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1520" w14:textId="17E9B5B6" w:rsidR="00B8409C" w:rsidRPr="00072473" w:rsidRDefault="00B8409C" w:rsidP="00BE7969">
      <w:pPr>
        <w:keepNext/>
        <w:keepLines/>
        <w:rPr>
          <w:rFonts w:ascii="Tahoma" w:hAnsi="Tahoma" w:cs="Tahoma"/>
          <w:sz w:val="20"/>
          <w:lang w:val="en-US"/>
        </w:rPr>
      </w:pPr>
      <w:r w:rsidRPr="00072473">
        <w:rPr>
          <w:rFonts w:ascii="Tahoma" w:hAnsi="Tahoma" w:cs="Tahoma"/>
          <w:sz w:val="20"/>
          <w:lang w:val="en-US"/>
        </w:rPr>
        <w:t xml:space="preserve">Datum: </w:t>
      </w:r>
      <w:r w:rsidR="000C265E">
        <w:rPr>
          <w:rFonts w:ascii="Tahoma" w:hAnsi="Tahoma" w:cs="Tahoma"/>
          <w:sz w:val="20"/>
          <w:lang w:val="en-US"/>
        </w:rPr>
        <w:t>30</w:t>
      </w:r>
      <w:r w:rsidR="00D57FE9" w:rsidRPr="00072473">
        <w:rPr>
          <w:rFonts w:ascii="Tahoma" w:hAnsi="Tahoma" w:cs="Tahoma"/>
          <w:sz w:val="20"/>
          <w:lang w:val="en-US"/>
        </w:rPr>
        <w:t>.</w:t>
      </w:r>
      <w:r w:rsidR="00572F25">
        <w:rPr>
          <w:rFonts w:ascii="Tahoma" w:hAnsi="Tahoma" w:cs="Tahoma"/>
          <w:sz w:val="20"/>
          <w:lang w:val="en-US"/>
        </w:rPr>
        <w:t xml:space="preserve"> </w:t>
      </w:r>
      <w:r w:rsidR="000C265E">
        <w:rPr>
          <w:rFonts w:ascii="Tahoma" w:hAnsi="Tahoma" w:cs="Tahoma"/>
          <w:sz w:val="20"/>
          <w:lang w:val="en-US"/>
        </w:rPr>
        <w:t>9</w:t>
      </w:r>
      <w:r w:rsidR="00D57FE9" w:rsidRPr="00072473">
        <w:rPr>
          <w:rFonts w:ascii="Tahoma" w:hAnsi="Tahoma" w:cs="Tahoma"/>
          <w:sz w:val="20"/>
          <w:lang w:val="en-US"/>
        </w:rPr>
        <w:t>.</w:t>
      </w:r>
      <w:r w:rsidR="00441F5B" w:rsidRPr="00072473">
        <w:rPr>
          <w:rFonts w:ascii="Tahoma" w:hAnsi="Tahoma" w:cs="Tahoma"/>
          <w:sz w:val="20"/>
          <w:lang w:val="en-US"/>
        </w:rPr>
        <w:t xml:space="preserve"> 202</w:t>
      </w:r>
      <w:r w:rsidR="00BA7AA9">
        <w:rPr>
          <w:rFonts w:ascii="Tahoma" w:hAnsi="Tahoma" w:cs="Tahoma"/>
          <w:sz w:val="20"/>
          <w:lang w:val="en-US"/>
        </w:rPr>
        <w:t>5</w:t>
      </w:r>
    </w:p>
    <w:p w14:paraId="70352FC2" w14:textId="77777777" w:rsidR="00763D0C" w:rsidRPr="00072473" w:rsidRDefault="00763D0C" w:rsidP="00BE7969">
      <w:pPr>
        <w:keepNext/>
        <w:keepLines/>
        <w:rPr>
          <w:rFonts w:ascii="Tahoma" w:hAnsi="Tahoma" w:cs="Tahoma"/>
          <w:sz w:val="20"/>
        </w:rPr>
      </w:pPr>
    </w:p>
    <w:p w14:paraId="43761C17" w14:textId="77777777" w:rsidR="00B8409C" w:rsidRPr="00072473" w:rsidRDefault="00B8409C" w:rsidP="00BE7969">
      <w:pPr>
        <w:keepNext/>
        <w:keepLines/>
        <w:rPr>
          <w:rFonts w:ascii="Tahoma" w:hAnsi="Tahoma" w:cs="Tahoma"/>
          <w:sz w:val="20"/>
        </w:rPr>
      </w:pPr>
      <w:r w:rsidRPr="00072473">
        <w:rPr>
          <w:rFonts w:ascii="Tahoma" w:hAnsi="Tahoma" w:cs="Tahoma"/>
          <w:sz w:val="20"/>
        </w:rPr>
        <w:t>Spoštovani,</w:t>
      </w:r>
    </w:p>
    <w:p w14:paraId="25206683" w14:textId="77777777" w:rsidR="00B8409C" w:rsidRPr="00072473" w:rsidRDefault="00B8409C" w:rsidP="00BE7969">
      <w:pPr>
        <w:keepNext/>
        <w:keepLines/>
        <w:rPr>
          <w:rFonts w:ascii="Tahoma" w:hAnsi="Tahoma" w:cs="Tahoma"/>
          <w:sz w:val="20"/>
        </w:rPr>
      </w:pPr>
    </w:p>
    <w:p w14:paraId="7D2C74AE" w14:textId="176C717A" w:rsidR="0093193D" w:rsidRPr="00072473" w:rsidRDefault="0093193D" w:rsidP="0093193D">
      <w:pPr>
        <w:keepNext/>
        <w:keepLines/>
        <w:ind w:right="424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naročnik spreminja razpisno dokumentacijo </w:t>
      </w:r>
      <w:r w:rsidRPr="00072473">
        <w:rPr>
          <w:rFonts w:ascii="Tahoma" w:hAnsi="Tahoma" w:cs="Tahoma"/>
          <w:bCs/>
          <w:sz w:val="20"/>
        </w:rPr>
        <w:t xml:space="preserve">za javno naročilo št. </w:t>
      </w:r>
      <w:r w:rsidRPr="0093193D">
        <w:rPr>
          <w:rFonts w:ascii="Tahoma" w:hAnsi="Tahoma" w:cs="Tahoma"/>
          <w:b/>
          <w:sz w:val="20"/>
        </w:rPr>
        <w:t>ENLJ-SPV-338</w:t>
      </w:r>
      <w:r w:rsidRPr="0093193D">
        <w:rPr>
          <w:rFonts w:ascii="Tahoma" w:hAnsi="Tahoma" w:cs="Tahoma"/>
          <w:b/>
          <w:sz w:val="20"/>
        </w:rPr>
        <w:t>/2</w:t>
      </w:r>
      <w:r w:rsidRPr="0093193D">
        <w:rPr>
          <w:rFonts w:ascii="Tahoma" w:hAnsi="Tahoma" w:cs="Tahoma"/>
          <w:b/>
          <w:sz w:val="20"/>
        </w:rPr>
        <w:t>5</w:t>
      </w:r>
      <w:r w:rsidRPr="00072473">
        <w:rPr>
          <w:rFonts w:ascii="Tahoma" w:hAnsi="Tahoma" w:cs="Tahoma"/>
          <w:bCs/>
          <w:sz w:val="20"/>
        </w:rPr>
        <w:t xml:space="preserve"> </w:t>
      </w:r>
      <w:r w:rsidRPr="0093193D">
        <w:rPr>
          <w:rFonts w:ascii="Tahoma" w:hAnsi="Tahoma" w:cs="Tahoma"/>
          <w:b/>
          <w:bCs/>
          <w:sz w:val="20"/>
        </w:rPr>
        <w:t>Strojna dela na področju vzdrževanja toplotnih izolacij</w:t>
      </w:r>
      <w:r w:rsidR="00F86028">
        <w:rPr>
          <w:rFonts w:ascii="Tahoma" w:hAnsi="Tahoma" w:cs="Tahoma"/>
          <w:bCs/>
          <w:sz w:val="20"/>
        </w:rPr>
        <w:t>, ki je bila dne 30. 9. 2025 objavljena na Portalu javnih naročil</w:t>
      </w:r>
    </w:p>
    <w:p w14:paraId="737437EF" w14:textId="77777777" w:rsidR="004B1676" w:rsidRDefault="004B1676" w:rsidP="00BE7969">
      <w:pPr>
        <w:keepNext/>
        <w:keepLines/>
        <w:jc w:val="both"/>
        <w:rPr>
          <w:rFonts w:ascii="Tahoma" w:hAnsi="Tahoma" w:cs="Tahoma"/>
          <w:sz w:val="20"/>
        </w:rPr>
      </w:pPr>
    </w:p>
    <w:p w14:paraId="4C92B4B9" w14:textId="77777777" w:rsidR="00572F25" w:rsidRDefault="00572F25" w:rsidP="00BE7969">
      <w:pPr>
        <w:keepNext/>
        <w:keepLines/>
        <w:ind w:left="5387"/>
        <w:rPr>
          <w:rFonts w:ascii="Tahoma" w:hAnsi="Tahoma" w:cs="Tahoma"/>
          <w:sz w:val="20"/>
        </w:rPr>
      </w:pPr>
    </w:p>
    <w:p w14:paraId="25CA5474" w14:textId="77777777" w:rsidR="0093193D" w:rsidRPr="00BB5784" w:rsidRDefault="0093193D" w:rsidP="0093193D">
      <w:pPr>
        <w:keepNext/>
        <w:keepLines/>
        <w:tabs>
          <w:tab w:val="left" w:pos="8505"/>
        </w:tabs>
        <w:spacing w:after="120"/>
        <w:jc w:val="both"/>
        <w:rPr>
          <w:rFonts w:ascii="Tahoma" w:hAnsi="Tahoma" w:cs="Tahoma"/>
          <w:color w:val="00B050"/>
          <w:sz w:val="20"/>
        </w:rPr>
      </w:pPr>
      <w:bookmarkStart w:id="0" w:name="_Hlk210141018"/>
      <w:r>
        <w:rPr>
          <w:rFonts w:ascii="Tahoma" w:hAnsi="Tahoma" w:cs="Tahoma"/>
          <w:color w:val="00B050"/>
          <w:sz w:val="20"/>
        </w:rPr>
        <w:t>SPREMEMBA RAZPISNE DOKUMENTACIJE</w:t>
      </w:r>
      <w:r w:rsidRPr="00BB5784">
        <w:rPr>
          <w:rFonts w:ascii="Tahoma" w:hAnsi="Tahoma" w:cs="Tahoma"/>
          <w:color w:val="00B050"/>
          <w:sz w:val="20"/>
        </w:rPr>
        <w:t>:</w:t>
      </w:r>
    </w:p>
    <w:p w14:paraId="3AB49CE8" w14:textId="77777777" w:rsidR="0093193D" w:rsidRDefault="0093193D" w:rsidP="00BA7AA9">
      <w:pPr>
        <w:keepNext/>
        <w:keepLines/>
        <w:rPr>
          <w:rFonts w:ascii="Tahoma" w:eastAsia="Calibri" w:hAnsi="Tahoma" w:cs="Tahoma"/>
          <w:color w:val="FF0000"/>
          <w:sz w:val="20"/>
          <w:szCs w:val="24"/>
        </w:rPr>
      </w:pPr>
    </w:p>
    <w:p w14:paraId="400EF7D9" w14:textId="7E5442C7" w:rsidR="00F86028" w:rsidRPr="00F86028" w:rsidRDefault="00F86028" w:rsidP="00F86028">
      <w:pPr>
        <w:keepNext/>
        <w:keepLines/>
        <w:jc w:val="both"/>
        <w:rPr>
          <w:rFonts w:ascii="Tahoma" w:eastAsia="Calibri" w:hAnsi="Tahoma" w:cs="Tahoma"/>
          <w:i/>
          <w:iCs/>
          <w:color w:val="FF0000"/>
          <w:sz w:val="20"/>
          <w:szCs w:val="24"/>
        </w:rPr>
      </w:pPr>
      <w:r w:rsidRPr="00AC4E27">
        <w:rPr>
          <w:rFonts w:ascii="Tahoma" w:eastAsia="Calibri" w:hAnsi="Tahoma" w:cs="Tahoma"/>
          <w:sz w:val="20"/>
          <w:szCs w:val="24"/>
        </w:rPr>
        <w:t xml:space="preserve">Naročnik spreminja tretji odstavek 3.2.6. točke razpisne dokumentacije, ki se po spremembi glasi: </w:t>
      </w:r>
      <w:bookmarkStart w:id="1" w:name="_Hlk210140219"/>
      <w:r w:rsidRPr="00AC4E27">
        <w:rPr>
          <w:rFonts w:ascii="Tahoma" w:hAnsi="Tahoma" w:cs="Tahoma"/>
          <w:i/>
          <w:iCs/>
          <w:sz w:val="22"/>
          <w:szCs w:val="22"/>
        </w:rPr>
        <w:t>»</w:t>
      </w:r>
      <w:r w:rsidRPr="00F86028">
        <w:rPr>
          <w:rFonts w:ascii="Tahoma" w:hAnsi="Tahoma" w:cs="Tahoma"/>
          <w:i/>
          <w:iCs/>
          <w:sz w:val="22"/>
          <w:szCs w:val="22"/>
        </w:rPr>
        <w:t>Naročnik bo v ta namen ločeno organiziral sestanke s posameznimi ponudniki na</w:t>
      </w:r>
      <w:r w:rsidRPr="00F86028">
        <w:rPr>
          <w:rFonts w:ascii="Tahoma" w:hAnsi="Tahoma" w:cs="Tahoma"/>
          <w:bCs/>
          <w:i/>
          <w:iCs/>
          <w:sz w:val="22"/>
          <w:szCs w:val="22"/>
        </w:rPr>
        <w:t xml:space="preserve"> lokaciji naročnika Toplarniška ulica 19, </w:t>
      </w:r>
      <w:r w:rsidRPr="00F86028">
        <w:rPr>
          <w:rFonts w:ascii="Tahoma" w:hAnsi="Tahoma" w:cs="Tahoma"/>
          <w:i/>
          <w:iCs/>
          <w:sz w:val="22"/>
          <w:szCs w:val="22"/>
        </w:rPr>
        <w:t xml:space="preserve">v Ljubljani, </w:t>
      </w:r>
      <w:r w:rsidRPr="00F86028">
        <w:rPr>
          <w:rFonts w:ascii="Tahoma" w:hAnsi="Tahoma" w:cs="Tahoma"/>
          <w:b/>
          <w:i/>
          <w:iCs/>
          <w:sz w:val="22"/>
          <w:szCs w:val="22"/>
          <w:u w:val="single"/>
        </w:rPr>
        <w:t>ki so obvezni za vse ponudnike</w:t>
      </w:r>
      <w:r w:rsidRPr="00F86028">
        <w:rPr>
          <w:rFonts w:ascii="Tahoma" w:hAnsi="Tahoma" w:cs="Tahoma"/>
          <w:i/>
          <w:iCs/>
          <w:sz w:val="22"/>
          <w:szCs w:val="22"/>
        </w:rPr>
        <w:t xml:space="preserve">. Ponudnik mora kontaktirati predstavnika naročnika </w:t>
      </w:r>
      <w:r w:rsidRPr="00F86028">
        <w:rPr>
          <w:rFonts w:ascii="Tahoma" w:hAnsi="Tahoma" w:cs="Tahoma"/>
          <w:b/>
          <w:bCs/>
          <w:i/>
          <w:iCs/>
          <w:sz w:val="22"/>
          <w:szCs w:val="22"/>
        </w:rPr>
        <w:t xml:space="preserve">najkasneje do </w:t>
      </w:r>
      <w:r w:rsidRPr="00AC4E27">
        <w:rPr>
          <w:rFonts w:ascii="Tahoma" w:hAnsi="Tahoma" w:cs="Tahoma"/>
          <w:b/>
          <w:bCs/>
          <w:i/>
          <w:iCs/>
          <w:sz w:val="22"/>
          <w:szCs w:val="22"/>
        </w:rPr>
        <w:t>2</w:t>
      </w:r>
      <w:r w:rsidRPr="00F86028">
        <w:rPr>
          <w:rFonts w:ascii="Tahoma" w:hAnsi="Tahoma" w:cs="Tahoma"/>
          <w:b/>
          <w:bCs/>
          <w:i/>
          <w:iCs/>
          <w:sz w:val="22"/>
          <w:szCs w:val="22"/>
        </w:rPr>
        <w:t xml:space="preserve">. </w:t>
      </w:r>
      <w:r w:rsidRPr="00AC4E27">
        <w:rPr>
          <w:rFonts w:ascii="Tahoma" w:hAnsi="Tahoma" w:cs="Tahoma"/>
          <w:b/>
          <w:bCs/>
          <w:i/>
          <w:iCs/>
          <w:sz w:val="22"/>
          <w:szCs w:val="22"/>
        </w:rPr>
        <w:t>10</w:t>
      </w:r>
      <w:r w:rsidRPr="00F86028">
        <w:rPr>
          <w:rFonts w:ascii="Tahoma" w:hAnsi="Tahoma" w:cs="Tahoma"/>
          <w:b/>
          <w:bCs/>
          <w:i/>
          <w:iCs/>
          <w:sz w:val="22"/>
          <w:szCs w:val="22"/>
        </w:rPr>
        <w:t>. 2025</w:t>
      </w:r>
      <w:r w:rsidRPr="00F86028">
        <w:rPr>
          <w:rFonts w:ascii="Tahoma" w:hAnsi="Tahoma" w:cs="Tahoma"/>
          <w:i/>
          <w:iCs/>
          <w:sz w:val="22"/>
          <w:szCs w:val="22"/>
        </w:rPr>
        <w:t xml:space="preserve"> in se dogovoriti za sestanek. Ogled objektov je možen vsak delavnik, od 8. do 12. ure. Zadnji dan za ogled objekta je </w:t>
      </w:r>
      <w:r w:rsidRPr="00AC4E27">
        <w:rPr>
          <w:rFonts w:ascii="Tahoma" w:hAnsi="Tahoma" w:cs="Tahoma"/>
          <w:i/>
          <w:iCs/>
          <w:sz w:val="22"/>
          <w:szCs w:val="22"/>
        </w:rPr>
        <w:t xml:space="preserve">                  </w:t>
      </w:r>
      <w:r w:rsidRPr="00AC4E27">
        <w:rPr>
          <w:rFonts w:ascii="Tahoma" w:hAnsi="Tahoma" w:cs="Tahoma"/>
          <w:b/>
          <w:i/>
          <w:iCs/>
          <w:sz w:val="22"/>
          <w:szCs w:val="22"/>
        </w:rPr>
        <w:t>3</w:t>
      </w:r>
      <w:r w:rsidRPr="00F86028">
        <w:rPr>
          <w:rFonts w:ascii="Tahoma" w:hAnsi="Tahoma" w:cs="Tahoma"/>
          <w:b/>
          <w:i/>
          <w:iCs/>
          <w:sz w:val="22"/>
          <w:szCs w:val="22"/>
        </w:rPr>
        <w:t xml:space="preserve">. </w:t>
      </w:r>
      <w:r w:rsidRPr="00AC4E27">
        <w:rPr>
          <w:rFonts w:ascii="Tahoma" w:hAnsi="Tahoma" w:cs="Tahoma"/>
          <w:b/>
          <w:i/>
          <w:iCs/>
          <w:sz w:val="22"/>
          <w:szCs w:val="22"/>
        </w:rPr>
        <w:t>10</w:t>
      </w:r>
      <w:r w:rsidRPr="00F86028">
        <w:rPr>
          <w:rFonts w:ascii="Tahoma" w:hAnsi="Tahoma" w:cs="Tahoma"/>
          <w:b/>
          <w:i/>
          <w:iCs/>
          <w:sz w:val="22"/>
          <w:szCs w:val="22"/>
        </w:rPr>
        <w:t>. 2025 do 12. ure</w:t>
      </w:r>
      <w:r w:rsidRPr="00F86028">
        <w:rPr>
          <w:rFonts w:ascii="Tahoma" w:hAnsi="Tahoma" w:cs="Tahoma"/>
          <w:i/>
          <w:iCs/>
          <w:sz w:val="22"/>
          <w:szCs w:val="22"/>
        </w:rPr>
        <w:t>.</w:t>
      </w:r>
      <w:r w:rsidRPr="00AC4E27">
        <w:rPr>
          <w:rFonts w:ascii="Tahoma" w:hAnsi="Tahoma" w:cs="Tahoma"/>
          <w:i/>
          <w:iCs/>
          <w:sz w:val="22"/>
          <w:szCs w:val="22"/>
        </w:rPr>
        <w:t>«</w:t>
      </w:r>
      <w:bookmarkEnd w:id="1"/>
    </w:p>
    <w:p w14:paraId="74CAB933" w14:textId="77777777" w:rsidR="00F86028" w:rsidRDefault="00F86028" w:rsidP="00F86028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4016CCA2" w14:textId="4E26DF7D" w:rsidR="00AC4E27" w:rsidRDefault="00AC4E27" w:rsidP="00F86028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AC4E27">
        <w:rPr>
          <w:rFonts w:ascii="Tahoma" w:eastAsia="Calibri" w:hAnsi="Tahoma" w:cs="Tahoma"/>
          <w:sz w:val="20"/>
          <w:szCs w:val="24"/>
        </w:rPr>
        <w:t xml:space="preserve">Naročnik spreminja </w:t>
      </w:r>
      <w:r>
        <w:rPr>
          <w:rFonts w:ascii="Tahoma" w:eastAsia="Calibri" w:hAnsi="Tahoma" w:cs="Tahoma"/>
          <w:sz w:val="20"/>
          <w:szCs w:val="24"/>
        </w:rPr>
        <w:t>četrti</w:t>
      </w:r>
      <w:r w:rsidRPr="00AC4E27">
        <w:rPr>
          <w:rFonts w:ascii="Tahoma" w:eastAsia="Calibri" w:hAnsi="Tahoma" w:cs="Tahoma"/>
          <w:sz w:val="20"/>
          <w:szCs w:val="24"/>
        </w:rPr>
        <w:t xml:space="preserve"> odstavek </w:t>
      </w:r>
      <w:r>
        <w:rPr>
          <w:rFonts w:ascii="Tahoma" w:eastAsia="Calibri" w:hAnsi="Tahoma" w:cs="Tahoma"/>
          <w:sz w:val="20"/>
          <w:szCs w:val="24"/>
        </w:rPr>
        <w:t>7</w:t>
      </w:r>
      <w:r w:rsidRPr="00AC4E27">
        <w:rPr>
          <w:rFonts w:ascii="Tahoma" w:eastAsia="Calibri" w:hAnsi="Tahoma" w:cs="Tahoma"/>
          <w:sz w:val="20"/>
          <w:szCs w:val="24"/>
        </w:rPr>
        <w:t>.</w:t>
      </w:r>
      <w:r>
        <w:rPr>
          <w:rFonts w:ascii="Tahoma" w:eastAsia="Calibri" w:hAnsi="Tahoma" w:cs="Tahoma"/>
          <w:sz w:val="20"/>
          <w:szCs w:val="24"/>
        </w:rPr>
        <w:t>1</w:t>
      </w:r>
      <w:r w:rsidRPr="00AC4E27">
        <w:rPr>
          <w:rFonts w:ascii="Tahoma" w:eastAsia="Calibri" w:hAnsi="Tahoma" w:cs="Tahoma"/>
          <w:sz w:val="20"/>
          <w:szCs w:val="24"/>
        </w:rPr>
        <w:t>. točke razpisne dokumentacije, ki se po spremembi glasi:</w:t>
      </w:r>
    </w:p>
    <w:p w14:paraId="1CE9D3E2" w14:textId="30F1460B" w:rsidR="00AC4E27" w:rsidRPr="00AC4E27" w:rsidRDefault="00AC4E27" w:rsidP="00AC4E27">
      <w:pPr>
        <w:keepNext/>
        <w:keepLines/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»</w:t>
      </w:r>
      <w:r w:rsidRPr="00AC4E27">
        <w:rPr>
          <w:rFonts w:ascii="Tahoma" w:hAnsi="Tahoma" w:cs="Tahoma"/>
          <w:i/>
          <w:iCs/>
          <w:sz w:val="22"/>
          <w:szCs w:val="22"/>
        </w:rPr>
        <w:t xml:space="preserve">Ponudba se šteje za pravočasno oddano, če jo naročnik prejme preko sistema e-JN </w:t>
      </w:r>
      <w:hyperlink r:id="rId8" w:history="1">
        <w:r w:rsidRPr="00AC4E27">
          <w:rPr>
            <w:rFonts w:ascii="Tahoma" w:hAnsi="Tahoma" w:cs="Tahoma"/>
            <w:i/>
            <w:iCs/>
            <w:color w:val="0000FF"/>
            <w:sz w:val="22"/>
            <w:szCs w:val="22"/>
            <w:u w:val="single"/>
          </w:rPr>
          <w:t>https://ejn.gov.si</w:t>
        </w:r>
      </w:hyperlink>
      <w:r w:rsidRPr="00AC4E27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AC4E27">
        <w:rPr>
          <w:rFonts w:ascii="Tahoma" w:hAnsi="Tahoma" w:cs="Tahoma"/>
          <w:b/>
          <w:i/>
          <w:iCs/>
          <w:sz w:val="22"/>
          <w:szCs w:val="22"/>
        </w:rPr>
        <w:t xml:space="preserve">najkasneje do </w:t>
      </w:r>
      <w:r>
        <w:rPr>
          <w:rFonts w:ascii="Tahoma" w:hAnsi="Tahoma" w:cs="Tahoma"/>
          <w:b/>
          <w:i/>
          <w:iCs/>
          <w:sz w:val="22"/>
          <w:szCs w:val="22"/>
        </w:rPr>
        <w:t>14</w:t>
      </w:r>
      <w:r w:rsidRPr="00AC4E27">
        <w:rPr>
          <w:rFonts w:ascii="Tahoma" w:hAnsi="Tahoma" w:cs="Tahoma"/>
          <w:b/>
          <w:i/>
          <w:iCs/>
          <w:sz w:val="22"/>
          <w:szCs w:val="22"/>
        </w:rPr>
        <w:t xml:space="preserve">. </w:t>
      </w:r>
      <w:r>
        <w:rPr>
          <w:rFonts w:ascii="Tahoma" w:hAnsi="Tahoma" w:cs="Tahoma"/>
          <w:b/>
          <w:i/>
          <w:iCs/>
          <w:sz w:val="22"/>
          <w:szCs w:val="22"/>
        </w:rPr>
        <w:t>10</w:t>
      </w:r>
      <w:r w:rsidRPr="00AC4E27">
        <w:rPr>
          <w:rFonts w:ascii="Tahoma" w:hAnsi="Tahoma" w:cs="Tahoma"/>
          <w:b/>
          <w:i/>
          <w:iCs/>
          <w:sz w:val="22"/>
          <w:szCs w:val="22"/>
        </w:rPr>
        <w:t>. 2025 do 10.</w:t>
      </w:r>
      <w:r w:rsidRPr="00AC4E27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AC4E27">
        <w:rPr>
          <w:rFonts w:ascii="Tahoma" w:hAnsi="Tahoma" w:cs="Tahoma"/>
          <w:b/>
          <w:i/>
          <w:iCs/>
          <w:sz w:val="22"/>
          <w:szCs w:val="22"/>
        </w:rPr>
        <w:t>ure</w:t>
      </w:r>
      <w:r w:rsidRPr="00AC4E27">
        <w:rPr>
          <w:rFonts w:ascii="Tahoma" w:hAnsi="Tahoma" w:cs="Tahoma"/>
          <w:i/>
          <w:iCs/>
          <w:sz w:val="22"/>
          <w:szCs w:val="22"/>
        </w:rPr>
        <w:t>. Za oddano ponudbo se šteje ponudba, ki je v informacijskem sistemu e-JN označena s statusom »ODDANO«.</w:t>
      </w:r>
      <w:r w:rsidR="000C265E">
        <w:rPr>
          <w:rFonts w:ascii="Tahoma" w:hAnsi="Tahoma" w:cs="Tahoma"/>
          <w:i/>
          <w:iCs/>
          <w:sz w:val="22"/>
          <w:szCs w:val="22"/>
        </w:rPr>
        <w:t xml:space="preserve"> </w:t>
      </w:r>
      <w:r>
        <w:rPr>
          <w:rFonts w:ascii="Tahoma" w:hAnsi="Tahoma" w:cs="Tahoma"/>
          <w:i/>
          <w:iCs/>
          <w:sz w:val="22"/>
          <w:szCs w:val="22"/>
        </w:rPr>
        <w:t>Naveden rok je naveden tudi v točki 1.6. razpisne dokumentacije in v objavljenem obvestilu o predmetnem javnem naročilu na Portalu javnih naročil.</w:t>
      </w:r>
    </w:p>
    <w:bookmarkEnd w:id="0"/>
    <w:p w14:paraId="573C0912" w14:textId="77777777" w:rsidR="00AC4E27" w:rsidRDefault="00AC4E27" w:rsidP="00F86028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76DED8C8" w14:textId="5E2F5CA0" w:rsidR="00F86028" w:rsidRDefault="00F86028" w:rsidP="00BA7AA9">
      <w:pPr>
        <w:keepNext/>
        <w:keepLines/>
        <w:rPr>
          <w:rFonts w:ascii="Tahoma" w:eastAsia="Calibri" w:hAnsi="Tahoma" w:cs="Tahoma"/>
          <w:color w:val="FF0000"/>
          <w:sz w:val="20"/>
          <w:szCs w:val="24"/>
        </w:rPr>
      </w:pPr>
    </w:p>
    <w:p w14:paraId="70DB831E" w14:textId="77777777" w:rsidR="00572F25" w:rsidRDefault="00572F25" w:rsidP="00453D89">
      <w:pPr>
        <w:keepNext/>
        <w:keepLines/>
        <w:rPr>
          <w:rFonts w:ascii="Tahoma" w:hAnsi="Tahoma" w:cs="Tahoma"/>
          <w:sz w:val="20"/>
        </w:rPr>
      </w:pPr>
    </w:p>
    <w:p w14:paraId="30421AE6" w14:textId="77777777" w:rsidR="0019730D" w:rsidRPr="00072473" w:rsidRDefault="0019730D" w:rsidP="00BE7969">
      <w:pPr>
        <w:keepNext/>
        <w:keepLines/>
        <w:ind w:left="5387"/>
        <w:rPr>
          <w:rFonts w:ascii="Tahoma" w:hAnsi="Tahoma" w:cs="Tahoma"/>
          <w:sz w:val="20"/>
        </w:rPr>
      </w:pPr>
      <w:r w:rsidRPr="00072473">
        <w:rPr>
          <w:rFonts w:ascii="Tahoma" w:hAnsi="Tahoma" w:cs="Tahoma"/>
          <w:sz w:val="20"/>
        </w:rPr>
        <w:t>JAVNI HOLDING Ljubljana, d.o.o.</w:t>
      </w:r>
    </w:p>
    <w:p w14:paraId="730EACEA" w14:textId="77777777" w:rsidR="00EF65C1" w:rsidRPr="00BB5784" w:rsidRDefault="0019730D" w:rsidP="00BE7969">
      <w:pPr>
        <w:keepNext/>
        <w:keepLines/>
        <w:ind w:left="5387"/>
        <w:rPr>
          <w:rFonts w:ascii="Tahoma" w:hAnsi="Tahoma" w:cs="Tahoma"/>
          <w:sz w:val="20"/>
        </w:rPr>
      </w:pPr>
      <w:r w:rsidRPr="00072473">
        <w:rPr>
          <w:rFonts w:ascii="Tahoma" w:hAnsi="Tahoma" w:cs="Tahoma"/>
          <w:sz w:val="20"/>
        </w:rPr>
        <w:t>Sektor za javna naročila</w:t>
      </w:r>
    </w:p>
    <w:sectPr w:rsidR="00EF65C1" w:rsidRPr="00BB5784" w:rsidSect="00856BF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43" w:right="1133" w:bottom="1417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3DFB" w14:textId="77777777" w:rsidR="00D57D17" w:rsidRDefault="00D57D17">
      <w:r>
        <w:separator/>
      </w:r>
    </w:p>
  </w:endnote>
  <w:endnote w:type="continuationSeparator" w:id="0">
    <w:p w14:paraId="52604092" w14:textId="77777777" w:rsidR="00D57D17" w:rsidRDefault="00D5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8DB8" w14:textId="77777777" w:rsidR="00D57D17" w:rsidRDefault="00D57D17" w:rsidP="00B366C6">
    <w:pPr>
      <w:pStyle w:val="Noga"/>
      <w:jc w:val="right"/>
    </w:pPr>
  </w:p>
  <w:p w14:paraId="3D73A4A2" w14:textId="77777777" w:rsidR="00D57D17" w:rsidRDefault="00D57D17" w:rsidP="00B366C6">
    <w:pPr>
      <w:pStyle w:val="Noga"/>
      <w:ind w:right="-1134"/>
      <w:jc w:val="right"/>
    </w:pPr>
    <w:r>
      <w:rPr>
        <w:noProof/>
      </w:rPr>
      <w:drawing>
        <wp:inline distT="0" distB="0" distL="0" distR="0" wp14:anchorId="642A8C0B" wp14:editId="4F4B6859">
          <wp:extent cx="3788410" cy="35560"/>
          <wp:effectExtent l="0" t="0" r="2540" b="2540"/>
          <wp:docPr id="5" name="Slika 5" descr="dopis_n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_nog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8410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FBE0F" w14:textId="77777777" w:rsidR="00D57D17" w:rsidRDefault="00D57D17" w:rsidP="00B366C6">
    <w:pPr>
      <w:pStyle w:val="Noga"/>
      <w:jc w:val="center"/>
      <w:rPr>
        <w:sz w:val="16"/>
        <w:szCs w:val="16"/>
      </w:rPr>
    </w:pPr>
    <w:r w:rsidRPr="00394716">
      <w:rPr>
        <w:sz w:val="16"/>
        <w:szCs w:val="16"/>
      </w:rPr>
      <w:fldChar w:fldCharType="begin"/>
    </w:r>
    <w:r w:rsidRPr="00394716">
      <w:rPr>
        <w:sz w:val="16"/>
        <w:szCs w:val="16"/>
      </w:rPr>
      <w:instrText xml:space="preserve"> PAGE   \* MERGEFORMAT </w:instrText>
    </w:r>
    <w:r w:rsidRPr="00394716">
      <w:rPr>
        <w:sz w:val="16"/>
        <w:szCs w:val="16"/>
      </w:rPr>
      <w:fldChar w:fldCharType="separate"/>
    </w:r>
    <w:r w:rsidR="00836A13">
      <w:rPr>
        <w:noProof/>
        <w:sz w:val="16"/>
        <w:szCs w:val="16"/>
      </w:rPr>
      <w:t>3</w:t>
    </w:r>
    <w:r w:rsidRPr="00394716">
      <w:rPr>
        <w:sz w:val="16"/>
        <w:szCs w:val="16"/>
      </w:rPr>
      <w:fldChar w:fldCharType="end"/>
    </w:r>
  </w:p>
  <w:p w14:paraId="77AB0BCE" w14:textId="77777777" w:rsidR="00D57D17" w:rsidRDefault="00D57D17" w:rsidP="00B366C6">
    <w:pPr>
      <w:pStyle w:val="Noga"/>
      <w:jc w:val="center"/>
      <w:rPr>
        <w:sz w:val="16"/>
        <w:szCs w:val="16"/>
      </w:rPr>
    </w:pPr>
  </w:p>
  <w:p w14:paraId="77F0CD2D" w14:textId="77777777" w:rsidR="00D57D17" w:rsidRDefault="00D57D17" w:rsidP="00B366C6">
    <w:pPr>
      <w:pStyle w:val="Noga"/>
      <w:jc w:val="center"/>
      <w:rPr>
        <w:sz w:val="16"/>
        <w:szCs w:val="16"/>
      </w:rPr>
    </w:pPr>
  </w:p>
  <w:p w14:paraId="6BFC348D" w14:textId="77777777" w:rsidR="00D57D17" w:rsidRPr="00394716" w:rsidRDefault="00D57D17" w:rsidP="00B366C6">
    <w:pPr>
      <w:pStyle w:val="Nog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7726" w14:textId="77777777" w:rsidR="00D57D17" w:rsidRPr="004D3E89" w:rsidRDefault="00D57D17" w:rsidP="002B79EA">
    <w:pPr>
      <w:tabs>
        <w:tab w:val="center" w:pos="4536"/>
        <w:tab w:val="right" w:pos="9072"/>
      </w:tabs>
      <w:ind w:right="-1134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5332C6">
      <w:rPr>
        <w:noProof/>
        <w:sz w:val="16"/>
        <w:szCs w:val="16"/>
      </w:rPr>
      <w:drawing>
        <wp:inline distT="0" distB="0" distL="0" distR="0" wp14:anchorId="0AA4D1EB" wp14:editId="7015D00D">
          <wp:extent cx="2289600" cy="738000"/>
          <wp:effectExtent l="0" t="0" r="0" b="5080"/>
          <wp:docPr id="41" name="Sl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600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82D45">
      <w:rPr>
        <w:color w:val="808080" w:themeColor="background1" w:themeShade="80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C722A" w14:textId="77777777" w:rsidR="00D57D17" w:rsidRDefault="00D57D17">
      <w:r>
        <w:separator/>
      </w:r>
    </w:p>
  </w:footnote>
  <w:footnote w:type="continuationSeparator" w:id="0">
    <w:p w14:paraId="08F4B77D" w14:textId="77777777" w:rsidR="00D57D17" w:rsidRDefault="00D5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7038" w14:textId="77777777" w:rsidR="00D57D17" w:rsidRDefault="00D57D17" w:rsidP="00B366C6">
    <w:pPr>
      <w:pStyle w:val="Glava"/>
      <w:tabs>
        <w:tab w:val="clear" w:pos="4536"/>
        <w:tab w:val="center" w:pos="4678"/>
      </w:tabs>
    </w:pPr>
    <w:r>
      <w:tab/>
    </w:r>
    <w:r>
      <w:rPr>
        <w:noProof/>
      </w:rPr>
      <w:drawing>
        <wp:inline distT="0" distB="0" distL="0" distR="0" wp14:anchorId="6F4D3D1B" wp14:editId="012E316B">
          <wp:extent cx="831215" cy="617220"/>
          <wp:effectExtent l="0" t="0" r="6985" b="0"/>
          <wp:docPr id="6" name="Slika 6" descr="dopis_glav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glav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97E6" w14:textId="77777777" w:rsidR="00D57D17" w:rsidRDefault="00D57D17" w:rsidP="00B366C6">
    <w:pPr>
      <w:pStyle w:val="Glava"/>
      <w:tabs>
        <w:tab w:val="clear" w:pos="4536"/>
        <w:tab w:val="center" w:pos="7655"/>
      </w:tabs>
      <w:ind w:right="-1133"/>
    </w:pPr>
    <w:r>
      <w:tab/>
    </w:r>
    <w:r>
      <w:rPr>
        <w:noProof/>
      </w:rPr>
      <w:drawing>
        <wp:inline distT="0" distB="0" distL="0" distR="0" wp14:anchorId="1AEF0849" wp14:editId="5F1D85D9">
          <wp:extent cx="3342999" cy="1721485"/>
          <wp:effectExtent l="0" t="0" r="0" b="0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999" cy="172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D2087F"/>
    <w:multiLevelType w:val="hybridMultilevel"/>
    <w:tmpl w:val="1288641E"/>
    <w:lvl w:ilvl="0" w:tplc="4C945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B11DE"/>
    <w:multiLevelType w:val="hybridMultilevel"/>
    <w:tmpl w:val="4B4639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7E27"/>
    <w:multiLevelType w:val="hybridMultilevel"/>
    <w:tmpl w:val="C9B6EC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4E54"/>
    <w:multiLevelType w:val="hybridMultilevel"/>
    <w:tmpl w:val="9E549ED8"/>
    <w:lvl w:ilvl="0" w:tplc="5B12245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C4A6A"/>
    <w:multiLevelType w:val="hybridMultilevel"/>
    <w:tmpl w:val="213415EE"/>
    <w:lvl w:ilvl="0" w:tplc="B518033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0241E"/>
    <w:multiLevelType w:val="hybridMultilevel"/>
    <w:tmpl w:val="9612A3A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D1C14"/>
    <w:multiLevelType w:val="hybridMultilevel"/>
    <w:tmpl w:val="9F169482"/>
    <w:lvl w:ilvl="0" w:tplc="927AEA3C">
      <w:start w:val="6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13BCA"/>
    <w:multiLevelType w:val="hybridMultilevel"/>
    <w:tmpl w:val="FCBAEE3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E74AA"/>
    <w:multiLevelType w:val="hybridMultilevel"/>
    <w:tmpl w:val="E39C6B9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41531"/>
    <w:multiLevelType w:val="hybridMultilevel"/>
    <w:tmpl w:val="56F43352"/>
    <w:lvl w:ilvl="0" w:tplc="C1042978"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29B3A68"/>
    <w:multiLevelType w:val="hybridMultilevel"/>
    <w:tmpl w:val="4E187A6A"/>
    <w:lvl w:ilvl="0" w:tplc="802CB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C1150"/>
    <w:multiLevelType w:val="singleLevel"/>
    <w:tmpl w:val="A2E483F8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b w:val="0"/>
      </w:rPr>
    </w:lvl>
  </w:abstractNum>
  <w:abstractNum w:abstractNumId="14" w15:restartNumberingAfterBreak="0">
    <w:nsid w:val="29D0431B"/>
    <w:multiLevelType w:val="hybridMultilevel"/>
    <w:tmpl w:val="798ECC5C"/>
    <w:lvl w:ilvl="0" w:tplc="F2FE9BDC">
      <w:start w:val="1"/>
      <w:numFmt w:val="bullet"/>
      <w:lvlText w:val=""/>
      <w:lvlJc w:val="left"/>
      <w:pPr>
        <w:tabs>
          <w:tab w:val="num" w:pos="1077"/>
        </w:tabs>
        <w:ind w:left="1077" w:hanging="170"/>
      </w:pPr>
      <w:rPr>
        <w:rFonts w:ascii="Symbol" w:hAnsi="Symbol" w:hint="default"/>
      </w:rPr>
    </w:lvl>
    <w:lvl w:ilvl="1" w:tplc="6BD64932">
      <w:start w:val="1"/>
      <w:numFmt w:val="bullet"/>
      <w:lvlText w:val=""/>
      <w:lvlJc w:val="left"/>
      <w:pPr>
        <w:tabs>
          <w:tab w:val="num" w:pos="1365"/>
        </w:tabs>
        <w:ind w:left="1365" w:hanging="285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8A0D6E"/>
    <w:multiLevelType w:val="hybridMultilevel"/>
    <w:tmpl w:val="B914D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46766"/>
    <w:multiLevelType w:val="hybridMultilevel"/>
    <w:tmpl w:val="4DD66B6E"/>
    <w:lvl w:ilvl="0" w:tplc="FB3C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F479D4"/>
    <w:multiLevelType w:val="multilevel"/>
    <w:tmpl w:val="3822E1B2"/>
    <w:lvl w:ilvl="0">
      <w:start w:val="2"/>
      <w:numFmt w:val="decimal"/>
      <w:lvlText w:val="%1."/>
      <w:lvlJc w:val="left"/>
      <w:pPr>
        <w:tabs>
          <w:tab w:val="num" w:pos="395"/>
        </w:tabs>
        <w:ind w:left="395" w:hanging="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13F7B68"/>
    <w:multiLevelType w:val="hybridMultilevel"/>
    <w:tmpl w:val="16BA5E36"/>
    <w:lvl w:ilvl="0" w:tplc="D9402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A7F49"/>
    <w:multiLevelType w:val="hybridMultilevel"/>
    <w:tmpl w:val="16A2CD28"/>
    <w:lvl w:ilvl="0" w:tplc="D0F4B00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F5A10"/>
    <w:multiLevelType w:val="hybridMultilevel"/>
    <w:tmpl w:val="3894ED9C"/>
    <w:lvl w:ilvl="0" w:tplc="CB8C2F60">
      <w:start w:val="1"/>
      <w:numFmt w:val="bullet"/>
      <w:lvlText w:val="⃞"/>
      <w:lvlJc w:val="left"/>
      <w:pPr>
        <w:ind w:left="720" w:hanging="360"/>
      </w:pPr>
      <w:rPr>
        <w:rFonts w:ascii="Arial Unicode MS" w:eastAsia="Arial Unicode MS" w:hAnsi="Arial Unicode MS" w:hint="eastAsia"/>
        <w:sz w:val="30"/>
        <w:szCs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C59C7"/>
    <w:multiLevelType w:val="hybridMultilevel"/>
    <w:tmpl w:val="6ADE20FA"/>
    <w:lvl w:ilvl="0" w:tplc="646C2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98B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0C6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4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0D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CB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7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8C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91E37"/>
    <w:multiLevelType w:val="hybridMultilevel"/>
    <w:tmpl w:val="413AB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11D91"/>
    <w:multiLevelType w:val="hybridMultilevel"/>
    <w:tmpl w:val="B9DCB2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12E13"/>
    <w:multiLevelType w:val="hybridMultilevel"/>
    <w:tmpl w:val="A4A4D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D37D8"/>
    <w:multiLevelType w:val="singleLevel"/>
    <w:tmpl w:val="5EC2C2E8"/>
    <w:lvl w:ilvl="0">
      <w:start w:val="1"/>
      <w:numFmt w:val="decimal"/>
      <w:lvlText w:val="%1."/>
      <w:legacy w:legacy="1" w:legacySpace="120" w:legacyIndent="113"/>
      <w:lvlJc w:val="left"/>
      <w:pPr>
        <w:ind w:left="473" w:hanging="113"/>
      </w:pPr>
      <w:rPr>
        <w:rFonts w:ascii="Verdana" w:hAnsi="Verdana" w:hint="default"/>
        <w:sz w:val="20"/>
      </w:rPr>
    </w:lvl>
  </w:abstractNum>
  <w:abstractNum w:abstractNumId="26" w15:restartNumberingAfterBreak="0">
    <w:nsid w:val="524269DB"/>
    <w:multiLevelType w:val="hybridMultilevel"/>
    <w:tmpl w:val="6142B4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F030D"/>
    <w:multiLevelType w:val="hybridMultilevel"/>
    <w:tmpl w:val="86B69696"/>
    <w:lvl w:ilvl="0" w:tplc="5E7E8AEA"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54292"/>
    <w:multiLevelType w:val="hybridMultilevel"/>
    <w:tmpl w:val="879CEA3E"/>
    <w:lvl w:ilvl="0" w:tplc="57DA9E8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73F61"/>
    <w:multiLevelType w:val="hybridMultilevel"/>
    <w:tmpl w:val="6E682E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5722D"/>
    <w:multiLevelType w:val="hybridMultilevel"/>
    <w:tmpl w:val="B12EBF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B160B"/>
    <w:multiLevelType w:val="hybridMultilevel"/>
    <w:tmpl w:val="DADCBA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762"/>
    <w:multiLevelType w:val="hybridMultilevel"/>
    <w:tmpl w:val="B914D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E3DFB"/>
    <w:multiLevelType w:val="multilevel"/>
    <w:tmpl w:val="8B3E3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AE0BC5"/>
    <w:multiLevelType w:val="singleLevel"/>
    <w:tmpl w:val="74DEF026"/>
    <w:lvl w:ilvl="0">
      <w:start w:val="100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35" w15:restartNumberingAfterBreak="0">
    <w:nsid w:val="7AF26DA0"/>
    <w:multiLevelType w:val="hybridMultilevel"/>
    <w:tmpl w:val="E878EB36"/>
    <w:lvl w:ilvl="0" w:tplc="36CA34A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71195"/>
    <w:multiLevelType w:val="hybridMultilevel"/>
    <w:tmpl w:val="81E82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29"/>
  </w:num>
  <w:num w:numId="4">
    <w:abstractNumId w:val="21"/>
  </w:num>
  <w:num w:numId="5">
    <w:abstractNumId w:val="18"/>
  </w:num>
  <w:num w:numId="6">
    <w:abstractNumId w:val="4"/>
  </w:num>
  <w:num w:numId="7">
    <w:abstractNumId w:val="11"/>
  </w:num>
  <w:num w:numId="8">
    <w:abstractNumId w:val="22"/>
  </w:num>
  <w:num w:numId="9">
    <w:abstractNumId w:val="7"/>
  </w:num>
  <w:num w:numId="10">
    <w:abstractNumId w:val="8"/>
  </w:num>
  <w:num w:numId="11">
    <w:abstractNumId w:val="6"/>
  </w:num>
  <w:num w:numId="12">
    <w:abstractNumId w:val="24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4">
    <w:abstractNumId w:val="25"/>
  </w:num>
  <w:num w:numId="15">
    <w:abstractNumId w:val="13"/>
  </w:num>
  <w:num w:numId="16">
    <w:abstractNumId w:val="27"/>
  </w:num>
  <w:num w:numId="17">
    <w:abstractNumId w:val="9"/>
  </w:num>
  <w:num w:numId="18">
    <w:abstractNumId w:val="21"/>
  </w:num>
  <w:num w:numId="19">
    <w:abstractNumId w:val="16"/>
  </w:num>
  <w:num w:numId="20">
    <w:abstractNumId w:val="20"/>
  </w:num>
  <w:num w:numId="21">
    <w:abstractNumId w:val="14"/>
  </w:num>
  <w:num w:numId="22">
    <w:abstractNumId w:val="35"/>
  </w:num>
  <w:num w:numId="23">
    <w:abstractNumId w:val="10"/>
  </w:num>
  <w:num w:numId="24">
    <w:abstractNumId w:val="31"/>
  </w:num>
  <w:num w:numId="25">
    <w:abstractNumId w:val="30"/>
  </w:num>
  <w:num w:numId="26">
    <w:abstractNumId w:val="3"/>
  </w:num>
  <w:num w:numId="27">
    <w:abstractNumId w:val="32"/>
  </w:num>
  <w:num w:numId="28">
    <w:abstractNumId w:val="5"/>
  </w:num>
  <w:num w:numId="29">
    <w:abstractNumId w:val="15"/>
  </w:num>
  <w:num w:numId="30">
    <w:abstractNumId w:val="2"/>
  </w:num>
  <w:num w:numId="31">
    <w:abstractNumId w:val="23"/>
  </w:num>
  <w:num w:numId="32">
    <w:abstractNumId w:val="12"/>
  </w:num>
  <w:num w:numId="33">
    <w:abstractNumId w:val="17"/>
  </w:num>
  <w:num w:numId="34">
    <w:abstractNumId w:val="26"/>
  </w:num>
  <w:num w:numId="35">
    <w:abstractNumId w:val="33"/>
  </w:num>
  <w:num w:numId="36">
    <w:abstractNumId w:val="28"/>
  </w:num>
  <w:num w:numId="37">
    <w:abstractNumId w:val="19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9C"/>
    <w:rsid w:val="00001050"/>
    <w:rsid w:val="00001279"/>
    <w:rsid w:val="00005365"/>
    <w:rsid w:val="00012811"/>
    <w:rsid w:val="00012ED6"/>
    <w:rsid w:val="00013BDE"/>
    <w:rsid w:val="000228A2"/>
    <w:rsid w:val="00023D89"/>
    <w:rsid w:val="000254CC"/>
    <w:rsid w:val="00027D96"/>
    <w:rsid w:val="00027F8E"/>
    <w:rsid w:val="00036C6A"/>
    <w:rsid w:val="00037454"/>
    <w:rsid w:val="00041B42"/>
    <w:rsid w:val="000470FC"/>
    <w:rsid w:val="000517FE"/>
    <w:rsid w:val="0005448D"/>
    <w:rsid w:val="000567CB"/>
    <w:rsid w:val="00072473"/>
    <w:rsid w:val="00075208"/>
    <w:rsid w:val="00076CF9"/>
    <w:rsid w:val="00085E0D"/>
    <w:rsid w:val="000930B2"/>
    <w:rsid w:val="00096B9A"/>
    <w:rsid w:val="000A0899"/>
    <w:rsid w:val="000A3FB9"/>
    <w:rsid w:val="000B082B"/>
    <w:rsid w:val="000B3410"/>
    <w:rsid w:val="000B5827"/>
    <w:rsid w:val="000B620E"/>
    <w:rsid w:val="000B6B43"/>
    <w:rsid w:val="000C052B"/>
    <w:rsid w:val="000C2401"/>
    <w:rsid w:val="000C265E"/>
    <w:rsid w:val="000D4BCF"/>
    <w:rsid w:val="000E1266"/>
    <w:rsid w:val="000E3456"/>
    <w:rsid w:val="000E6E67"/>
    <w:rsid w:val="000E7AFC"/>
    <w:rsid w:val="000E7D9B"/>
    <w:rsid w:val="00102EFB"/>
    <w:rsid w:val="0010611D"/>
    <w:rsid w:val="001078E2"/>
    <w:rsid w:val="00110C57"/>
    <w:rsid w:val="00125393"/>
    <w:rsid w:val="0012683E"/>
    <w:rsid w:val="00130EEE"/>
    <w:rsid w:val="001376D1"/>
    <w:rsid w:val="00141500"/>
    <w:rsid w:val="00143D06"/>
    <w:rsid w:val="001506E5"/>
    <w:rsid w:val="001669E0"/>
    <w:rsid w:val="00170AAA"/>
    <w:rsid w:val="001740F6"/>
    <w:rsid w:val="00175FEC"/>
    <w:rsid w:val="0018237C"/>
    <w:rsid w:val="001870F9"/>
    <w:rsid w:val="00195F63"/>
    <w:rsid w:val="0019730D"/>
    <w:rsid w:val="001A043C"/>
    <w:rsid w:val="001A53B9"/>
    <w:rsid w:val="001A725C"/>
    <w:rsid w:val="001B0253"/>
    <w:rsid w:val="001B47CC"/>
    <w:rsid w:val="001B482F"/>
    <w:rsid w:val="001C238D"/>
    <w:rsid w:val="001C7004"/>
    <w:rsid w:val="001D4454"/>
    <w:rsid w:val="001E0C98"/>
    <w:rsid w:val="001E278D"/>
    <w:rsid w:val="001E3612"/>
    <w:rsid w:val="001E3A81"/>
    <w:rsid w:val="001E5AE6"/>
    <w:rsid w:val="001F62DD"/>
    <w:rsid w:val="00205379"/>
    <w:rsid w:val="00207056"/>
    <w:rsid w:val="002165FF"/>
    <w:rsid w:val="00221146"/>
    <w:rsid w:val="00224FE4"/>
    <w:rsid w:val="00233AF9"/>
    <w:rsid w:val="002354EC"/>
    <w:rsid w:val="00242234"/>
    <w:rsid w:val="00243800"/>
    <w:rsid w:val="00246415"/>
    <w:rsid w:val="0026294B"/>
    <w:rsid w:val="002762BE"/>
    <w:rsid w:val="00282891"/>
    <w:rsid w:val="00284842"/>
    <w:rsid w:val="00285099"/>
    <w:rsid w:val="00286700"/>
    <w:rsid w:val="00291CD6"/>
    <w:rsid w:val="00292109"/>
    <w:rsid w:val="002B79EA"/>
    <w:rsid w:val="002C255A"/>
    <w:rsid w:val="002C50D3"/>
    <w:rsid w:val="002C5152"/>
    <w:rsid w:val="002D3146"/>
    <w:rsid w:val="002D4294"/>
    <w:rsid w:val="002E2EF1"/>
    <w:rsid w:val="002E363E"/>
    <w:rsid w:val="002F08A1"/>
    <w:rsid w:val="002F2ED9"/>
    <w:rsid w:val="002F3F37"/>
    <w:rsid w:val="002F4D0D"/>
    <w:rsid w:val="003013E0"/>
    <w:rsid w:val="003101D7"/>
    <w:rsid w:val="00313D3B"/>
    <w:rsid w:val="00315CA3"/>
    <w:rsid w:val="003328F0"/>
    <w:rsid w:val="00341403"/>
    <w:rsid w:val="00354D59"/>
    <w:rsid w:val="00361BEC"/>
    <w:rsid w:val="00366A57"/>
    <w:rsid w:val="00366F2D"/>
    <w:rsid w:val="003731D5"/>
    <w:rsid w:val="003761C7"/>
    <w:rsid w:val="00382672"/>
    <w:rsid w:val="00387F4F"/>
    <w:rsid w:val="0039059B"/>
    <w:rsid w:val="00391DD6"/>
    <w:rsid w:val="00396E64"/>
    <w:rsid w:val="003A0E42"/>
    <w:rsid w:val="003B0717"/>
    <w:rsid w:val="003B0BE8"/>
    <w:rsid w:val="003B151C"/>
    <w:rsid w:val="003B58D6"/>
    <w:rsid w:val="003C1FCF"/>
    <w:rsid w:val="003C5474"/>
    <w:rsid w:val="003C5B06"/>
    <w:rsid w:val="003C747C"/>
    <w:rsid w:val="003D4BEB"/>
    <w:rsid w:val="003E0E36"/>
    <w:rsid w:val="003E6604"/>
    <w:rsid w:val="003F3167"/>
    <w:rsid w:val="003F535B"/>
    <w:rsid w:val="003F60D5"/>
    <w:rsid w:val="003F65D3"/>
    <w:rsid w:val="00400839"/>
    <w:rsid w:val="00407136"/>
    <w:rsid w:val="00422183"/>
    <w:rsid w:val="00423E45"/>
    <w:rsid w:val="004310C6"/>
    <w:rsid w:val="00433EAA"/>
    <w:rsid w:val="004343AC"/>
    <w:rsid w:val="004366D6"/>
    <w:rsid w:val="00437DBA"/>
    <w:rsid w:val="0044086B"/>
    <w:rsid w:val="00441F5B"/>
    <w:rsid w:val="0044353F"/>
    <w:rsid w:val="00450DB9"/>
    <w:rsid w:val="00451A99"/>
    <w:rsid w:val="00453D89"/>
    <w:rsid w:val="004540B0"/>
    <w:rsid w:val="0045541F"/>
    <w:rsid w:val="00455EB9"/>
    <w:rsid w:val="0045694C"/>
    <w:rsid w:val="00462AF9"/>
    <w:rsid w:val="00474451"/>
    <w:rsid w:val="0047542C"/>
    <w:rsid w:val="00477E79"/>
    <w:rsid w:val="00482216"/>
    <w:rsid w:val="00486CDB"/>
    <w:rsid w:val="0049030A"/>
    <w:rsid w:val="004A38F0"/>
    <w:rsid w:val="004B0BE1"/>
    <w:rsid w:val="004B1676"/>
    <w:rsid w:val="004B78F7"/>
    <w:rsid w:val="004C2418"/>
    <w:rsid w:val="004D3E89"/>
    <w:rsid w:val="004D64A2"/>
    <w:rsid w:val="004F599A"/>
    <w:rsid w:val="00501EB0"/>
    <w:rsid w:val="00503EAA"/>
    <w:rsid w:val="00505A07"/>
    <w:rsid w:val="00523501"/>
    <w:rsid w:val="00527CAB"/>
    <w:rsid w:val="0053291B"/>
    <w:rsid w:val="00532AA3"/>
    <w:rsid w:val="00540009"/>
    <w:rsid w:val="005555B1"/>
    <w:rsid w:val="0056182D"/>
    <w:rsid w:val="005649E0"/>
    <w:rsid w:val="005727DC"/>
    <w:rsid w:val="00572F25"/>
    <w:rsid w:val="00574538"/>
    <w:rsid w:val="0057721D"/>
    <w:rsid w:val="00577574"/>
    <w:rsid w:val="00583FEE"/>
    <w:rsid w:val="0058429D"/>
    <w:rsid w:val="00585E0E"/>
    <w:rsid w:val="00591C11"/>
    <w:rsid w:val="00597FE2"/>
    <w:rsid w:val="005A1CF2"/>
    <w:rsid w:val="005A7D63"/>
    <w:rsid w:val="005B4C30"/>
    <w:rsid w:val="005C2DB5"/>
    <w:rsid w:val="005C2DB7"/>
    <w:rsid w:val="005D2112"/>
    <w:rsid w:val="005E403E"/>
    <w:rsid w:val="005E7331"/>
    <w:rsid w:val="005F40F3"/>
    <w:rsid w:val="00600300"/>
    <w:rsid w:val="00606457"/>
    <w:rsid w:val="006075E0"/>
    <w:rsid w:val="00616167"/>
    <w:rsid w:val="0062320B"/>
    <w:rsid w:val="00624A8F"/>
    <w:rsid w:val="006308E5"/>
    <w:rsid w:val="00634AE3"/>
    <w:rsid w:val="00636E9B"/>
    <w:rsid w:val="00656773"/>
    <w:rsid w:val="006610A5"/>
    <w:rsid w:val="00665CA5"/>
    <w:rsid w:val="00675A01"/>
    <w:rsid w:val="0067763E"/>
    <w:rsid w:val="00682577"/>
    <w:rsid w:val="006862BE"/>
    <w:rsid w:val="0069374F"/>
    <w:rsid w:val="006A2FAA"/>
    <w:rsid w:val="006B024F"/>
    <w:rsid w:val="006B1CF9"/>
    <w:rsid w:val="006B3868"/>
    <w:rsid w:val="006C0AAE"/>
    <w:rsid w:val="006C44BA"/>
    <w:rsid w:val="006C6CCC"/>
    <w:rsid w:val="006D02F4"/>
    <w:rsid w:val="006D0C92"/>
    <w:rsid w:val="006E0CA1"/>
    <w:rsid w:val="006E45F0"/>
    <w:rsid w:val="006F22BA"/>
    <w:rsid w:val="006F3058"/>
    <w:rsid w:val="006F3888"/>
    <w:rsid w:val="006F536A"/>
    <w:rsid w:val="00703E6D"/>
    <w:rsid w:val="00711458"/>
    <w:rsid w:val="00713832"/>
    <w:rsid w:val="007159B1"/>
    <w:rsid w:val="00717A7C"/>
    <w:rsid w:val="00730049"/>
    <w:rsid w:val="00735161"/>
    <w:rsid w:val="0074612C"/>
    <w:rsid w:val="00746617"/>
    <w:rsid w:val="0075195D"/>
    <w:rsid w:val="007620B2"/>
    <w:rsid w:val="00762732"/>
    <w:rsid w:val="00763C7D"/>
    <w:rsid w:val="00763D0C"/>
    <w:rsid w:val="00764CDA"/>
    <w:rsid w:val="007661F5"/>
    <w:rsid w:val="00766924"/>
    <w:rsid w:val="0077022A"/>
    <w:rsid w:val="00771B24"/>
    <w:rsid w:val="00794399"/>
    <w:rsid w:val="007A258F"/>
    <w:rsid w:val="007A2DF5"/>
    <w:rsid w:val="007B175D"/>
    <w:rsid w:val="007C39BD"/>
    <w:rsid w:val="007C3B30"/>
    <w:rsid w:val="007C494E"/>
    <w:rsid w:val="007C6AEF"/>
    <w:rsid w:val="007D1E0B"/>
    <w:rsid w:val="007D6B63"/>
    <w:rsid w:val="007D7B31"/>
    <w:rsid w:val="007E1A3B"/>
    <w:rsid w:val="007E1CB5"/>
    <w:rsid w:val="007E1DE8"/>
    <w:rsid w:val="007F0CFD"/>
    <w:rsid w:val="007F402F"/>
    <w:rsid w:val="007F5043"/>
    <w:rsid w:val="00800D88"/>
    <w:rsid w:val="00805C31"/>
    <w:rsid w:val="008105EE"/>
    <w:rsid w:val="00813A5F"/>
    <w:rsid w:val="00816B8A"/>
    <w:rsid w:val="00816D52"/>
    <w:rsid w:val="00821F95"/>
    <w:rsid w:val="00833E8E"/>
    <w:rsid w:val="008369D7"/>
    <w:rsid w:val="00836A13"/>
    <w:rsid w:val="00844D48"/>
    <w:rsid w:val="0084550E"/>
    <w:rsid w:val="0084746F"/>
    <w:rsid w:val="00854D93"/>
    <w:rsid w:val="00856BAF"/>
    <w:rsid w:val="00856BF6"/>
    <w:rsid w:val="00865358"/>
    <w:rsid w:val="00866368"/>
    <w:rsid w:val="00874B6E"/>
    <w:rsid w:val="00875474"/>
    <w:rsid w:val="00882B70"/>
    <w:rsid w:val="008878C9"/>
    <w:rsid w:val="008901E9"/>
    <w:rsid w:val="008924E2"/>
    <w:rsid w:val="008940DF"/>
    <w:rsid w:val="0089450C"/>
    <w:rsid w:val="00894B8A"/>
    <w:rsid w:val="008A156D"/>
    <w:rsid w:val="008A24B3"/>
    <w:rsid w:val="008A3969"/>
    <w:rsid w:val="008A5AF3"/>
    <w:rsid w:val="008A6582"/>
    <w:rsid w:val="008A71CD"/>
    <w:rsid w:val="008A73AE"/>
    <w:rsid w:val="008A7B4B"/>
    <w:rsid w:val="008A7E85"/>
    <w:rsid w:val="008B37C1"/>
    <w:rsid w:val="008B4F59"/>
    <w:rsid w:val="008B5186"/>
    <w:rsid w:val="008B6D77"/>
    <w:rsid w:val="008C5175"/>
    <w:rsid w:val="008C6040"/>
    <w:rsid w:val="008C7107"/>
    <w:rsid w:val="008D4AA0"/>
    <w:rsid w:val="008E5557"/>
    <w:rsid w:val="008F5344"/>
    <w:rsid w:val="008F63DA"/>
    <w:rsid w:val="008F64E7"/>
    <w:rsid w:val="00903BEF"/>
    <w:rsid w:val="0090455C"/>
    <w:rsid w:val="00905F46"/>
    <w:rsid w:val="0092040B"/>
    <w:rsid w:val="00921347"/>
    <w:rsid w:val="009220D7"/>
    <w:rsid w:val="00927AAE"/>
    <w:rsid w:val="0093193D"/>
    <w:rsid w:val="00931EA9"/>
    <w:rsid w:val="009328DB"/>
    <w:rsid w:val="009432A3"/>
    <w:rsid w:val="0094583D"/>
    <w:rsid w:val="00950F49"/>
    <w:rsid w:val="009512C9"/>
    <w:rsid w:val="00962839"/>
    <w:rsid w:val="00965750"/>
    <w:rsid w:val="00973F67"/>
    <w:rsid w:val="00981B37"/>
    <w:rsid w:val="0098200D"/>
    <w:rsid w:val="009843AA"/>
    <w:rsid w:val="00987755"/>
    <w:rsid w:val="00991DF6"/>
    <w:rsid w:val="00993435"/>
    <w:rsid w:val="00993C58"/>
    <w:rsid w:val="00994C9B"/>
    <w:rsid w:val="00995DF6"/>
    <w:rsid w:val="00997132"/>
    <w:rsid w:val="00997F6E"/>
    <w:rsid w:val="009A3E80"/>
    <w:rsid w:val="009A581F"/>
    <w:rsid w:val="009B3BE0"/>
    <w:rsid w:val="009B4631"/>
    <w:rsid w:val="009B7791"/>
    <w:rsid w:val="009D10CB"/>
    <w:rsid w:val="009D2BDE"/>
    <w:rsid w:val="009E7B5B"/>
    <w:rsid w:val="009F166F"/>
    <w:rsid w:val="009F4FFF"/>
    <w:rsid w:val="00A103A9"/>
    <w:rsid w:val="00A14412"/>
    <w:rsid w:val="00A14B1A"/>
    <w:rsid w:val="00A14DA1"/>
    <w:rsid w:val="00A209CB"/>
    <w:rsid w:val="00A25F78"/>
    <w:rsid w:val="00A36239"/>
    <w:rsid w:val="00A43E01"/>
    <w:rsid w:val="00A56D4E"/>
    <w:rsid w:val="00A57930"/>
    <w:rsid w:val="00A60869"/>
    <w:rsid w:val="00A62A23"/>
    <w:rsid w:val="00A64B0B"/>
    <w:rsid w:val="00A65139"/>
    <w:rsid w:val="00A66230"/>
    <w:rsid w:val="00A66477"/>
    <w:rsid w:val="00A67690"/>
    <w:rsid w:val="00A735A0"/>
    <w:rsid w:val="00A73BAE"/>
    <w:rsid w:val="00A80AA7"/>
    <w:rsid w:val="00A85CDC"/>
    <w:rsid w:val="00A87096"/>
    <w:rsid w:val="00A905ED"/>
    <w:rsid w:val="00A94118"/>
    <w:rsid w:val="00AA287F"/>
    <w:rsid w:val="00AA77C7"/>
    <w:rsid w:val="00AB245F"/>
    <w:rsid w:val="00AB42CE"/>
    <w:rsid w:val="00AB4DCC"/>
    <w:rsid w:val="00AC1597"/>
    <w:rsid w:val="00AC2325"/>
    <w:rsid w:val="00AC326A"/>
    <w:rsid w:val="00AC4E27"/>
    <w:rsid w:val="00AC7CAB"/>
    <w:rsid w:val="00AE726B"/>
    <w:rsid w:val="00AF45AF"/>
    <w:rsid w:val="00AF7EC8"/>
    <w:rsid w:val="00B03E88"/>
    <w:rsid w:val="00B06E90"/>
    <w:rsid w:val="00B24134"/>
    <w:rsid w:val="00B366C6"/>
    <w:rsid w:val="00B376D0"/>
    <w:rsid w:val="00B44189"/>
    <w:rsid w:val="00B50A8C"/>
    <w:rsid w:val="00B51F60"/>
    <w:rsid w:val="00B558AF"/>
    <w:rsid w:val="00B57403"/>
    <w:rsid w:val="00B6482F"/>
    <w:rsid w:val="00B66D3B"/>
    <w:rsid w:val="00B70739"/>
    <w:rsid w:val="00B810C1"/>
    <w:rsid w:val="00B81112"/>
    <w:rsid w:val="00B81936"/>
    <w:rsid w:val="00B8409C"/>
    <w:rsid w:val="00B931DE"/>
    <w:rsid w:val="00B93D81"/>
    <w:rsid w:val="00B941B6"/>
    <w:rsid w:val="00B95E5E"/>
    <w:rsid w:val="00BA1780"/>
    <w:rsid w:val="00BA26CB"/>
    <w:rsid w:val="00BA2B90"/>
    <w:rsid w:val="00BA7AA9"/>
    <w:rsid w:val="00BB2DF4"/>
    <w:rsid w:val="00BB5784"/>
    <w:rsid w:val="00BC23C0"/>
    <w:rsid w:val="00BC4B0F"/>
    <w:rsid w:val="00BD1A47"/>
    <w:rsid w:val="00BD33AF"/>
    <w:rsid w:val="00BD476F"/>
    <w:rsid w:val="00BD7248"/>
    <w:rsid w:val="00BE1A5B"/>
    <w:rsid w:val="00BE4EA5"/>
    <w:rsid w:val="00BE7969"/>
    <w:rsid w:val="00BE7E66"/>
    <w:rsid w:val="00C02F06"/>
    <w:rsid w:val="00C04B76"/>
    <w:rsid w:val="00C06DFC"/>
    <w:rsid w:val="00C10F2F"/>
    <w:rsid w:val="00C149B1"/>
    <w:rsid w:val="00C2043B"/>
    <w:rsid w:val="00C2057A"/>
    <w:rsid w:val="00C20C60"/>
    <w:rsid w:val="00C2152A"/>
    <w:rsid w:val="00C23200"/>
    <w:rsid w:val="00C31762"/>
    <w:rsid w:val="00C45F1E"/>
    <w:rsid w:val="00C53645"/>
    <w:rsid w:val="00C5370C"/>
    <w:rsid w:val="00C61105"/>
    <w:rsid w:val="00C61FDA"/>
    <w:rsid w:val="00C6393E"/>
    <w:rsid w:val="00C73A78"/>
    <w:rsid w:val="00C75B4B"/>
    <w:rsid w:val="00C9300D"/>
    <w:rsid w:val="00CA4F0B"/>
    <w:rsid w:val="00CB065C"/>
    <w:rsid w:val="00CB0A4A"/>
    <w:rsid w:val="00CB2CBC"/>
    <w:rsid w:val="00CB4495"/>
    <w:rsid w:val="00CB702E"/>
    <w:rsid w:val="00CB77D3"/>
    <w:rsid w:val="00CD1834"/>
    <w:rsid w:val="00CE4D71"/>
    <w:rsid w:val="00CF4117"/>
    <w:rsid w:val="00D02474"/>
    <w:rsid w:val="00D03AF4"/>
    <w:rsid w:val="00D11BAC"/>
    <w:rsid w:val="00D15536"/>
    <w:rsid w:val="00D22D80"/>
    <w:rsid w:val="00D234FB"/>
    <w:rsid w:val="00D26F0A"/>
    <w:rsid w:val="00D27EE9"/>
    <w:rsid w:val="00D310AC"/>
    <w:rsid w:val="00D35278"/>
    <w:rsid w:val="00D37B43"/>
    <w:rsid w:val="00D456FB"/>
    <w:rsid w:val="00D465E4"/>
    <w:rsid w:val="00D558BF"/>
    <w:rsid w:val="00D5592D"/>
    <w:rsid w:val="00D5643B"/>
    <w:rsid w:val="00D57D17"/>
    <w:rsid w:val="00D57FE9"/>
    <w:rsid w:val="00D62091"/>
    <w:rsid w:val="00D6399D"/>
    <w:rsid w:val="00D677F7"/>
    <w:rsid w:val="00D76121"/>
    <w:rsid w:val="00D875E4"/>
    <w:rsid w:val="00D905F8"/>
    <w:rsid w:val="00D92BC3"/>
    <w:rsid w:val="00D970C6"/>
    <w:rsid w:val="00D97511"/>
    <w:rsid w:val="00DA13A7"/>
    <w:rsid w:val="00DA558B"/>
    <w:rsid w:val="00DB0FBF"/>
    <w:rsid w:val="00DC0B0A"/>
    <w:rsid w:val="00DC1293"/>
    <w:rsid w:val="00DC6CA4"/>
    <w:rsid w:val="00DD2330"/>
    <w:rsid w:val="00DE36A9"/>
    <w:rsid w:val="00DE46B3"/>
    <w:rsid w:val="00DE6D23"/>
    <w:rsid w:val="00DE7103"/>
    <w:rsid w:val="00DF0E9F"/>
    <w:rsid w:val="00DF3406"/>
    <w:rsid w:val="00E11C7C"/>
    <w:rsid w:val="00E14BFA"/>
    <w:rsid w:val="00E23F10"/>
    <w:rsid w:val="00E24D79"/>
    <w:rsid w:val="00E32E39"/>
    <w:rsid w:val="00E364A9"/>
    <w:rsid w:val="00E47609"/>
    <w:rsid w:val="00E4765E"/>
    <w:rsid w:val="00E503ED"/>
    <w:rsid w:val="00E506ED"/>
    <w:rsid w:val="00E53473"/>
    <w:rsid w:val="00E5392D"/>
    <w:rsid w:val="00E5591D"/>
    <w:rsid w:val="00E5792B"/>
    <w:rsid w:val="00E60036"/>
    <w:rsid w:val="00E6483D"/>
    <w:rsid w:val="00E64E12"/>
    <w:rsid w:val="00E66AA0"/>
    <w:rsid w:val="00E678B7"/>
    <w:rsid w:val="00E72DB9"/>
    <w:rsid w:val="00E762FD"/>
    <w:rsid w:val="00E90934"/>
    <w:rsid w:val="00E91E08"/>
    <w:rsid w:val="00EA249B"/>
    <w:rsid w:val="00EA3236"/>
    <w:rsid w:val="00EA33E0"/>
    <w:rsid w:val="00EB3E99"/>
    <w:rsid w:val="00EB7714"/>
    <w:rsid w:val="00ED2035"/>
    <w:rsid w:val="00ED402D"/>
    <w:rsid w:val="00EE78E3"/>
    <w:rsid w:val="00EF65C1"/>
    <w:rsid w:val="00F03146"/>
    <w:rsid w:val="00F14403"/>
    <w:rsid w:val="00F15396"/>
    <w:rsid w:val="00F16308"/>
    <w:rsid w:val="00F231C9"/>
    <w:rsid w:val="00F277F3"/>
    <w:rsid w:val="00F2794A"/>
    <w:rsid w:val="00F478C8"/>
    <w:rsid w:val="00F5336C"/>
    <w:rsid w:val="00F53A60"/>
    <w:rsid w:val="00F543E6"/>
    <w:rsid w:val="00F56ADF"/>
    <w:rsid w:val="00F6449A"/>
    <w:rsid w:val="00F759FD"/>
    <w:rsid w:val="00F801AD"/>
    <w:rsid w:val="00F81EDE"/>
    <w:rsid w:val="00F82AD0"/>
    <w:rsid w:val="00F859FE"/>
    <w:rsid w:val="00F86028"/>
    <w:rsid w:val="00F86BF7"/>
    <w:rsid w:val="00F945FB"/>
    <w:rsid w:val="00FA1A43"/>
    <w:rsid w:val="00FA57FE"/>
    <w:rsid w:val="00FA5AE7"/>
    <w:rsid w:val="00FA7A34"/>
    <w:rsid w:val="00FB07AA"/>
    <w:rsid w:val="00FB71A7"/>
    <w:rsid w:val="00FD66F1"/>
    <w:rsid w:val="00FE5AF8"/>
    <w:rsid w:val="00FE6ACF"/>
    <w:rsid w:val="00FE78E5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72A236C5"/>
  <w15:docId w15:val="{C32F9B12-4FF9-45FA-8EF8-8D64E99A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75B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5">
    <w:name w:val="heading 5"/>
    <w:basedOn w:val="Navaden"/>
    <w:link w:val="Naslov5Znak"/>
    <w:uiPriority w:val="9"/>
    <w:qFormat/>
    <w:rsid w:val="00E6483D"/>
    <w:pPr>
      <w:pBdr>
        <w:bottom w:val="single" w:sz="6" w:space="8" w:color="DDDDDD"/>
      </w:pBdr>
      <w:spacing w:before="128" w:after="128"/>
      <w:outlineLvl w:val="4"/>
    </w:pPr>
    <w:rPr>
      <w:rFonts w:ascii="inherit" w:hAnsi="inherit"/>
      <w:b/>
      <w:bCs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uiPriority w:val="99"/>
    <w:rsid w:val="007D6B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7D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Znak">
    <w:name w:val="Naslov 5 Znak"/>
    <w:basedOn w:val="Privzetapisavaodstavka"/>
    <w:link w:val="Naslov5"/>
    <w:uiPriority w:val="9"/>
    <w:rsid w:val="00E6483D"/>
    <w:rPr>
      <w:rFonts w:ascii="inherit" w:eastAsia="Times New Roman" w:hAnsi="inherit" w:cs="Times New Roman"/>
      <w:b/>
      <w:bCs/>
      <w:sz w:val="21"/>
      <w:szCs w:val="21"/>
      <w:lang w:eastAsia="sl-SI"/>
    </w:rPr>
  </w:style>
  <w:style w:type="character" w:customStyle="1" w:styleId="label1">
    <w:name w:val="label1"/>
    <w:basedOn w:val="Privzetapisavaodstavka"/>
    <w:rsid w:val="00E6483D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character" w:customStyle="1" w:styleId="Naslov1Znak">
    <w:name w:val="Naslov 1 Znak"/>
    <w:basedOn w:val="Privzetapisavaodstavka"/>
    <w:link w:val="Naslov1"/>
    <w:uiPriority w:val="9"/>
    <w:rsid w:val="00C75B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  <w:style w:type="paragraph" w:customStyle="1" w:styleId="len">
    <w:name w:val="len"/>
    <w:basedOn w:val="Navaden"/>
    <w:rsid w:val="00C6110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lennaslov">
    <w:name w:val="lennaslov"/>
    <w:basedOn w:val="Navaden"/>
    <w:rsid w:val="00C6110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odstavek">
    <w:name w:val="odstavek"/>
    <w:basedOn w:val="Navaden"/>
    <w:rsid w:val="00C6110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rkovnatokazaodstavkom">
    <w:name w:val="rkovnatokazaodstavkom"/>
    <w:basedOn w:val="Navaden"/>
    <w:rsid w:val="00207056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982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05440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495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4413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87170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77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883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9663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195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5672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3140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8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662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787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463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81521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3897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68039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788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6902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67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871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5042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7772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36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5063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0642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3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57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054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555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8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559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46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77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661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78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4610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784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47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84001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988773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97373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01698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00028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73336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816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946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3501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24159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7960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942652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7428247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745611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12196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99459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22826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08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735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9092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5619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425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75297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0549366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25026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50739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895535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42760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570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6229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2290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44769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1168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2487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932817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7232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01609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05169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19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052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8707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517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77058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127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060097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3826003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518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642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715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39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8217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06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88819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472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7564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33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66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04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69208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206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09466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455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62884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073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0343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81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53910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29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78451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823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44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560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925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61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7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72308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865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53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209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18585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9704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219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0352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8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32250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24552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539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57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7148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5160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04217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64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4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469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2448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4351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5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145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6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246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23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19898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374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27881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74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4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945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0179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676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01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197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813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45471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938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295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655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9989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84101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10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83097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64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265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83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1792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496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769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448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66854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40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2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8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615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939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25032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76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1441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98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72069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025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2547">
                              <w:marLeft w:val="0"/>
                              <w:marRight w:val="30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1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5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2186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2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3251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9335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1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05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420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2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9387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837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44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8143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6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282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0637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284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60490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1823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81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6768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2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2409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183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537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0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684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6975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20698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354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99877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482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9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192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53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536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5089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087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164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5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571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11265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3171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0727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126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84050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621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83970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03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210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368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26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3971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13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878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077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762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4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30738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85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9637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0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35229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04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n.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C11EB-BAEF-4442-BDB7-85D0F942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Darko Pintarič</cp:lastModifiedBy>
  <cp:revision>3</cp:revision>
  <cp:lastPrinted>2024-01-31T06:52:00Z</cp:lastPrinted>
  <dcterms:created xsi:type="dcterms:W3CDTF">2025-09-30T13:38:00Z</dcterms:created>
  <dcterms:modified xsi:type="dcterms:W3CDTF">2025-09-30T14:14:00Z</dcterms:modified>
</cp:coreProperties>
</file>