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66CD8"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p>
    <w:p w14:paraId="744A7F2B"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8FD999E"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63FB2C1F" w14:textId="77777777" w:rsidR="00712BC8" w:rsidRDefault="00AE1CE7" w:rsidP="00B17CF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35D8866A" w14:textId="77777777" w:rsidR="00712BC8" w:rsidRPr="00712BC8" w:rsidRDefault="00DE5313"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4EA97297" w14:textId="77777777" w:rsidR="00C84B75" w:rsidRPr="00712BC8" w:rsidRDefault="00712BC8"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559DDBC7" w14:textId="77777777" w:rsidR="00712BC8" w:rsidRPr="00712BC8" w:rsidRDefault="00712BC8" w:rsidP="00B17CFD">
      <w:pPr>
        <w:keepNext/>
        <w:keepLines/>
        <w:spacing w:after="0" w:line="240" w:lineRule="auto"/>
        <w:jc w:val="both"/>
        <w:rPr>
          <w:rFonts w:ascii="Tahoma" w:eastAsia="Times New Roman" w:hAnsi="Tahoma" w:cs="Tahoma"/>
          <w:b/>
          <w:lang w:eastAsia="sl-SI"/>
        </w:rPr>
      </w:pPr>
    </w:p>
    <w:p w14:paraId="240541BA" w14:textId="77777777" w:rsidR="00C84B75" w:rsidRPr="00712BC8" w:rsidRDefault="00C84B75"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78B74DA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2B2A7AF3" w14:textId="77777777" w:rsidR="00C84B75" w:rsidRPr="00712BC8" w:rsidRDefault="00C84B75" w:rsidP="00B17CFD">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17BB852F"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0FF12BCD"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22A152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1379CC5D"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42A1CDCC" w14:textId="05E16849" w:rsidR="00302D6E"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0B36D6">
        <w:rPr>
          <w:rFonts w:ascii="Tahoma" w:eastAsia="Times New Roman" w:hAnsi="Tahoma" w:cs="Tahoma"/>
          <w:b/>
          <w:noProof/>
          <w:lang w:eastAsia="sl-SI"/>
        </w:rPr>
        <w:t>ENLJ-S</w:t>
      </w:r>
      <w:r w:rsidR="00AC7457">
        <w:rPr>
          <w:rFonts w:ascii="Tahoma" w:eastAsia="Times New Roman" w:hAnsi="Tahoma" w:cs="Tahoma"/>
          <w:b/>
          <w:noProof/>
          <w:lang w:eastAsia="sl-SI"/>
        </w:rPr>
        <w:t>OT-288/25</w:t>
      </w:r>
    </w:p>
    <w:p w14:paraId="24616E45" w14:textId="336A646E" w:rsidR="00B82C7A" w:rsidRDefault="00B82C7A" w:rsidP="00B17CFD">
      <w:pPr>
        <w:keepNext/>
        <w:keepLines/>
        <w:spacing w:after="0" w:line="240" w:lineRule="auto"/>
        <w:jc w:val="both"/>
        <w:rPr>
          <w:rFonts w:ascii="Tahoma" w:eastAsia="Times New Roman" w:hAnsi="Tahoma" w:cs="Tahoma"/>
          <w:noProof/>
          <w:lang w:eastAsia="sl-SI"/>
        </w:rPr>
      </w:pPr>
    </w:p>
    <w:p w14:paraId="139B9460" w14:textId="77777777" w:rsidR="00AC7457" w:rsidRPr="00712BC8" w:rsidRDefault="00AC7457" w:rsidP="00B17CFD">
      <w:pPr>
        <w:keepNext/>
        <w:keepLines/>
        <w:spacing w:after="0" w:line="240" w:lineRule="auto"/>
        <w:jc w:val="both"/>
        <w:rPr>
          <w:rFonts w:ascii="Tahoma" w:eastAsia="Times New Roman" w:hAnsi="Tahoma" w:cs="Tahoma"/>
          <w:lang w:eastAsia="sl-SI"/>
        </w:rPr>
      </w:pPr>
    </w:p>
    <w:p w14:paraId="48D0173F" w14:textId="77777777" w:rsidR="00B82C7A" w:rsidRPr="00712BC8" w:rsidRDefault="00B82C7A" w:rsidP="00B17CFD">
      <w:pPr>
        <w:keepNext/>
        <w:keepLines/>
        <w:spacing w:after="0" w:line="240" w:lineRule="auto"/>
        <w:jc w:val="both"/>
        <w:rPr>
          <w:rFonts w:ascii="Tahoma" w:eastAsia="Times New Roman" w:hAnsi="Tahoma" w:cs="Tahoma"/>
          <w:lang w:eastAsia="sl-SI"/>
        </w:rPr>
      </w:pPr>
    </w:p>
    <w:p w14:paraId="72189EFB" w14:textId="77777777" w:rsidR="00B82C7A" w:rsidRPr="00712BC8" w:rsidRDefault="00B82C7A" w:rsidP="00B17CFD">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208DC3C1" w14:textId="77777777" w:rsidTr="00C84B75">
        <w:trPr>
          <w:trHeight w:val="851"/>
        </w:trPr>
        <w:tc>
          <w:tcPr>
            <w:tcW w:w="7094" w:type="dxa"/>
            <w:shd w:val="pct12" w:color="auto" w:fill="FFFFFF"/>
            <w:vAlign w:val="center"/>
          </w:tcPr>
          <w:p w14:paraId="3597EDE2" w14:textId="77777777" w:rsidR="00302D6E" w:rsidRPr="00712BC8" w:rsidRDefault="00302D6E" w:rsidP="00B17CFD">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99B95FB" w14:textId="77777777" w:rsidR="00302D6E" w:rsidRPr="00712BC8" w:rsidRDefault="00302D6E" w:rsidP="00B17CFD">
      <w:pPr>
        <w:keepNext/>
        <w:keepLines/>
        <w:spacing w:after="0" w:line="240" w:lineRule="auto"/>
        <w:ind w:right="-284"/>
        <w:jc w:val="center"/>
        <w:rPr>
          <w:rFonts w:ascii="Tahoma" w:eastAsia="Times New Roman" w:hAnsi="Tahoma" w:cs="Tahoma"/>
          <w:b/>
          <w:lang w:eastAsia="sl-SI"/>
        </w:rPr>
      </w:pPr>
    </w:p>
    <w:p w14:paraId="60D5BA57" w14:textId="77777777" w:rsidR="00302D6E" w:rsidRPr="00C04B74" w:rsidRDefault="00302D6E" w:rsidP="00B17CFD">
      <w:pPr>
        <w:keepNext/>
        <w:keepLines/>
        <w:spacing w:after="0" w:line="240" w:lineRule="auto"/>
        <w:ind w:right="-284"/>
        <w:jc w:val="center"/>
        <w:rPr>
          <w:rFonts w:ascii="Tahoma" w:eastAsia="Times New Roman" w:hAnsi="Tahoma" w:cs="Tahoma"/>
          <w:b/>
          <w:lang w:eastAsia="sl-SI"/>
        </w:rPr>
      </w:pPr>
    </w:p>
    <w:p w14:paraId="025A74B3" w14:textId="77777777" w:rsidR="00345668" w:rsidRPr="00E00D22" w:rsidRDefault="00345668" w:rsidP="00B17CFD">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633BA961"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2DDCA7B"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p>
    <w:bookmarkEnd w:id="0"/>
    <w:bookmarkEnd w:id="1"/>
    <w:p w14:paraId="49D91D61" w14:textId="0D5D3FCA" w:rsidR="00302D6E" w:rsidRPr="00712BC8" w:rsidRDefault="00AC7457" w:rsidP="00AC7457">
      <w:pPr>
        <w:keepNext/>
        <w:keepLines/>
        <w:spacing w:after="0" w:line="240" w:lineRule="auto"/>
        <w:ind w:right="424"/>
        <w:jc w:val="center"/>
        <w:rPr>
          <w:rFonts w:ascii="Tahoma" w:eastAsia="Times New Roman" w:hAnsi="Tahoma" w:cs="Tahoma"/>
          <w:b/>
          <w:lang w:eastAsia="sl-SI"/>
        </w:rPr>
      </w:pPr>
      <w:r w:rsidRPr="00AC7457">
        <w:rPr>
          <w:rFonts w:ascii="Tahoma" w:eastAsia="Times New Roman" w:hAnsi="Tahoma" w:cs="Tahoma"/>
          <w:b/>
          <w:color w:val="000000"/>
          <w:sz w:val="28"/>
          <w:lang w:eastAsia="sl-SI"/>
        </w:rPr>
        <w:t>DOBAVA BATNIH VENTILOV ZA VROČEVODNO OMREŽJE</w:t>
      </w:r>
    </w:p>
    <w:p w14:paraId="2948DDEB"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6B764561"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33507F3E" w14:textId="4E9DDE53" w:rsidR="0031663C" w:rsidRDefault="0031663C" w:rsidP="00B17CFD">
      <w:pPr>
        <w:keepNext/>
        <w:keepLines/>
        <w:spacing w:after="0" w:line="240" w:lineRule="auto"/>
        <w:ind w:right="424"/>
        <w:jc w:val="center"/>
        <w:rPr>
          <w:rFonts w:ascii="Tahoma" w:eastAsia="Times New Roman" w:hAnsi="Tahoma" w:cs="Tahoma"/>
          <w:noProof/>
          <w:lang w:eastAsia="sl-SI"/>
        </w:rPr>
      </w:pPr>
    </w:p>
    <w:p w14:paraId="1966ED5F" w14:textId="1CAD1979" w:rsidR="009559C3" w:rsidRDefault="009559C3" w:rsidP="00B17CFD">
      <w:pPr>
        <w:keepNext/>
        <w:keepLines/>
        <w:spacing w:after="0" w:line="240" w:lineRule="auto"/>
        <w:ind w:right="424"/>
        <w:jc w:val="center"/>
        <w:rPr>
          <w:rFonts w:ascii="Tahoma" w:eastAsia="Times New Roman" w:hAnsi="Tahoma" w:cs="Tahoma"/>
          <w:noProof/>
          <w:lang w:eastAsia="sl-SI"/>
        </w:rPr>
      </w:pPr>
    </w:p>
    <w:p w14:paraId="37B70722" w14:textId="03996478" w:rsidR="009559C3" w:rsidRDefault="009559C3" w:rsidP="00B17CFD">
      <w:pPr>
        <w:keepNext/>
        <w:keepLines/>
        <w:spacing w:after="0" w:line="240" w:lineRule="auto"/>
        <w:ind w:right="424"/>
        <w:jc w:val="center"/>
        <w:rPr>
          <w:rFonts w:ascii="Tahoma" w:eastAsia="Times New Roman" w:hAnsi="Tahoma" w:cs="Tahoma"/>
          <w:noProof/>
          <w:lang w:eastAsia="sl-SI"/>
        </w:rPr>
      </w:pPr>
    </w:p>
    <w:p w14:paraId="2EAFFD27" w14:textId="77777777" w:rsidR="009559C3" w:rsidRPr="00712BC8" w:rsidRDefault="009559C3" w:rsidP="00B17CFD">
      <w:pPr>
        <w:keepNext/>
        <w:keepLines/>
        <w:spacing w:after="0" w:line="240" w:lineRule="auto"/>
        <w:ind w:right="424"/>
        <w:jc w:val="center"/>
        <w:rPr>
          <w:rFonts w:ascii="Tahoma" w:eastAsia="Times New Roman" w:hAnsi="Tahoma" w:cs="Tahoma"/>
          <w:noProof/>
          <w:lang w:eastAsia="sl-SI"/>
        </w:rPr>
      </w:pPr>
    </w:p>
    <w:p w14:paraId="322E41AB"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39A1649"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955CE34" w14:textId="20A6950F" w:rsidR="00DC663E" w:rsidRDefault="00B6119F" w:rsidP="00B17CFD">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AC7457">
        <w:rPr>
          <w:rFonts w:ascii="Tahoma" w:eastAsia="Times New Roman" w:hAnsi="Tahoma" w:cs="Tahoma"/>
          <w:noProof/>
          <w:lang w:eastAsia="sl-SI"/>
        </w:rPr>
        <w:t xml:space="preserve"> avgust</w:t>
      </w:r>
      <w:r w:rsidR="00CF4AE1">
        <w:rPr>
          <w:rFonts w:ascii="Tahoma" w:eastAsia="Times New Roman" w:hAnsi="Tahoma" w:cs="Tahoma"/>
          <w:noProof/>
          <w:lang w:eastAsia="sl-SI"/>
        </w:rPr>
        <w:t xml:space="preserve"> 20</w:t>
      </w:r>
      <w:r w:rsidR="00E86F5B">
        <w:rPr>
          <w:rFonts w:ascii="Tahoma" w:eastAsia="Times New Roman" w:hAnsi="Tahoma" w:cs="Tahoma"/>
          <w:noProof/>
          <w:lang w:eastAsia="sl-SI"/>
        </w:rPr>
        <w:t>2</w:t>
      </w:r>
      <w:bookmarkStart w:id="2" w:name="_Toc178483388"/>
      <w:r w:rsidR="000B36D6">
        <w:rPr>
          <w:rFonts w:ascii="Tahoma" w:eastAsia="Times New Roman" w:hAnsi="Tahoma" w:cs="Tahoma"/>
          <w:noProof/>
          <w:lang w:eastAsia="sl-SI"/>
        </w:rPr>
        <w:t>5</w:t>
      </w:r>
    </w:p>
    <w:p w14:paraId="2BD47902" w14:textId="77777777" w:rsidR="00DC663E" w:rsidRDefault="00DC663E" w:rsidP="00B17CFD">
      <w:pPr>
        <w:keepNext/>
        <w:keepLines/>
        <w:tabs>
          <w:tab w:val="left" w:pos="567"/>
        </w:tabs>
        <w:spacing w:after="0" w:line="240" w:lineRule="auto"/>
        <w:jc w:val="both"/>
        <w:rPr>
          <w:rFonts w:ascii="Tahoma" w:eastAsia="Times New Roman" w:hAnsi="Tahoma" w:cs="Tahoma"/>
          <w:noProof/>
          <w:lang w:eastAsia="sl-SI"/>
        </w:rPr>
      </w:pPr>
    </w:p>
    <w:p w14:paraId="11330C95" w14:textId="77777777" w:rsidR="00302D6E" w:rsidRPr="00712BC8" w:rsidRDefault="00302D6E" w:rsidP="00B17CFD">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6E767536" w14:textId="77777777" w:rsidR="00302D6E" w:rsidRPr="00712BC8" w:rsidRDefault="00302D6E" w:rsidP="00B17CFD">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17B8497"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A9A64F5" w14:textId="54C9ADD5"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w:t>
      </w:r>
      <w:r w:rsidR="000B36D6">
        <w:rPr>
          <w:rFonts w:ascii="Tahoma" w:eastAsia="Times New Roman" w:hAnsi="Tahoma" w:cs="Tahoma"/>
          <w:lang w:eastAsia="sl-SI"/>
        </w:rPr>
        <w:t xml:space="preserve">1000 </w:t>
      </w:r>
      <w:r w:rsidRPr="00712BC8">
        <w:rPr>
          <w:rFonts w:ascii="Tahoma" w:eastAsia="Times New Roman" w:hAnsi="Tahoma" w:cs="Tahoma"/>
          <w:lang w:eastAsia="sl-SI"/>
        </w:rPr>
        <w:t xml:space="preserve">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0B36D6">
        <w:rPr>
          <w:rFonts w:ascii="Tahoma" w:eastAsia="Times New Roman" w:hAnsi="Tahoma" w:cs="Tahoma"/>
          <w:lang w:eastAsia="sl-SI"/>
        </w:rPr>
        <w:t>ENLJ-S</w:t>
      </w:r>
      <w:r w:rsidR="00AC7457">
        <w:rPr>
          <w:rFonts w:ascii="Tahoma" w:eastAsia="Times New Roman" w:hAnsi="Tahoma" w:cs="Tahoma"/>
          <w:lang w:eastAsia="sl-SI"/>
        </w:rPr>
        <w:t>OT-288/25</w:t>
      </w:r>
      <w:r w:rsidR="00C04B74">
        <w:rPr>
          <w:rFonts w:ascii="Tahoma" w:eastAsia="Times New Roman" w:hAnsi="Tahoma" w:cs="Tahoma"/>
          <w:lang w:eastAsia="sl-SI"/>
        </w:rPr>
        <w:t xml:space="preserve"> </w:t>
      </w:r>
    </w:p>
    <w:p w14:paraId="601FC526"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3DDB1AD9" w14:textId="77777777" w:rsidR="00302D6E" w:rsidRPr="00712BC8" w:rsidRDefault="00302D6E"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19A1BAB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C84EE0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2AD2DF5"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08C8E38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DCE6002"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145E0A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0C83BC9"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5CAA750B" w14:textId="173E50F9" w:rsidR="00345668" w:rsidRPr="00DE5313" w:rsidRDefault="00BF42D8" w:rsidP="00B17CFD">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Dobava </w:t>
      </w:r>
      <w:r w:rsidR="00780D4F">
        <w:rPr>
          <w:rFonts w:ascii="Tahoma" w:eastAsia="Times New Roman" w:hAnsi="Tahoma" w:cs="Tahoma"/>
          <w:b/>
          <w:color w:val="000000"/>
          <w:sz w:val="28"/>
          <w:lang w:eastAsia="sl-SI"/>
        </w:rPr>
        <w:t>batnih ventilov za vročevodno omrežje</w:t>
      </w:r>
    </w:p>
    <w:p w14:paraId="12591DD6"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FDA515D"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5704695" w14:textId="77777777" w:rsidR="00302D6E" w:rsidRPr="00712BC8" w:rsidRDefault="00302D6E" w:rsidP="00B17CFD">
      <w:pPr>
        <w:keepNext/>
        <w:keepLines/>
        <w:spacing w:after="0" w:line="240" w:lineRule="auto"/>
        <w:ind w:right="565"/>
        <w:jc w:val="both"/>
        <w:rPr>
          <w:rFonts w:ascii="Tahoma" w:eastAsia="Times New Roman" w:hAnsi="Tahoma" w:cs="Tahoma"/>
          <w:b/>
          <w:noProof/>
          <w:lang w:eastAsia="sl-SI"/>
        </w:rPr>
      </w:pPr>
    </w:p>
    <w:p w14:paraId="6F50AE3F"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539AB4A"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106CE7DD"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3D07C2AE"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6DC46C4B"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237B6658" w14:textId="77777777" w:rsidR="00302D6E" w:rsidRPr="00941BDE" w:rsidRDefault="00302D6E" w:rsidP="00B17CFD">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012036D" w14:textId="77777777" w:rsidR="00302D6E" w:rsidRPr="00941BDE" w:rsidRDefault="00302D6E" w:rsidP="00B17CFD">
      <w:pPr>
        <w:keepNext/>
        <w:keepLines/>
        <w:autoSpaceDE w:val="0"/>
        <w:autoSpaceDN w:val="0"/>
        <w:adjustRightInd w:val="0"/>
        <w:spacing w:after="0" w:line="240" w:lineRule="auto"/>
        <w:jc w:val="both"/>
        <w:rPr>
          <w:rFonts w:ascii="Tahoma" w:eastAsia="Times New Roman" w:hAnsi="Tahoma" w:cs="Tahoma"/>
          <w:lang w:eastAsia="sl-SI"/>
        </w:rPr>
      </w:pPr>
    </w:p>
    <w:p w14:paraId="5E1A550C"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333D8F24" w14:textId="7B1C26CF" w:rsidR="00302D6E"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0209D1D5" w14:textId="2D4A6982" w:rsidR="000B3D87" w:rsidRDefault="000B3D87" w:rsidP="00B17CFD">
      <w:pPr>
        <w:keepNext/>
        <w:keepLines/>
        <w:autoSpaceDE w:val="0"/>
        <w:autoSpaceDN w:val="0"/>
        <w:adjustRightInd w:val="0"/>
        <w:spacing w:after="0" w:line="240" w:lineRule="auto"/>
        <w:jc w:val="both"/>
        <w:rPr>
          <w:rFonts w:ascii="Tahoma" w:eastAsia="Times New Roman" w:hAnsi="Tahoma" w:cs="Tahoma"/>
          <w:bCs/>
          <w:lang w:eastAsia="sl-SI"/>
        </w:rPr>
      </w:pPr>
    </w:p>
    <w:p w14:paraId="1ABE6636" w14:textId="77777777" w:rsidR="000B3D87" w:rsidRPr="00712BC8" w:rsidRDefault="000B3D87" w:rsidP="00B17CFD">
      <w:pPr>
        <w:keepNext/>
        <w:keepLines/>
        <w:autoSpaceDE w:val="0"/>
        <w:autoSpaceDN w:val="0"/>
        <w:adjustRightInd w:val="0"/>
        <w:spacing w:after="0" w:line="240" w:lineRule="auto"/>
        <w:jc w:val="both"/>
        <w:rPr>
          <w:rFonts w:ascii="Tahoma" w:eastAsia="Times New Roman" w:hAnsi="Tahoma" w:cs="Tahoma"/>
          <w:bCs/>
          <w:lang w:eastAsia="sl-SI"/>
        </w:rPr>
      </w:pPr>
    </w:p>
    <w:p w14:paraId="5BA9337D"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19B66CD0" w14:textId="77777777" w:rsidR="001E4093" w:rsidRPr="00712BC8" w:rsidRDefault="001E4093" w:rsidP="001E4093">
      <w:pPr>
        <w:keepNext/>
        <w:keepLines/>
        <w:autoSpaceDE w:val="0"/>
        <w:autoSpaceDN w:val="0"/>
        <w:adjustRightInd w:val="0"/>
        <w:spacing w:after="0" w:line="240" w:lineRule="auto"/>
        <w:jc w:val="both"/>
        <w:rPr>
          <w:rFonts w:ascii="Tahoma" w:eastAsia="Times New Roman" w:hAnsi="Tahoma" w:cs="Tahoma"/>
          <w:bCs/>
          <w:lang w:eastAsia="sl-SI"/>
        </w:rPr>
      </w:pPr>
    </w:p>
    <w:p w14:paraId="06792BAD" w14:textId="77777777" w:rsidR="001E4093" w:rsidRPr="00376D1A" w:rsidRDefault="001E4093" w:rsidP="001E4093">
      <w:pPr>
        <w:keepNext/>
        <w:keepLines/>
        <w:spacing w:after="0" w:line="240" w:lineRule="auto"/>
        <w:ind w:left="5670"/>
        <w:jc w:val="both"/>
        <w:rPr>
          <w:rFonts w:ascii="Tahoma" w:eastAsia="Times New Roman" w:hAnsi="Tahoma" w:cs="Tahoma"/>
          <w:bCs/>
          <w:lang w:eastAsia="sl-SI"/>
        </w:rPr>
      </w:pPr>
      <w:r w:rsidRPr="00376D1A">
        <w:rPr>
          <w:rFonts w:ascii="Tahoma" w:eastAsia="Times New Roman" w:hAnsi="Tahoma" w:cs="Tahoma"/>
          <w:bCs/>
          <w:lang w:eastAsia="sl-SI"/>
        </w:rPr>
        <w:t>Direktor družbe</w:t>
      </w:r>
    </w:p>
    <w:p w14:paraId="718D4397" w14:textId="77777777" w:rsidR="001E4093" w:rsidRPr="00712BC8" w:rsidRDefault="001E4093" w:rsidP="001E4093">
      <w:pPr>
        <w:keepNext/>
        <w:keepLines/>
        <w:spacing w:after="0" w:line="240" w:lineRule="auto"/>
        <w:ind w:left="5670"/>
        <w:jc w:val="both"/>
        <w:rPr>
          <w:rFonts w:ascii="Tahoma" w:eastAsia="Times New Roman" w:hAnsi="Tahoma" w:cs="Tahoma"/>
          <w:lang w:eastAsia="sl-SI"/>
        </w:rPr>
      </w:pPr>
      <w:proofErr w:type="spellStart"/>
      <w:r w:rsidRPr="00376D1A">
        <w:rPr>
          <w:rFonts w:ascii="Tahoma" w:eastAsia="Times New Roman" w:hAnsi="Tahoma" w:cs="Tahoma"/>
          <w:bCs/>
          <w:lang w:eastAsia="sl-SI"/>
        </w:rPr>
        <w:t>l.r</w:t>
      </w:r>
      <w:proofErr w:type="spellEnd"/>
      <w:r w:rsidRPr="00376D1A">
        <w:rPr>
          <w:rFonts w:ascii="Tahoma" w:eastAsia="Times New Roman" w:hAnsi="Tahoma" w:cs="Tahoma"/>
          <w:bCs/>
          <w:lang w:eastAsia="sl-SI"/>
        </w:rPr>
        <w:t>. Krištof MLAKAR</w:t>
      </w:r>
    </w:p>
    <w:p w14:paraId="4E9D474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2C53C9A" w14:textId="77777777"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63B29B70"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601FA12" w14:textId="77777777" w:rsidR="00302D6E" w:rsidRPr="00FE3E46" w:rsidRDefault="00302D6E" w:rsidP="00B17CFD">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4E361FA"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75E3E9F" w14:textId="02DB0EF3"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w:t>
      </w:r>
      <w:r>
        <w:rPr>
          <w:rFonts w:ascii="Tahoma" w:eastAsia="Times New Roman" w:hAnsi="Tahoma" w:cs="Tahoma"/>
          <w:lang w:eastAsia="sl-SI"/>
        </w:rPr>
        <w:t>je</w:t>
      </w:r>
      <w:r w:rsidR="001E4093">
        <w:rPr>
          <w:rFonts w:ascii="Tahoma" w:eastAsia="Times New Roman" w:hAnsi="Tahoma" w:cs="Tahoma"/>
          <w:lang w:eastAsia="sl-SI"/>
        </w:rPr>
        <w:t xml:space="preserve"> izbira izvajalca za</w:t>
      </w:r>
      <w:r w:rsidRPr="00B64A3F">
        <w:rPr>
          <w:rFonts w:ascii="Tahoma" w:eastAsia="Times New Roman" w:hAnsi="Tahoma" w:cs="Tahoma"/>
          <w:lang w:eastAsia="sl-SI"/>
        </w:rPr>
        <w:t xml:space="preserve"> </w:t>
      </w:r>
      <w:r>
        <w:rPr>
          <w:rFonts w:ascii="Tahoma" w:eastAsia="Times New Roman" w:hAnsi="Tahoma" w:cs="Tahoma"/>
          <w:lang w:eastAsia="sl-SI"/>
        </w:rPr>
        <w:t>dobav</w:t>
      </w:r>
      <w:r w:rsidR="001E4093">
        <w:rPr>
          <w:rFonts w:ascii="Tahoma" w:eastAsia="Times New Roman" w:hAnsi="Tahoma" w:cs="Tahoma"/>
          <w:lang w:eastAsia="sl-SI"/>
        </w:rPr>
        <w:t>o</w:t>
      </w:r>
      <w:r>
        <w:rPr>
          <w:rFonts w:ascii="Tahoma" w:eastAsia="Times New Roman" w:hAnsi="Tahoma" w:cs="Tahoma"/>
          <w:lang w:eastAsia="sl-SI"/>
        </w:rPr>
        <w:t xml:space="preserve"> </w:t>
      </w:r>
      <w:r w:rsidR="00592E64">
        <w:rPr>
          <w:rFonts w:ascii="Tahoma" w:eastAsia="Times New Roman" w:hAnsi="Tahoma" w:cs="Tahoma"/>
          <w:lang w:eastAsia="sl-SI"/>
        </w:rPr>
        <w:t>batnih ventilov za vročevodno omrežje</w:t>
      </w:r>
      <w:r w:rsidRPr="001214A7">
        <w:rPr>
          <w:rFonts w:ascii="Tahoma" w:eastAsia="Times New Roman" w:hAnsi="Tahoma" w:cs="Tahoma"/>
          <w:lang w:eastAsia="sl-SI"/>
        </w:rPr>
        <w:t xml:space="preserve"> za obdobje </w:t>
      </w:r>
      <w:r w:rsidR="007D5F6B">
        <w:rPr>
          <w:rFonts w:ascii="Tahoma" w:eastAsia="Times New Roman" w:hAnsi="Tahoma" w:cs="Tahoma"/>
          <w:lang w:eastAsia="sl-SI"/>
        </w:rPr>
        <w:t>24 (štiriindvajset)</w:t>
      </w:r>
      <w:r w:rsidRPr="001214A7">
        <w:rPr>
          <w:rFonts w:ascii="Tahoma" w:eastAsia="Times New Roman" w:hAnsi="Tahoma" w:cs="Tahoma"/>
          <w:lang w:eastAsia="sl-SI"/>
        </w:rPr>
        <w:t xml:space="preserve"> mesecev od sklenitve okvirnega sporazuma.</w:t>
      </w:r>
    </w:p>
    <w:p w14:paraId="55954C1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956254"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je podrobno opredeljen v Tehnični specifikaciji predmeta javnega naročila in ponudbenem predračunu predmeta javnega naročila, ki je kot priloga sestavni del razpisne dokumentacije. </w:t>
      </w:r>
    </w:p>
    <w:p w14:paraId="258A4510" w14:textId="77777777" w:rsidR="001214A7" w:rsidRPr="00C04B74" w:rsidRDefault="001214A7" w:rsidP="00B17CFD">
      <w:pPr>
        <w:keepNext/>
        <w:keepLines/>
        <w:spacing w:after="0" w:line="240" w:lineRule="auto"/>
        <w:jc w:val="both"/>
        <w:rPr>
          <w:rFonts w:ascii="Tahoma" w:eastAsia="Times New Roman" w:hAnsi="Tahoma" w:cs="Tahoma"/>
          <w:lang w:eastAsia="sl-SI"/>
        </w:rPr>
      </w:pPr>
    </w:p>
    <w:p w14:paraId="5A4E58DC"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AB3C3E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2D6FD99A" w14:textId="78A34946" w:rsidR="00CA6D4D" w:rsidRPr="00CA6D4D" w:rsidRDefault="008A2E30" w:rsidP="00B17CFD">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0B36D6">
        <w:rPr>
          <w:rFonts w:ascii="Tahoma" w:eastAsia="Times New Roman" w:hAnsi="Tahoma" w:cs="Tahoma"/>
          <w:noProof/>
          <w:lang w:eastAsia="sl-SI"/>
        </w:rPr>
        <w:t>ENLJ-S</w:t>
      </w:r>
      <w:r w:rsidR="00592E64">
        <w:rPr>
          <w:rFonts w:ascii="Tahoma" w:eastAsia="Times New Roman" w:hAnsi="Tahoma" w:cs="Tahoma"/>
          <w:noProof/>
          <w:lang w:eastAsia="sl-SI"/>
        </w:rPr>
        <w:t>OT-288/25</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592E64">
        <w:rPr>
          <w:rFonts w:ascii="Tahoma" w:eastAsia="Times New Roman" w:hAnsi="Tahoma" w:cs="Tahoma"/>
          <w:color w:val="000000"/>
          <w:lang w:eastAsia="sl-SI"/>
        </w:rPr>
        <w:t>Dobava batnih ventilov za vročevodno omrežje</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36FBAA82" w14:textId="77777777" w:rsidR="00F76312" w:rsidRPr="00712BC8" w:rsidRDefault="00F76312" w:rsidP="00B17CFD">
      <w:pPr>
        <w:keepNext/>
        <w:keepLines/>
        <w:spacing w:after="0" w:line="240" w:lineRule="auto"/>
        <w:ind w:right="-2"/>
        <w:jc w:val="both"/>
        <w:rPr>
          <w:rFonts w:ascii="Tahoma" w:eastAsia="Times New Roman" w:hAnsi="Tahoma" w:cs="Tahoma"/>
          <w:lang w:eastAsia="sl-SI"/>
        </w:rPr>
      </w:pPr>
    </w:p>
    <w:p w14:paraId="6FC91497"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1027DD1E"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45A8FE7" w14:textId="77777777" w:rsidR="00D96E45" w:rsidRPr="00712BC8" w:rsidRDefault="00D96E45" w:rsidP="00B17CFD">
      <w:pPr>
        <w:pStyle w:val="Telobesedila3"/>
        <w:keepNext/>
        <w:keepLines/>
        <w:rPr>
          <w:rFonts w:ascii="Tahoma" w:hAnsi="Tahoma" w:cs="Tahoma"/>
          <w:szCs w:val="22"/>
        </w:rPr>
      </w:pPr>
      <w:bookmarkStart w:id="8" w:name="OLE_LINK3"/>
      <w:bookmarkStart w:id="9" w:name="OLE_LINK4"/>
      <w:bookmarkEnd w:id="3"/>
      <w:bookmarkEnd w:id="4"/>
      <w:bookmarkEnd w:id="5"/>
      <w:bookmarkEnd w:id="6"/>
      <w:bookmarkEnd w:id="7"/>
      <w:r w:rsidRPr="00712BC8">
        <w:rPr>
          <w:rFonts w:ascii="Tahoma" w:hAnsi="Tahoma" w:cs="Tahoma"/>
          <w:szCs w:val="22"/>
        </w:rPr>
        <w:t>Javno naročilo se izvaja skladno z določbami:</w:t>
      </w:r>
    </w:p>
    <w:p w14:paraId="3044182D" w14:textId="77777777" w:rsidR="007D5F6B" w:rsidRPr="00E42F2A" w:rsidRDefault="007D5F6B" w:rsidP="007D5F6B">
      <w:pPr>
        <w:pStyle w:val="BESEDILO"/>
        <w:keepNext/>
        <w:numPr>
          <w:ilvl w:val="0"/>
          <w:numId w:val="6"/>
        </w:numPr>
        <w:tabs>
          <w:tab w:val="clear" w:pos="2155"/>
        </w:tabs>
        <w:ind w:left="284" w:hanging="284"/>
        <w:rPr>
          <w:rFonts w:ascii="Tahoma" w:hAnsi="Tahoma" w:cs="Tahoma"/>
          <w:sz w:val="22"/>
          <w:szCs w:val="22"/>
          <w:lang w:eastAsia="x-none"/>
        </w:rPr>
      </w:pPr>
      <w:r w:rsidRPr="00E42F2A">
        <w:rPr>
          <w:rFonts w:ascii="Tahoma" w:hAnsi="Tahoma" w:cs="Tahoma"/>
          <w:sz w:val="22"/>
          <w:szCs w:val="22"/>
          <w:lang w:eastAsia="x-none"/>
        </w:rPr>
        <w:t>Zakona o javnem naročanju (Ur. l. RS, št. 91/15 s spremembami; v nadaljevanju: ZJN-3),</w:t>
      </w:r>
    </w:p>
    <w:p w14:paraId="3F603AFB" w14:textId="77777777" w:rsidR="007D5F6B" w:rsidRPr="00C24AB6" w:rsidRDefault="007D5F6B" w:rsidP="007D5F6B">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Zakona o pravnem varstvu v postopkih javnega naročanja (Uradni list RS, št. 43/2011, 60/2011 – ZTP-D, 63/2013,</w:t>
      </w:r>
      <w:r>
        <w:rPr>
          <w:rFonts w:ascii="Tahoma" w:hAnsi="Tahoma" w:cs="Tahoma"/>
          <w:sz w:val="22"/>
          <w:szCs w:val="22"/>
          <w:lang w:eastAsia="x-none"/>
        </w:rPr>
        <w:t xml:space="preserve"> </w:t>
      </w:r>
      <w:r w:rsidRPr="00C24AB6">
        <w:rPr>
          <w:rFonts w:ascii="Tahoma" w:hAnsi="Tahoma" w:cs="Tahoma"/>
          <w:sz w:val="22"/>
          <w:szCs w:val="22"/>
          <w:lang w:eastAsia="x-none"/>
        </w:rPr>
        <w:t>90/2014 – ZDU-1I</w:t>
      </w:r>
      <w:r>
        <w:rPr>
          <w:rFonts w:ascii="Tahoma" w:hAnsi="Tahoma" w:cs="Tahoma"/>
          <w:sz w:val="22"/>
          <w:szCs w:val="22"/>
          <w:lang w:eastAsia="x-none"/>
        </w:rPr>
        <w:t>,</w:t>
      </w:r>
      <w:r w:rsidRPr="00C24AB6">
        <w:rPr>
          <w:rFonts w:ascii="Tahoma" w:hAnsi="Tahoma" w:cs="Tahoma"/>
          <w:sz w:val="22"/>
          <w:szCs w:val="22"/>
          <w:lang w:eastAsia="x-none"/>
        </w:rPr>
        <w:t xml:space="preserve"> 60/2017</w:t>
      </w:r>
      <w:r>
        <w:rPr>
          <w:rFonts w:ascii="Tahoma" w:hAnsi="Tahoma" w:cs="Tahoma"/>
          <w:sz w:val="22"/>
          <w:szCs w:val="22"/>
          <w:lang w:eastAsia="x-none"/>
        </w:rPr>
        <w:t xml:space="preserve"> in 72/19</w:t>
      </w:r>
      <w:r w:rsidRPr="00C24AB6">
        <w:rPr>
          <w:rFonts w:ascii="Tahoma" w:hAnsi="Tahoma" w:cs="Tahoma"/>
          <w:sz w:val="22"/>
          <w:szCs w:val="22"/>
          <w:lang w:eastAsia="x-none"/>
        </w:rPr>
        <w:t>; v nadaljevanju: ZPVPJN),</w:t>
      </w:r>
    </w:p>
    <w:p w14:paraId="69C397B5" w14:textId="77777777" w:rsidR="007D5F6B" w:rsidRPr="00C24AB6" w:rsidRDefault="007D5F6B" w:rsidP="007D5F6B">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w:t>
      </w:r>
      <w:proofErr w:type="spellStart"/>
      <w:r w:rsidRPr="00C24AB6">
        <w:rPr>
          <w:rFonts w:ascii="Tahoma" w:hAnsi="Tahoma" w:cs="Tahoma"/>
          <w:sz w:val="22"/>
          <w:szCs w:val="22"/>
          <w:lang w:eastAsia="x-none"/>
        </w:rPr>
        <w:t>odl</w:t>
      </w:r>
      <w:proofErr w:type="spellEnd"/>
      <w:r w:rsidRPr="00C24AB6">
        <w:rPr>
          <w:rFonts w:ascii="Tahoma" w:hAnsi="Tahoma" w:cs="Tahoma"/>
          <w:sz w:val="22"/>
          <w:szCs w:val="22"/>
          <w:lang w:eastAsia="x-none"/>
        </w:rPr>
        <w:t>. US in 20/18 – OROZ631, v nadaljevanju: Obligacijski zakonik),</w:t>
      </w:r>
    </w:p>
    <w:p w14:paraId="0F9FE382" w14:textId="77777777" w:rsidR="007D5F6B" w:rsidRPr="00E42F2A" w:rsidRDefault="007D5F6B" w:rsidP="007D5F6B">
      <w:pPr>
        <w:pStyle w:val="BESEDILO"/>
        <w:keepNext/>
        <w:numPr>
          <w:ilvl w:val="0"/>
          <w:numId w:val="6"/>
        </w:numPr>
        <w:tabs>
          <w:tab w:val="clear" w:pos="2155"/>
        </w:tabs>
        <w:ind w:left="284" w:hanging="284"/>
        <w:rPr>
          <w:rFonts w:ascii="Tahoma" w:hAnsi="Tahoma" w:cs="Tahoma"/>
          <w:sz w:val="22"/>
          <w:szCs w:val="22"/>
          <w:lang w:eastAsia="x-none"/>
        </w:rPr>
      </w:pPr>
      <w:r w:rsidRPr="00E42F2A">
        <w:rPr>
          <w:rFonts w:ascii="Tahoma" w:hAnsi="Tahoma" w:cs="Tahoma"/>
          <w:sz w:val="22"/>
          <w:szCs w:val="22"/>
          <w:lang w:eastAsia="x-none"/>
        </w:rPr>
        <w:t>ostalih predpisov, ki temeljijo na zgoraj navedenih zakonih ter veljavno zakonodajo, ki se nanaša na predmet javnega naročila.</w:t>
      </w:r>
    </w:p>
    <w:p w14:paraId="72261574" w14:textId="77777777" w:rsidR="00D96E45" w:rsidRPr="00712BC8" w:rsidRDefault="00D96E45" w:rsidP="00B17CFD">
      <w:pPr>
        <w:pStyle w:val="BESEDILO"/>
        <w:keepNext/>
        <w:widowControl/>
        <w:tabs>
          <w:tab w:val="clear" w:pos="2155"/>
        </w:tabs>
        <w:rPr>
          <w:rFonts w:ascii="Tahoma" w:hAnsi="Tahoma" w:cs="Tahoma"/>
          <w:kern w:val="0"/>
          <w:sz w:val="22"/>
          <w:szCs w:val="22"/>
        </w:rPr>
      </w:pPr>
    </w:p>
    <w:p w14:paraId="3A120837" w14:textId="77777777" w:rsidR="00D96E45" w:rsidRPr="00712BC8" w:rsidRDefault="00D96E45"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60D1F03C" w14:textId="77777777" w:rsidR="00D96E45" w:rsidRPr="00712BC8" w:rsidRDefault="00D96E45" w:rsidP="00B17CFD">
      <w:pPr>
        <w:keepNext/>
        <w:keepLines/>
        <w:spacing w:after="0" w:line="240" w:lineRule="auto"/>
        <w:jc w:val="both"/>
        <w:rPr>
          <w:rFonts w:ascii="Tahoma" w:eastAsia="Times New Roman" w:hAnsi="Tahoma" w:cs="Tahoma"/>
          <w:b/>
          <w:lang w:eastAsia="sl-SI"/>
        </w:rPr>
      </w:pPr>
    </w:p>
    <w:p w14:paraId="3BA46CFC"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2DF5D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C9B916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Finančni podatki morajo biti podani v evrih, na do dve (2) decimalni mesti natančno.</w:t>
      </w:r>
    </w:p>
    <w:p w14:paraId="07254F1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D58142D"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Opredelitev postopka in odločitev o oddaji naročila</w:t>
      </w:r>
    </w:p>
    <w:p w14:paraId="770ACE9F"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74A5A684"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eastAsia="sl-SI"/>
        </w:rPr>
        <w:t xml:space="preserve">Naročnik izvaja javno naročilo po postopku oddaje naročila male vrednosti v skladu s 47. členom ZJN-3. </w:t>
      </w:r>
      <w:r w:rsidRPr="001214A7">
        <w:rPr>
          <w:rFonts w:ascii="Tahoma" w:eastAsia="Times New Roman" w:hAnsi="Tahoma" w:cs="Tahoma"/>
          <w:lang w:val="x-none" w:eastAsia="sl-SI"/>
        </w:rPr>
        <w:t>Naročnik bo po pregledu, preveritvi in ocenjevanju ponudb, izbral ponudnika z najugodnejš</w:t>
      </w:r>
      <w:r w:rsidRPr="001214A7">
        <w:rPr>
          <w:rFonts w:ascii="Tahoma" w:eastAsia="Times New Roman" w:hAnsi="Tahoma" w:cs="Tahoma"/>
          <w:lang w:eastAsia="sl-SI"/>
        </w:rPr>
        <w:t>o</w:t>
      </w:r>
      <w:r w:rsidRPr="001214A7">
        <w:rPr>
          <w:rFonts w:ascii="Tahoma" w:eastAsia="Times New Roman" w:hAnsi="Tahoma" w:cs="Tahoma"/>
          <w:lang w:val="x-none" w:eastAsia="sl-SI"/>
        </w:rPr>
        <w:t xml:space="preserve"> ponudbo</w:t>
      </w:r>
      <w:r w:rsidRPr="001214A7">
        <w:rPr>
          <w:rFonts w:ascii="Tahoma" w:eastAsia="Times New Roman" w:hAnsi="Tahoma" w:cs="Tahoma"/>
          <w:lang w:eastAsia="sl-SI"/>
        </w:rPr>
        <w:t xml:space="preserve"> </w:t>
      </w:r>
      <w:r w:rsidRPr="001214A7">
        <w:rPr>
          <w:rFonts w:ascii="Tahoma" w:eastAsia="Times New Roman" w:hAnsi="Tahoma" w:cs="Tahoma"/>
          <w:lang w:val="x-none" w:eastAsia="sl-SI"/>
        </w:rPr>
        <w:t>glede na postavljena merila.</w:t>
      </w:r>
    </w:p>
    <w:p w14:paraId="11F2006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C0733C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B5A65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71DD3A9" w14:textId="1BD2B9C6" w:rsidR="00501513" w:rsidRPr="0081392A" w:rsidRDefault="001214A7" w:rsidP="0081392A">
      <w:pPr>
        <w:keepNext/>
        <w:keepLines/>
        <w:spacing w:after="0" w:line="240" w:lineRule="auto"/>
        <w:jc w:val="both"/>
        <w:rPr>
          <w:rFonts w:ascii="Tahoma" w:eastAsia="Times New Roman" w:hAnsi="Tahoma" w:cs="Tahoma"/>
          <w:u w:val="single"/>
          <w:lang w:eastAsia="sl-SI"/>
        </w:rPr>
      </w:pPr>
      <w:r w:rsidRPr="001214A7">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7CB8E489" w14:textId="3340C6F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Dodatna pojasnila ponudnikom</w:t>
      </w:r>
    </w:p>
    <w:p w14:paraId="5C24484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FBC0EF1" w14:textId="71A816EF" w:rsidR="007D5F6B" w:rsidRPr="00FA52EA" w:rsidRDefault="007D5F6B" w:rsidP="007D5F6B">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E2759D" w:rsidRPr="00E2759D">
        <w:rPr>
          <w:rFonts w:ascii="Tahoma" w:eastAsia="Times New Roman" w:hAnsi="Tahoma" w:cs="Tahoma"/>
          <w:b/>
          <w:bCs/>
          <w:lang w:eastAsia="sl-SI"/>
        </w:rPr>
        <w:t>1. 9. 2025</w:t>
      </w:r>
      <w:r w:rsidRPr="00E2759D">
        <w:rPr>
          <w:rFonts w:ascii="Tahoma" w:eastAsia="Times New Roman" w:hAnsi="Tahoma" w:cs="Tahoma"/>
          <w:b/>
          <w:bCs/>
          <w:lang w:eastAsia="sl-SI"/>
        </w:rPr>
        <w:t xml:space="preserve"> do 10.</w:t>
      </w:r>
      <w:r w:rsidR="006A2547">
        <w:rPr>
          <w:rFonts w:ascii="Tahoma" w:eastAsia="Times New Roman" w:hAnsi="Tahoma" w:cs="Tahoma"/>
          <w:b/>
          <w:bCs/>
          <w:lang w:eastAsia="sl-SI"/>
        </w:rPr>
        <w:t xml:space="preserve">00 </w:t>
      </w:r>
      <w:r w:rsidRPr="00E2759D">
        <w:rPr>
          <w:rFonts w:ascii="Tahoma" w:eastAsia="Times New Roman" w:hAnsi="Tahoma" w:cs="Tahoma"/>
          <w:b/>
          <w:bCs/>
          <w:lang w:eastAsia="sl-SI"/>
        </w:rPr>
        <w:t>ure</w:t>
      </w:r>
      <w:r w:rsidRPr="00E2759D">
        <w:rPr>
          <w:rFonts w:ascii="Tahoma" w:eastAsia="Times New Roman" w:hAnsi="Tahoma" w:cs="Tahoma"/>
          <w:lang w:eastAsia="sl-SI"/>
        </w:rPr>
        <w:t>.</w:t>
      </w:r>
      <w:r w:rsidRPr="00FA52EA">
        <w:rPr>
          <w:rFonts w:ascii="Tahoma" w:eastAsia="Times New Roman" w:hAnsi="Tahoma" w:cs="Tahoma"/>
          <w:lang w:eastAsia="sl-SI"/>
        </w:rPr>
        <w:t xml:space="preserve"> </w:t>
      </w:r>
      <w:r w:rsidR="00E2759D" w:rsidRPr="00B70D7A">
        <w:rPr>
          <w:rFonts w:ascii="Tahoma" w:hAnsi="Tahoma" w:cs="Tahoma"/>
        </w:rPr>
        <w:t xml:space="preserve">Odgovori oziroma pojasnila bodo objavljeni na Portalu javnih naročil, </w:t>
      </w:r>
      <w:r w:rsidR="00E2759D" w:rsidRPr="00B70D7A">
        <w:rPr>
          <w:rFonts w:ascii="Tahoma" w:hAnsi="Tahoma" w:cs="Tahoma"/>
          <w:b/>
          <w:u w:val="single"/>
        </w:rPr>
        <w:t>najkasneje</w:t>
      </w:r>
      <w:r w:rsidR="00E2759D">
        <w:rPr>
          <w:rFonts w:ascii="Tahoma" w:hAnsi="Tahoma" w:cs="Tahoma"/>
          <w:b/>
          <w:u w:val="single"/>
        </w:rPr>
        <w:t xml:space="preserve"> do 2. 9. 2025</w:t>
      </w:r>
      <w:r w:rsidRPr="00FA52EA">
        <w:rPr>
          <w:rFonts w:ascii="Tahoma" w:eastAsia="Times New Roman" w:hAnsi="Tahoma" w:cs="Tahoma"/>
          <w:lang w:eastAsia="sl-SI"/>
        </w:rPr>
        <w:t>. Na drugače posredovane zahteve za dodatna pojasnila ali vprašanja naročnik ni dolžan odgovoriti.</w:t>
      </w:r>
    </w:p>
    <w:p w14:paraId="4E1F2244" w14:textId="77777777" w:rsidR="00D96E45" w:rsidRPr="00922373" w:rsidRDefault="00D96E45" w:rsidP="00B17CFD">
      <w:pPr>
        <w:keepNext/>
        <w:keepLines/>
        <w:spacing w:after="0" w:line="240" w:lineRule="auto"/>
        <w:jc w:val="both"/>
        <w:rPr>
          <w:rFonts w:ascii="Tahoma" w:eastAsia="Times New Roman" w:hAnsi="Tahoma" w:cs="Tahoma"/>
          <w:lang w:eastAsia="sl-SI"/>
        </w:rPr>
      </w:pPr>
    </w:p>
    <w:p w14:paraId="69F6D157" w14:textId="77777777" w:rsidR="00D96E45" w:rsidRPr="00922373" w:rsidRDefault="00D96E45" w:rsidP="00B17CFD">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3CC9F3A9" w14:textId="77777777" w:rsidR="00D96E45" w:rsidRPr="00922373" w:rsidRDefault="00D96E45" w:rsidP="00B17CFD">
      <w:pPr>
        <w:keepNext/>
        <w:keepLines/>
        <w:spacing w:after="0" w:line="240" w:lineRule="auto"/>
        <w:jc w:val="both"/>
        <w:rPr>
          <w:rFonts w:ascii="Tahoma" w:eastAsia="Times New Roman" w:hAnsi="Tahoma" w:cs="Tahoma"/>
          <w:b/>
          <w:lang w:eastAsia="sl-SI"/>
        </w:rPr>
      </w:pPr>
    </w:p>
    <w:p w14:paraId="67A49CF9" w14:textId="291BA0AD" w:rsidR="007D5F6B" w:rsidRPr="009F0FB2" w:rsidRDefault="007D5F6B" w:rsidP="007D5F6B">
      <w:pPr>
        <w:keepNext/>
        <w:keepLines/>
        <w:widowControl w:val="0"/>
        <w:tabs>
          <w:tab w:val="left" w:pos="142"/>
        </w:tabs>
        <w:spacing w:after="0" w:line="240" w:lineRule="auto"/>
        <w:jc w:val="both"/>
        <w:rPr>
          <w:rFonts w:ascii="Tahoma" w:hAnsi="Tahoma" w:cs="Tahoma"/>
        </w:rPr>
      </w:pPr>
      <w:r w:rsidRPr="009F0FB2">
        <w:rPr>
          <w:rFonts w:ascii="Tahoma" w:hAnsi="Tahoma" w:cs="Tahoma"/>
          <w:lang w:val="x-none"/>
        </w:rPr>
        <w:t xml:space="preserve">Ponudnik nosi vse stroške priprave in predložitve ponudbe. </w:t>
      </w:r>
      <w:r w:rsidRPr="009F0FB2">
        <w:rPr>
          <w:rFonts w:ascii="Tahoma" w:hAnsi="Tahoma" w:cs="Tahoma"/>
        </w:rPr>
        <w:t xml:space="preserve">Rok za predložitev ponudb je najkasneje do </w:t>
      </w:r>
      <w:r w:rsidR="00E2759D" w:rsidRPr="00E2759D">
        <w:rPr>
          <w:rFonts w:ascii="Tahoma" w:eastAsia="Times New Roman" w:hAnsi="Tahoma" w:cs="Tahoma"/>
          <w:b/>
          <w:bCs/>
          <w:lang w:eastAsia="sl-SI"/>
        </w:rPr>
        <w:t>5. 9. 2025</w:t>
      </w:r>
      <w:r w:rsidRPr="00E2759D">
        <w:rPr>
          <w:rFonts w:ascii="Tahoma" w:eastAsia="Times New Roman" w:hAnsi="Tahoma" w:cs="Tahoma"/>
          <w:b/>
          <w:bCs/>
          <w:lang w:eastAsia="sl-SI"/>
        </w:rPr>
        <w:t xml:space="preserve"> </w:t>
      </w:r>
      <w:r w:rsidRPr="00E2759D">
        <w:rPr>
          <w:rFonts w:ascii="Tahoma" w:hAnsi="Tahoma" w:cs="Tahoma"/>
        </w:rPr>
        <w:t xml:space="preserve">do </w:t>
      </w:r>
      <w:r w:rsidRPr="00E2759D">
        <w:rPr>
          <w:rFonts w:ascii="Tahoma" w:hAnsi="Tahoma" w:cs="Tahoma"/>
          <w:b/>
        </w:rPr>
        <w:t>10.</w:t>
      </w:r>
      <w:r w:rsidR="006A2547">
        <w:rPr>
          <w:rFonts w:ascii="Tahoma" w:hAnsi="Tahoma" w:cs="Tahoma"/>
          <w:b/>
        </w:rPr>
        <w:t xml:space="preserve">00 </w:t>
      </w:r>
      <w:r w:rsidRPr="00E2759D">
        <w:rPr>
          <w:rFonts w:ascii="Tahoma" w:hAnsi="Tahoma" w:cs="Tahoma"/>
          <w:b/>
        </w:rPr>
        <w:t>ure</w:t>
      </w:r>
      <w:r w:rsidRPr="00E2759D">
        <w:rPr>
          <w:rFonts w:ascii="Tahoma" w:hAnsi="Tahoma" w:cs="Tahoma"/>
        </w:rPr>
        <w:t>.</w:t>
      </w:r>
    </w:p>
    <w:p w14:paraId="3126F53E" w14:textId="77777777" w:rsidR="007D5F6B" w:rsidRPr="009F0FB2" w:rsidRDefault="007D5F6B" w:rsidP="007D5F6B">
      <w:pPr>
        <w:keepNext/>
        <w:keepLines/>
        <w:widowControl w:val="0"/>
        <w:tabs>
          <w:tab w:val="left" w:pos="142"/>
        </w:tabs>
        <w:spacing w:after="0" w:line="240" w:lineRule="auto"/>
        <w:jc w:val="both"/>
        <w:rPr>
          <w:rFonts w:ascii="Tahoma" w:hAnsi="Tahoma" w:cs="Tahoma"/>
        </w:rPr>
      </w:pPr>
    </w:p>
    <w:p w14:paraId="3E9B1DDF" w14:textId="77777777" w:rsidR="007D5F6B" w:rsidRPr="00E8066F" w:rsidRDefault="007D5F6B" w:rsidP="007D5F6B">
      <w:pPr>
        <w:keepNext/>
        <w:keepLines/>
        <w:widowControl w:val="0"/>
        <w:spacing w:after="0" w:line="240" w:lineRule="auto"/>
        <w:jc w:val="both"/>
        <w:rPr>
          <w:rFonts w:ascii="Tahoma" w:hAnsi="Tahoma" w:cs="Tahoma"/>
        </w:rPr>
      </w:pPr>
      <w:r w:rsidRPr="00E8066F">
        <w:rPr>
          <w:rFonts w:ascii="Tahoma" w:hAnsi="Tahoma" w:cs="Tahoma"/>
        </w:rPr>
        <w:t xml:space="preserve">Ponudnik </w:t>
      </w:r>
      <w:r w:rsidRPr="00E8066F">
        <w:rPr>
          <w:rFonts w:ascii="Tahoma" w:hAnsi="Tahoma" w:cs="Tahoma"/>
          <w:b/>
          <w:u w:val="single"/>
        </w:rPr>
        <w:t>mora</w:t>
      </w:r>
      <w:r w:rsidRPr="00E8066F">
        <w:rPr>
          <w:rFonts w:ascii="Tahoma" w:hAnsi="Tahoma" w:cs="Tahoma"/>
        </w:rPr>
        <w:t xml:space="preserve"> ponudbo predložiti v informacijski sistem e-JN (elektronska oddaja ponudbe) na spletnem naslovu </w:t>
      </w:r>
      <w:hyperlink r:id="rId8" w:history="1">
        <w:r w:rsidRPr="007F34B1">
          <w:rPr>
            <w:rStyle w:val="Hiperpovezava"/>
            <w:rFonts w:ascii="Tahoma" w:hAnsi="Tahoma" w:cs="Tahoma"/>
          </w:rPr>
          <w:t>https://ejn.gov.si</w:t>
        </w:r>
      </w:hyperlink>
      <w:r w:rsidRPr="00E8066F">
        <w:rPr>
          <w:rFonts w:ascii="Tahoma" w:hAnsi="Tahoma" w:cs="Tahoma"/>
        </w:rPr>
        <w:t xml:space="preserve">, v skladu s </w:t>
      </w:r>
      <w:r w:rsidRPr="00E8066F">
        <w:rPr>
          <w:rFonts w:ascii="Tahoma" w:hAnsi="Tahoma" w:cs="Tahoma"/>
          <w:b/>
        </w:rPr>
        <w:t>poglavjem 6</w:t>
      </w:r>
      <w:r w:rsidRPr="00E8066F">
        <w:rPr>
          <w:rFonts w:ascii="Tahoma" w:hAnsi="Tahoma" w:cs="Tahoma"/>
        </w:rPr>
        <w:t xml:space="preserve"> razpisne dokumentacije. </w:t>
      </w:r>
    </w:p>
    <w:p w14:paraId="5FD5BF63" w14:textId="77777777" w:rsidR="007D5F6B" w:rsidRPr="00E8066F" w:rsidRDefault="007D5F6B" w:rsidP="007D5F6B">
      <w:pPr>
        <w:keepNext/>
        <w:keepLines/>
        <w:widowControl w:val="0"/>
        <w:spacing w:after="0" w:line="240" w:lineRule="auto"/>
        <w:jc w:val="both"/>
        <w:rPr>
          <w:rFonts w:ascii="Tahoma" w:hAnsi="Tahoma" w:cs="Tahoma"/>
          <w:lang w:val="x-none"/>
        </w:rPr>
      </w:pPr>
    </w:p>
    <w:p w14:paraId="261C2ED4" w14:textId="77777777" w:rsidR="007D5F6B" w:rsidRPr="009F0FB2" w:rsidRDefault="007D5F6B" w:rsidP="007D5F6B">
      <w:pPr>
        <w:keepNext/>
        <w:keepLines/>
        <w:widowControl w:val="0"/>
        <w:numPr>
          <w:ilvl w:val="1"/>
          <w:numId w:val="2"/>
        </w:numPr>
        <w:spacing w:after="0" w:line="240" w:lineRule="auto"/>
        <w:jc w:val="both"/>
        <w:rPr>
          <w:rFonts w:ascii="Tahoma" w:hAnsi="Tahoma" w:cs="Tahoma"/>
          <w:b/>
        </w:rPr>
      </w:pPr>
      <w:bookmarkStart w:id="10" w:name="_Toc116720500"/>
      <w:bookmarkStart w:id="11" w:name="_Toc116720564"/>
      <w:bookmarkStart w:id="12" w:name="_Toc116783473"/>
      <w:bookmarkStart w:id="13" w:name="_Toc116792907"/>
      <w:bookmarkStart w:id="14" w:name="_Toc136417479"/>
      <w:r w:rsidRPr="009F0FB2">
        <w:rPr>
          <w:rFonts w:ascii="Tahoma" w:hAnsi="Tahoma" w:cs="Tahoma"/>
          <w:b/>
        </w:rPr>
        <w:t>Odpiranje ponudb</w:t>
      </w:r>
      <w:bookmarkEnd w:id="10"/>
      <w:bookmarkEnd w:id="11"/>
      <w:bookmarkEnd w:id="12"/>
      <w:bookmarkEnd w:id="13"/>
      <w:bookmarkEnd w:id="14"/>
    </w:p>
    <w:p w14:paraId="223D4A24" w14:textId="77777777" w:rsidR="007D5F6B" w:rsidRPr="009F0FB2" w:rsidRDefault="007D5F6B" w:rsidP="007D5F6B">
      <w:pPr>
        <w:keepNext/>
        <w:keepLines/>
        <w:widowControl w:val="0"/>
        <w:spacing w:after="0" w:line="240" w:lineRule="auto"/>
        <w:jc w:val="both"/>
        <w:rPr>
          <w:rFonts w:ascii="Tahoma" w:hAnsi="Tahoma" w:cs="Tahoma"/>
          <w:b/>
        </w:rPr>
      </w:pPr>
    </w:p>
    <w:p w14:paraId="245219BA" w14:textId="43AE9D28" w:rsidR="007D5F6B" w:rsidRPr="009F0FB2" w:rsidRDefault="007D5F6B" w:rsidP="007D5F6B">
      <w:pPr>
        <w:keepNext/>
        <w:keepLines/>
        <w:widowControl w:val="0"/>
        <w:spacing w:after="0" w:line="240" w:lineRule="auto"/>
        <w:jc w:val="both"/>
        <w:rPr>
          <w:rFonts w:ascii="Tahoma" w:hAnsi="Tahoma" w:cs="Tahoma"/>
        </w:rPr>
      </w:pPr>
      <w:r w:rsidRPr="009F0FB2">
        <w:rPr>
          <w:rFonts w:ascii="Tahoma" w:hAnsi="Tahoma" w:cs="Tahoma"/>
        </w:rPr>
        <w:t xml:space="preserve">Odpiranje ponudb bo potekalo avtomatično v informacijskem sistemu e-JN </w:t>
      </w:r>
      <w:r w:rsidRPr="00E2759D">
        <w:rPr>
          <w:rFonts w:ascii="Tahoma" w:hAnsi="Tahoma" w:cs="Tahoma"/>
        </w:rPr>
        <w:t xml:space="preserve">dne </w:t>
      </w:r>
      <w:r w:rsidR="00E2759D" w:rsidRPr="00E2759D">
        <w:rPr>
          <w:rFonts w:ascii="Tahoma" w:eastAsia="Times New Roman" w:hAnsi="Tahoma" w:cs="Tahoma"/>
          <w:b/>
          <w:bCs/>
          <w:lang w:eastAsia="sl-SI"/>
        </w:rPr>
        <w:t>5. 9. 2025</w:t>
      </w:r>
      <w:r w:rsidR="00501513" w:rsidRPr="00E2759D">
        <w:rPr>
          <w:rFonts w:ascii="Tahoma" w:eastAsia="Times New Roman" w:hAnsi="Tahoma" w:cs="Tahoma"/>
          <w:b/>
          <w:bCs/>
          <w:lang w:eastAsia="sl-SI"/>
        </w:rPr>
        <w:t xml:space="preserve"> </w:t>
      </w:r>
      <w:r w:rsidRPr="00E2759D">
        <w:rPr>
          <w:rFonts w:ascii="Tahoma" w:hAnsi="Tahoma" w:cs="Tahoma"/>
        </w:rPr>
        <w:t xml:space="preserve">in se bo začelo </w:t>
      </w:r>
      <w:r w:rsidRPr="00E2759D">
        <w:rPr>
          <w:rFonts w:ascii="Tahoma" w:hAnsi="Tahoma" w:cs="Tahoma"/>
          <w:b/>
        </w:rPr>
        <w:t>ob 11.</w:t>
      </w:r>
      <w:r w:rsidR="006A2547">
        <w:rPr>
          <w:rFonts w:ascii="Tahoma" w:hAnsi="Tahoma" w:cs="Tahoma"/>
          <w:b/>
        </w:rPr>
        <w:t xml:space="preserve">00 </w:t>
      </w:r>
      <w:r w:rsidRPr="00E2759D">
        <w:rPr>
          <w:rFonts w:ascii="Tahoma" w:hAnsi="Tahoma" w:cs="Tahoma"/>
          <w:b/>
        </w:rPr>
        <w:t>uri</w:t>
      </w:r>
      <w:r w:rsidRPr="00E2759D">
        <w:rPr>
          <w:rFonts w:ascii="Tahoma" w:hAnsi="Tahoma" w:cs="Tahoma"/>
        </w:rPr>
        <w:t xml:space="preserve"> na spletnem naslovu </w:t>
      </w:r>
      <w:hyperlink r:id="rId9" w:history="1">
        <w:r w:rsidRPr="00E2759D">
          <w:rPr>
            <w:rStyle w:val="Hiperpovezava"/>
            <w:rFonts w:ascii="Tahoma" w:hAnsi="Tahoma" w:cs="Tahoma"/>
          </w:rPr>
          <w:t>https://ejn.gov.si</w:t>
        </w:r>
      </w:hyperlink>
      <w:r w:rsidRPr="00E2759D">
        <w:rPr>
          <w:rFonts w:ascii="Tahoma" w:hAnsi="Tahoma" w:cs="Tahoma"/>
        </w:rPr>
        <w:t>.</w:t>
      </w:r>
      <w:r w:rsidRPr="009F0FB2">
        <w:rPr>
          <w:rFonts w:ascii="Tahoma" w:hAnsi="Tahoma" w:cs="Tahoma"/>
        </w:rPr>
        <w:t xml:space="preserve"> </w:t>
      </w:r>
    </w:p>
    <w:p w14:paraId="7CB1B574" w14:textId="77777777" w:rsidR="007D5F6B" w:rsidRPr="009F0FB2" w:rsidRDefault="007D5F6B" w:rsidP="007D5F6B">
      <w:pPr>
        <w:keepNext/>
        <w:keepLines/>
        <w:widowControl w:val="0"/>
        <w:spacing w:after="0" w:line="240" w:lineRule="auto"/>
        <w:rPr>
          <w:rFonts w:ascii="Tahoma" w:hAnsi="Tahoma" w:cs="Tahoma"/>
        </w:rPr>
      </w:pPr>
    </w:p>
    <w:p w14:paraId="488B2EE2" w14:textId="77777777" w:rsidR="007D5F6B" w:rsidRDefault="007D5F6B" w:rsidP="007D5F6B">
      <w:pPr>
        <w:keepNext/>
        <w:keepLines/>
        <w:widowControl w:val="0"/>
        <w:spacing w:after="0" w:line="240" w:lineRule="auto"/>
        <w:jc w:val="both"/>
        <w:rPr>
          <w:rFonts w:ascii="Tahoma" w:hAnsi="Tahoma" w:cs="Tahoma"/>
        </w:rPr>
      </w:pPr>
      <w:r w:rsidRPr="009F0FB2">
        <w:rPr>
          <w:rFonts w:ascii="Tahoma" w:hAnsi="Tahoma" w:cs="Tahoma"/>
        </w:rPr>
        <w:t>Odpiranje poteka tako, da informacijski sistem e-JN samodejno ob uri, ki je določena za javno odpiranje ponudb, prikaže podatke o ponudniku, o variantah, če so bile zahtevane oziroma dovoljene, ter omogoči dostop do .</w:t>
      </w:r>
      <w:proofErr w:type="spellStart"/>
      <w:r w:rsidRPr="009F0FB2">
        <w:rPr>
          <w:rFonts w:ascii="Tahoma" w:hAnsi="Tahoma" w:cs="Tahoma"/>
        </w:rPr>
        <w:t>pdf</w:t>
      </w:r>
      <w:proofErr w:type="spellEnd"/>
      <w:r w:rsidRPr="009F0FB2">
        <w:rPr>
          <w:rFonts w:ascii="Tahoma" w:hAnsi="Tahoma" w:cs="Tahoma"/>
        </w:rPr>
        <w:t xml:space="preserve"> dokumenta, ki ga ponudnik naloži v sistem e-JN pod razdelek »Predračun«. Ti podatki oziroma dokumenti so vidni do zaključka postopka oddaje tega naročila. </w:t>
      </w:r>
    </w:p>
    <w:p w14:paraId="5D09CB3E"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5BC6EB4E" w14:textId="155E362F"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Variantna ponudba</w:t>
      </w:r>
    </w:p>
    <w:p w14:paraId="793DEAB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DB868FC" w14:textId="77777777" w:rsidR="007D5F6B" w:rsidRPr="001214A7" w:rsidRDefault="007D5F6B" w:rsidP="007D5F6B">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ne dopušča predložitve variantne ponudbe. Naročnik bo ponudbo, ki bo vsebovala variantno ponudbo, zavrnil kot nedopustno.</w:t>
      </w:r>
    </w:p>
    <w:p w14:paraId="36A063E3"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09E5B2D5" w14:textId="77777777" w:rsidR="004830E5" w:rsidRPr="004C7D92" w:rsidRDefault="004830E5" w:rsidP="004830E5">
      <w:pPr>
        <w:keepNext/>
        <w:keepLines/>
        <w:numPr>
          <w:ilvl w:val="1"/>
          <w:numId w:val="2"/>
        </w:numPr>
        <w:spacing w:after="0" w:line="240" w:lineRule="auto"/>
        <w:rPr>
          <w:rFonts w:ascii="Tahoma" w:hAnsi="Tahoma" w:cs="Tahoma"/>
          <w:b/>
        </w:rPr>
      </w:pPr>
      <w:r w:rsidRPr="004C7D92">
        <w:rPr>
          <w:rFonts w:ascii="Tahoma" w:hAnsi="Tahoma" w:cs="Tahoma"/>
          <w:b/>
        </w:rPr>
        <w:t>Pregled p</w:t>
      </w:r>
      <w:r>
        <w:rPr>
          <w:rFonts w:ascii="Tahoma" w:hAnsi="Tahoma" w:cs="Tahoma"/>
          <w:b/>
        </w:rPr>
        <w:t>onudb</w:t>
      </w:r>
      <w:r w:rsidRPr="004C7D92">
        <w:rPr>
          <w:rFonts w:ascii="Tahoma" w:hAnsi="Tahoma" w:cs="Tahoma"/>
          <w:b/>
        </w:rPr>
        <w:t>e in povabilo k pogajanjem</w:t>
      </w:r>
    </w:p>
    <w:p w14:paraId="29274A7B"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5DCADE64"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r w:rsidRPr="004C7D92">
        <w:rPr>
          <w:rFonts w:ascii="Tahoma" w:hAnsi="Tahoma" w:cs="Tahoma"/>
        </w:rPr>
        <w:t>Naročnik bo pred oddajo javnega naročila preveril obstoj in vsebino podatkov oziroma drugih navedb iz ponudbe</w:t>
      </w:r>
      <w:r>
        <w:rPr>
          <w:rFonts w:ascii="Tahoma" w:hAnsi="Tahoma" w:cs="Tahoma"/>
        </w:rPr>
        <w:t xml:space="preserve"> </w:t>
      </w:r>
      <w:r w:rsidRPr="004C7D92">
        <w:rPr>
          <w:rFonts w:ascii="Tahoma" w:hAnsi="Tahoma" w:cs="Tahoma"/>
        </w:rPr>
        <w:t>ponudnika, kateremu se je odločil oddati javno naročilo. Naročnik bo opravil pregled in ocenjevanje ponudb ter javno naročilo oddal na način, kot je opredeljeno v določilih 89. člena ZJN-3.</w:t>
      </w:r>
    </w:p>
    <w:p w14:paraId="4AC29D0F"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p>
    <w:p w14:paraId="27103685"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r w:rsidRPr="004C7D92">
        <w:rPr>
          <w:rFonts w:ascii="Tahoma" w:hAnsi="Tahoma" w:cs="Tahoma"/>
        </w:rPr>
        <w:t>V primeru, da p</w:t>
      </w:r>
      <w:r>
        <w:rPr>
          <w:rFonts w:ascii="Tahoma" w:hAnsi="Tahoma" w:cs="Tahoma"/>
        </w:rPr>
        <w:t>onudba ponudnik</w:t>
      </w:r>
      <w:r w:rsidRPr="004C7D92">
        <w:rPr>
          <w:rFonts w:ascii="Tahoma" w:hAnsi="Tahoma" w:cs="Tahoma"/>
        </w:rPr>
        <w:t>a:</w:t>
      </w:r>
    </w:p>
    <w:p w14:paraId="34085FA3" w14:textId="77777777" w:rsidR="004830E5" w:rsidRPr="004C7D92" w:rsidRDefault="004830E5" w:rsidP="004830E5">
      <w:pPr>
        <w:pStyle w:val="Odstavekseznama"/>
        <w:keepNext/>
        <w:keepLines/>
        <w:numPr>
          <w:ilvl w:val="0"/>
          <w:numId w:val="39"/>
        </w:numPr>
        <w:autoSpaceDE w:val="0"/>
        <w:autoSpaceDN w:val="0"/>
        <w:adjustRightInd w:val="0"/>
        <w:ind w:left="426" w:hanging="426"/>
        <w:jc w:val="both"/>
        <w:rPr>
          <w:rFonts w:ascii="Tahoma" w:hAnsi="Tahoma" w:cs="Tahoma"/>
          <w:sz w:val="22"/>
          <w:szCs w:val="22"/>
        </w:rPr>
      </w:pPr>
      <w:r w:rsidRPr="004C7D92">
        <w:rPr>
          <w:rFonts w:ascii="Tahoma" w:hAnsi="Tahoma" w:cs="Tahoma"/>
          <w:sz w:val="22"/>
          <w:szCs w:val="22"/>
        </w:rPr>
        <w:t>ne izpolnjuje vseh zahtev naročnika glede predmeta javnega naročila ali ponujen predmet javnega naročila ne ustreza zahtevam naročnika,</w:t>
      </w:r>
    </w:p>
    <w:p w14:paraId="4049C974" w14:textId="77777777" w:rsidR="004830E5" w:rsidRPr="004C7D92" w:rsidRDefault="004830E5" w:rsidP="004830E5">
      <w:pPr>
        <w:pStyle w:val="Odstavekseznama"/>
        <w:keepNext/>
        <w:keepLines/>
        <w:numPr>
          <w:ilvl w:val="0"/>
          <w:numId w:val="39"/>
        </w:numPr>
        <w:autoSpaceDE w:val="0"/>
        <w:autoSpaceDN w:val="0"/>
        <w:adjustRightInd w:val="0"/>
        <w:ind w:left="426" w:hanging="426"/>
        <w:jc w:val="both"/>
        <w:rPr>
          <w:rFonts w:ascii="Tahoma" w:hAnsi="Tahoma" w:cs="Tahoma"/>
          <w:sz w:val="22"/>
          <w:szCs w:val="22"/>
        </w:rPr>
      </w:pPr>
      <w:r w:rsidRPr="004C7D92">
        <w:rPr>
          <w:rFonts w:ascii="Tahoma" w:hAnsi="Tahoma" w:cs="Tahoma"/>
          <w:sz w:val="22"/>
          <w:szCs w:val="22"/>
        </w:rPr>
        <w:t>ne izpolnjuje pogojev naročnika za ugotavljanje sposobnosti,</w:t>
      </w:r>
    </w:p>
    <w:p w14:paraId="69C24DCA"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r w:rsidRPr="004C7D92">
        <w:rPr>
          <w:rFonts w:ascii="Tahoma" w:hAnsi="Tahoma" w:cs="Tahoma"/>
        </w:rPr>
        <w:t>bo naročnik tako p</w:t>
      </w:r>
      <w:r>
        <w:rPr>
          <w:rFonts w:ascii="Tahoma" w:hAnsi="Tahoma" w:cs="Tahoma"/>
        </w:rPr>
        <w:t>onudb</w:t>
      </w:r>
      <w:r w:rsidRPr="004C7D92">
        <w:rPr>
          <w:rFonts w:ascii="Tahoma" w:hAnsi="Tahoma" w:cs="Tahoma"/>
        </w:rPr>
        <w:t xml:space="preserve">o izključil iz sodelovanja v postopku javnega naročanja. </w:t>
      </w:r>
    </w:p>
    <w:p w14:paraId="5E2F38BD"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p>
    <w:p w14:paraId="54A09C40"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r w:rsidRPr="004C7D92">
        <w:rPr>
          <w:rFonts w:ascii="Tahoma" w:hAnsi="Tahoma" w:cs="Tahoma"/>
        </w:rPr>
        <w:t>V primeru, da bo na podlagi ocene predloženih informacij p</w:t>
      </w:r>
      <w:r>
        <w:rPr>
          <w:rFonts w:ascii="Tahoma" w:hAnsi="Tahoma" w:cs="Tahoma"/>
        </w:rPr>
        <w:t>onudba ponudnik</w:t>
      </w:r>
      <w:r w:rsidRPr="004C7D92">
        <w:rPr>
          <w:rFonts w:ascii="Tahoma" w:hAnsi="Tahoma" w:cs="Tahoma"/>
        </w:rPr>
        <w:t xml:space="preserve">a (v povezavi s prejšnjim odstavkom) izpolnjevala vse zahteve in pogoje naročnika, bo naročnik </w:t>
      </w:r>
      <w:r>
        <w:rPr>
          <w:rFonts w:ascii="Tahoma" w:hAnsi="Tahoma" w:cs="Tahoma"/>
        </w:rPr>
        <w:t>ponudnik</w:t>
      </w:r>
      <w:r w:rsidRPr="004C7D92">
        <w:rPr>
          <w:rFonts w:ascii="Tahoma" w:hAnsi="Tahoma" w:cs="Tahoma"/>
        </w:rPr>
        <w:t>a povabil k pogajanjem.</w:t>
      </w:r>
    </w:p>
    <w:p w14:paraId="30972B2D"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p>
    <w:p w14:paraId="326034B7"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r w:rsidRPr="004C7D92">
        <w:rPr>
          <w:rFonts w:ascii="Tahoma" w:hAnsi="Tahoma" w:cs="Tahoma"/>
        </w:rPr>
        <w:lastRenderedPageBreak/>
        <w:t xml:space="preserve">O pogajanjih bo ponudnik obveščen preko informacijskega sistema e-JN s povabilom k pogajanjem. Če se ponudnik ne bo odzval na naročnikovo povabilo na pogajanja in ne bo predložil nove oz. končne ponudbe, bo naročnik v postopku pogajanj kot končno ponudbo upošteval ponudnikovo zadnjo predloženo ponudbo. </w:t>
      </w:r>
    </w:p>
    <w:p w14:paraId="2FD32261" w14:textId="77777777" w:rsidR="004830E5" w:rsidRPr="004C7D92" w:rsidRDefault="004830E5" w:rsidP="004830E5">
      <w:pPr>
        <w:keepNext/>
        <w:keepLines/>
        <w:autoSpaceDE w:val="0"/>
        <w:autoSpaceDN w:val="0"/>
        <w:adjustRightInd w:val="0"/>
        <w:spacing w:after="0" w:line="240" w:lineRule="auto"/>
        <w:jc w:val="both"/>
        <w:rPr>
          <w:rFonts w:ascii="Tahoma" w:hAnsi="Tahoma" w:cs="Tahoma"/>
        </w:rPr>
      </w:pPr>
    </w:p>
    <w:p w14:paraId="51DAAB2B" w14:textId="6844EF96" w:rsidR="004830E5" w:rsidRPr="004C7D92" w:rsidRDefault="004830E5" w:rsidP="004830E5">
      <w:pPr>
        <w:keepNext/>
        <w:keepLines/>
        <w:autoSpaceDE w:val="0"/>
        <w:autoSpaceDN w:val="0"/>
        <w:adjustRightInd w:val="0"/>
        <w:spacing w:after="0" w:line="240" w:lineRule="auto"/>
        <w:jc w:val="both"/>
        <w:rPr>
          <w:rFonts w:ascii="Tahoma" w:hAnsi="Tahoma" w:cs="Tahoma"/>
          <w:b/>
        </w:rPr>
      </w:pPr>
      <w:r w:rsidRPr="004C7D92">
        <w:rPr>
          <w:rFonts w:ascii="Tahoma" w:hAnsi="Tahoma" w:cs="Tahoma"/>
          <w:b/>
        </w:rPr>
        <w:t>Predmet pogajanj bo znižanje ponudbenih cen na enoto mere in s tem tudi skupne ponudbene vrednosti</w:t>
      </w:r>
      <w:r>
        <w:rPr>
          <w:rFonts w:ascii="Tahoma" w:hAnsi="Tahoma" w:cs="Tahoma"/>
          <w:b/>
        </w:rPr>
        <w:t>.</w:t>
      </w:r>
    </w:p>
    <w:p w14:paraId="1E9B4B88"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46AD5BD3" w14:textId="77777777" w:rsidR="007D5F6B" w:rsidRPr="001214A7" w:rsidRDefault="007D5F6B" w:rsidP="007D5F6B">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Okvirni sporazum</w:t>
      </w:r>
    </w:p>
    <w:p w14:paraId="03A88912"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739F1BBA" w14:textId="77777777" w:rsidR="007D5F6B" w:rsidRPr="001214A7" w:rsidRDefault="007D5F6B" w:rsidP="007D5F6B">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bo z izbranim ponudnikom podpisal naročnik.</w:t>
      </w:r>
    </w:p>
    <w:p w14:paraId="39F7A482"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6C6EE577" w14:textId="77777777" w:rsidR="007D5F6B" w:rsidRPr="001214A7" w:rsidRDefault="007D5F6B" w:rsidP="007D5F6B">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7566090D"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66763D9E" w14:textId="77777777" w:rsidR="007D5F6B" w:rsidRPr="009F0FB2" w:rsidRDefault="007D5F6B" w:rsidP="007D5F6B">
      <w:pPr>
        <w:keepNext/>
        <w:keepLines/>
        <w:spacing w:after="0" w:line="240" w:lineRule="auto"/>
        <w:jc w:val="both"/>
        <w:rPr>
          <w:rFonts w:ascii="Tahoma" w:hAnsi="Tahoma" w:cs="Tahoma"/>
        </w:rPr>
      </w:pPr>
      <w:r w:rsidRPr="009F0FB2">
        <w:rPr>
          <w:rFonts w:ascii="Tahoma" w:hAnsi="Tahoma" w:cs="Tahoma"/>
        </w:rPr>
        <w:t>V skladu s šestim odstavkom 14. člena Zakona o integriteti in preprečevanju korupcije (Ur. l. RS, št. 69/11-UPB2</w:t>
      </w:r>
      <w:r>
        <w:rPr>
          <w:rFonts w:ascii="Tahoma" w:hAnsi="Tahoma" w:cs="Tahoma"/>
        </w:rPr>
        <w:t xml:space="preserve"> in </w:t>
      </w:r>
      <w:r w:rsidRPr="00A45568">
        <w:rPr>
          <w:rFonts w:ascii="Tahoma" w:hAnsi="Tahoma" w:cs="Tahoma"/>
        </w:rPr>
        <w:t>158/20</w:t>
      </w:r>
      <w:r>
        <w:rPr>
          <w:rFonts w:ascii="Tahoma" w:hAnsi="Tahoma" w:cs="Tahoma"/>
        </w:rPr>
        <w:t xml:space="preserve">, </w:t>
      </w:r>
      <w:r w:rsidRPr="0012423F">
        <w:rPr>
          <w:rFonts w:ascii="Tahoma" w:hAnsi="Tahoma" w:cs="Tahoma"/>
        </w:rPr>
        <w:t xml:space="preserve">3/22 – </w:t>
      </w:r>
      <w:proofErr w:type="spellStart"/>
      <w:r w:rsidRPr="0012423F">
        <w:rPr>
          <w:rFonts w:ascii="Tahoma" w:hAnsi="Tahoma" w:cs="Tahoma"/>
        </w:rPr>
        <w:t>ZDeb</w:t>
      </w:r>
      <w:proofErr w:type="spellEnd"/>
      <w:r w:rsidRPr="0012423F">
        <w:rPr>
          <w:rFonts w:ascii="Tahoma" w:hAnsi="Tahoma" w:cs="Tahoma"/>
        </w:rPr>
        <w:t xml:space="preserve"> in 16/23 – </w:t>
      </w:r>
      <w:proofErr w:type="spellStart"/>
      <w:r w:rsidRPr="0012423F">
        <w:rPr>
          <w:rFonts w:ascii="Tahoma" w:hAnsi="Tahoma" w:cs="Tahoma"/>
        </w:rPr>
        <w:t>ZZPri</w:t>
      </w:r>
      <w:proofErr w:type="spellEnd"/>
      <w:r w:rsidRPr="009F0FB2">
        <w:rPr>
          <w:rFonts w:ascii="Tahoma" w:hAnsi="Tahoma" w:cs="Tahoma"/>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F0FB2">
        <w:rPr>
          <w:rFonts w:ascii="Tahoma" w:hAnsi="Tahoma" w:cs="Tahoma"/>
          <w:b/>
        </w:rPr>
        <w:t>Priloga 3/1</w:t>
      </w:r>
      <w:r w:rsidRPr="009F0FB2">
        <w:rPr>
          <w:rFonts w:ascii="Tahoma" w:hAnsi="Tahoma" w:cs="Tahoma"/>
        </w:rPr>
        <w:t>).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6126C704"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27ADBE85" w14:textId="77777777" w:rsidR="007D5F6B" w:rsidRPr="001214A7" w:rsidRDefault="007D5F6B" w:rsidP="007D5F6B">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Vzorec okvirnega sporazuma je sestavni del te razpisne dokumentacije. Ponudnik s podpisom </w:t>
      </w:r>
      <w:r w:rsidRPr="001214A7">
        <w:rPr>
          <w:rFonts w:ascii="Tahoma" w:eastAsia="Times New Roman" w:hAnsi="Tahoma" w:cs="Tahoma"/>
          <w:b/>
          <w:lang w:eastAsia="sl-SI"/>
        </w:rPr>
        <w:t>Priloge A</w:t>
      </w:r>
      <w:r w:rsidRPr="001214A7">
        <w:rPr>
          <w:rFonts w:ascii="Tahoma" w:eastAsia="Times New Roman" w:hAnsi="Tahoma" w:cs="Tahoma"/>
          <w:lang w:eastAsia="sl-SI"/>
        </w:rPr>
        <w:t xml:space="preserve"> potrdi, da se strinja z vsebino okvirnega sporazuma. </w:t>
      </w:r>
    </w:p>
    <w:p w14:paraId="4F72B488"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7E84926E" w14:textId="77777777" w:rsidR="007D5F6B" w:rsidRPr="001214A7" w:rsidRDefault="007D5F6B" w:rsidP="007D5F6B">
      <w:pPr>
        <w:keepNext/>
        <w:keepLines/>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1214A7">
        <w:rPr>
          <w:rFonts w:ascii="Tahoma" w:eastAsia="Times New Roman" w:hAnsi="Tahoma" w:cs="Tahoma"/>
          <w:b/>
          <w:lang w:eastAsia="sl-SI"/>
        </w:rPr>
        <w:t>Prav</w:t>
      </w:r>
      <w:bookmarkEnd w:id="15"/>
      <w:bookmarkEnd w:id="16"/>
      <w:bookmarkEnd w:id="17"/>
      <w:bookmarkEnd w:id="18"/>
      <w:bookmarkEnd w:id="19"/>
      <w:r w:rsidRPr="001214A7">
        <w:rPr>
          <w:rFonts w:ascii="Tahoma" w:eastAsia="Times New Roman" w:hAnsi="Tahoma" w:cs="Tahoma"/>
          <w:b/>
          <w:lang w:eastAsia="sl-SI"/>
        </w:rPr>
        <w:t>no varstvo</w:t>
      </w:r>
    </w:p>
    <w:p w14:paraId="3EF27BAC"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777F5D1B" w14:textId="77777777" w:rsidR="007D5F6B" w:rsidRPr="001214A7" w:rsidRDefault="007D5F6B" w:rsidP="007D5F6B">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Ponudnikom je zagotovljeno pravno varstvo skladno z Zakonom o pravnem varstvu v postopkih javnega naročanja.</w:t>
      </w:r>
    </w:p>
    <w:p w14:paraId="6C23DD07"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36E33813" w14:textId="77777777" w:rsidR="007D5F6B" w:rsidRPr="001214A7" w:rsidRDefault="007D5F6B" w:rsidP="007D5F6B">
      <w:pPr>
        <w:keepNext/>
        <w:keepLines/>
        <w:numPr>
          <w:ilvl w:val="1"/>
          <w:numId w:val="2"/>
        </w:numPr>
        <w:spacing w:after="0" w:line="240" w:lineRule="auto"/>
        <w:jc w:val="both"/>
        <w:rPr>
          <w:rFonts w:ascii="Tahoma" w:eastAsia="Times New Roman" w:hAnsi="Tahoma" w:cs="Tahoma"/>
          <w:b/>
          <w:lang w:eastAsia="sl-SI"/>
        </w:rPr>
      </w:pPr>
      <w:bookmarkStart w:id="20" w:name="_Toc163615935"/>
      <w:r w:rsidRPr="001214A7">
        <w:rPr>
          <w:rFonts w:ascii="Tahoma" w:eastAsia="Times New Roman" w:hAnsi="Tahoma" w:cs="Tahoma"/>
          <w:b/>
          <w:lang w:eastAsia="sl-SI"/>
        </w:rPr>
        <w:t>Zaupnost po</w:t>
      </w:r>
      <w:bookmarkEnd w:id="20"/>
      <w:r w:rsidRPr="001214A7">
        <w:rPr>
          <w:rFonts w:ascii="Tahoma" w:eastAsia="Times New Roman" w:hAnsi="Tahoma" w:cs="Tahoma"/>
          <w:b/>
          <w:lang w:eastAsia="sl-SI"/>
        </w:rPr>
        <w:t>datkov</w:t>
      </w:r>
      <w:r>
        <w:rPr>
          <w:rFonts w:ascii="Tahoma" w:eastAsia="Times New Roman" w:hAnsi="Tahoma" w:cs="Tahoma"/>
          <w:b/>
          <w:lang w:eastAsia="sl-SI"/>
        </w:rPr>
        <w:t xml:space="preserve"> in vpogled</w:t>
      </w:r>
    </w:p>
    <w:p w14:paraId="45EB0559"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6438F601" w14:textId="77777777" w:rsidR="007D5F6B" w:rsidRPr="001214A7" w:rsidRDefault="007D5F6B" w:rsidP="007D5F6B">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784279EC"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294C52B7" w14:textId="77777777" w:rsidR="007D5F6B" w:rsidRPr="00A77C8F" w:rsidRDefault="007D5F6B" w:rsidP="007D5F6B">
      <w:pPr>
        <w:keepNext/>
        <w:keepLines/>
        <w:spacing w:after="0" w:line="240" w:lineRule="auto"/>
        <w:jc w:val="both"/>
        <w:rPr>
          <w:rFonts w:ascii="Tahoma" w:eastAsia="Times New Roman" w:hAnsi="Tahoma" w:cs="Tahoma"/>
          <w:lang w:eastAsia="sl-SI"/>
        </w:rPr>
      </w:pPr>
      <w:r w:rsidRPr="00A77C8F">
        <w:rPr>
          <w:rFonts w:ascii="Tahoma" w:eastAsia="Times New Roman" w:hAnsi="Tahoma" w:cs="Tahoma"/>
          <w:lang w:eastAsia="sl-SI"/>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700DF33F" w14:textId="77777777" w:rsidR="007D5F6B" w:rsidRPr="00A77C8F" w:rsidRDefault="007D5F6B" w:rsidP="007D5F6B">
      <w:pPr>
        <w:keepNext/>
        <w:keepLines/>
        <w:spacing w:after="0" w:line="240" w:lineRule="auto"/>
        <w:jc w:val="both"/>
        <w:rPr>
          <w:rFonts w:ascii="Tahoma" w:eastAsia="Times New Roman" w:hAnsi="Tahoma" w:cs="Tahoma"/>
          <w:lang w:eastAsia="sl-SI"/>
        </w:rPr>
      </w:pPr>
    </w:p>
    <w:p w14:paraId="62399DA3" w14:textId="77777777" w:rsidR="007D5F6B" w:rsidRPr="00A77C8F" w:rsidRDefault="007D5F6B" w:rsidP="007D5F6B">
      <w:pPr>
        <w:keepNext/>
        <w:keepLines/>
        <w:spacing w:after="0" w:line="240" w:lineRule="auto"/>
        <w:jc w:val="both"/>
        <w:rPr>
          <w:rFonts w:ascii="Tahoma" w:eastAsia="Times New Roman" w:hAnsi="Tahoma" w:cs="Tahoma"/>
          <w:lang w:eastAsia="sl-SI"/>
        </w:rPr>
      </w:pPr>
      <w:r w:rsidRPr="00A77C8F">
        <w:rPr>
          <w:rFonts w:ascii="Tahoma" w:eastAsia="Times New Roman" w:hAnsi="Tahoma" w:cs="Tahoma"/>
          <w:lang w:eastAsia="sl-SI"/>
        </w:rPr>
        <w:t xml:space="preserve">Naročnik bo omogočil vpogled v skladu s 35. člena ZJN-3. Ponudnik mora zahtevo za vpogled pravočasno posredovati naročniku pisno na naslov: JAVNI HOLDING Ljubljana, d.o.o., Verovškova ulica 70, 1000 Ljubljana ali po elektronski pošti na naslov: </w:t>
      </w:r>
      <w:hyperlink r:id="rId10" w:history="1">
        <w:r w:rsidRPr="00E17F85">
          <w:rPr>
            <w:rStyle w:val="Hiperpovezava"/>
            <w:rFonts w:ascii="Tahoma" w:eastAsia="Times New Roman" w:hAnsi="Tahoma" w:cs="Tahoma"/>
            <w:lang w:eastAsia="sl-SI"/>
          </w:rPr>
          <w:t>sjn@jhl.si</w:t>
        </w:r>
      </w:hyperlink>
      <w:r>
        <w:rPr>
          <w:rFonts w:ascii="Tahoma" w:eastAsia="Times New Roman" w:hAnsi="Tahoma" w:cs="Tahoma"/>
          <w:lang w:eastAsia="sl-SI"/>
        </w:rPr>
        <w:t xml:space="preserve"> </w:t>
      </w:r>
      <w:r w:rsidRPr="00A77C8F">
        <w:rPr>
          <w:rFonts w:ascii="Tahoma" w:eastAsia="Times New Roman" w:hAnsi="Tahoma" w:cs="Tahoma"/>
          <w:lang w:eastAsia="sl-SI"/>
        </w:rPr>
        <w:t xml:space="preserve">ali na elektronski naslov, ki je naveden v Obvestilu o naročilu (Oddelek I: Javni naročnik), ki je objavljeno na Portalu javnih naročil. </w:t>
      </w:r>
    </w:p>
    <w:p w14:paraId="576169D4" w14:textId="546DB77F" w:rsidR="007D5F6B" w:rsidRDefault="007D5F6B" w:rsidP="007D5F6B">
      <w:pPr>
        <w:keepNext/>
        <w:keepLines/>
        <w:spacing w:after="0" w:line="240" w:lineRule="auto"/>
        <w:jc w:val="both"/>
        <w:rPr>
          <w:rFonts w:ascii="Tahoma" w:eastAsia="Times New Roman" w:hAnsi="Tahoma" w:cs="Tahoma"/>
          <w:lang w:eastAsia="sl-SI"/>
        </w:rPr>
      </w:pPr>
    </w:p>
    <w:p w14:paraId="10255E41" w14:textId="77777777" w:rsidR="006F3D65" w:rsidRPr="001214A7" w:rsidRDefault="006F3D65" w:rsidP="007D5F6B">
      <w:pPr>
        <w:keepNext/>
        <w:keepLines/>
        <w:spacing w:after="0" w:line="240" w:lineRule="auto"/>
        <w:jc w:val="both"/>
        <w:rPr>
          <w:rFonts w:ascii="Tahoma" w:eastAsia="Times New Roman" w:hAnsi="Tahoma" w:cs="Tahoma"/>
          <w:lang w:eastAsia="sl-SI"/>
        </w:rPr>
      </w:pPr>
    </w:p>
    <w:p w14:paraId="78670840" w14:textId="77777777" w:rsidR="007D5F6B" w:rsidRPr="001214A7" w:rsidRDefault="007D5F6B" w:rsidP="007D5F6B">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Jamstvo za napake</w:t>
      </w:r>
    </w:p>
    <w:p w14:paraId="23B481A1" w14:textId="77777777" w:rsidR="007D5F6B" w:rsidRPr="001214A7" w:rsidRDefault="007D5F6B" w:rsidP="007D5F6B">
      <w:pPr>
        <w:keepNext/>
        <w:keepLines/>
        <w:spacing w:after="0" w:line="240" w:lineRule="auto"/>
        <w:jc w:val="both"/>
        <w:rPr>
          <w:rFonts w:ascii="Tahoma" w:eastAsia="Times New Roman" w:hAnsi="Tahoma" w:cs="Tahoma"/>
          <w:lang w:eastAsia="sl-SI"/>
        </w:rPr>
      </w:pPr>
    </w:p>
    <w:p w14:paraId="5EDDB30F" w14:textId="77777777" w:rsidR="007D5F6B" w:rsidRPr="001214A7" w:rsidRDefault="007D5F6B" w:rsidP="007D5F6B">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0F83EAC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C5187C3" w14:textId="40A5DA55" w:rsidR="001214A7" w:rsidRPr="001214A7" w:rsidRDefault="001214A7" w:rsidP="00B17CFD">
      <w:pPr>
        <w:keepNext/>
        <w:keepLines/>
        <w:numPr>
          <w:ilvl w:val="0"/>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PONUDBENI POGOJI</w:t>
      </w:r>
    </w:p>
    <w:p w14:paraId="5ED24E02"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45077A78"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Celovitost ponudbe</w:t>
      </w:r>
    </w:p>
    <w:p w14:paraId="4AF21BF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527D2C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b/>
          <w:bCs/>
          <w:lang w:eastAsia="sl-SI"/>
        </w:rPr>
        <w:t>Ponudnik odda svojo ponudbo za celotno naročilo</w:t>
      </w:r>
      <w:r w:rsidRPr="001214A7">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23CE2CC2"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797C9BF" w14:textId="5A72F8CA"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bo oddal naročilo in sklenil okvirni sporazum s ponudnikom, ki bo ponudil najnižjo skupno ponudbeno vrednost. Količine, navedene v posameznih postavkah ponudbenega predračuna predmeta javnega naročila, so v času veljavnosti okvirnega sporazuma okvirne in odvisne od dejanskih potreb naročnika. </w:t>
      </w:r>
    </w:p>
    <w:p w14:paraId="552371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BD3FE15" w14:textId="4787F626"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Skupna ponudba</w:t>
      </w:r>
    </w:p>
    <w:p w14:paraId="1EC73A75"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010AD0B" w14:textId="77777777" w:rsidR="00D438F5" w:rsidRPr="009F0FB2" w:rsidRDefault="00D438F5" w:rsidP="00D438F5">
      <w:pPr>
        <w:keepNext/>
        <w:keepLines/>
        <w:spacing w:after="0" w:line="240" w:lineRule="auto"/>
        <w:jc w:val="both"/>
        <w:rPr>
          <w:rFonts w:ascii="Tahoma" w:hAnsi="Tahoma" w:cs="Tahoma"/>
        </w:rPr>
      </w:pPr>
      <w:r w:rsidRPr="009F0FB2">
        <w:rPr>
          <w:rFonts w:ascii="Tahoma" w:hAnsi="Tahoma" w:cs="Tahoma"/>
        </w:rPr>
        <w:t xml:space="preserve">Ponudbo lahko predloži skupina ponudnikov, ki mora predložiti pravni akt o skupni izvedbi naročila </w:t>
      </w:r>
      <w:r w:rsidRPr="009F0FB2">
        <w:rPr>
          <w:rFonts w:ascii="Tahoma" w:hAnsi="Tahoma" w:cs="Tahoma"/>
          <w:b/>
        </w:rPr>
        <w:t>(kot prilogo 1/1)</w:t>
      </w:r>
      <w:r w:rsidRPr="009F0FB2">
        <w:rPr>
          <w:rFonts w:ascii="Tahoma" w:hAnsi="Tahoma" w:cs="Tahoma"/>
        </w:rPr>
        <w:t>. Navedeni pravni akt mora natančno opredeliti:</w:t>
      </w:r>
    </w:p>
    <w:p w14:paraId="2ACB705D"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medsebojno odgovornost posameznih članov skupine za izvedbo naročila znotraj skupine,</w:t>
      </w:r>
    </w:p>
    <w:p w14:paraId="59A272CE"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neomejeno solidarno odgovornost članov skupine do naročnika glede vseh obveznosti po okvirnem sporazumu,</w:t>
      </w:r>
    </w:p>
    <w:p w14:paraId="481B2C91"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 xml:space="preserve">glavnega nosilca izvedbe obveznosti po okvirnem sporazumu, s katerim bo naročnik komuniciral, </w:t>
      </w:r>
    </w:p>
    <w:p w14:paraId="55898773"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navedbo člana/ov skupine, kateremu naročnik vroči odločitev o oddaji naročila (v kolikor to ni navedeno, bo naročnik vročal odločitve vsem članom skupine ponudnikov),</w:t>
      </w:r>
    </w:p>
    <w:p w14:paraId="181E1947"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nosilca finančnih obračunov in transakcij z navedbo transakcijskega računa, preko katerega se bo izvajalo plačevanje izvedenih obveznosti po okvirnem sporazumu,</w:t>
      </w:r>
    </w:p>
    <w:p w14:paraId="55BC6BBE"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nosilca zavarovanja obveznosti po okvirnem sporazumu iz naslova dobre izvedbe del,</w:t>
      </w:r>
    </w:p>
    <w:p w14:paraId="387E45A5"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določila v primeru izstopa partnerja,</w:t>
      </w:r>
    </w:p>
    <w:p w14:paraId="5F429AD0"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pooblastilo vodilnemu partnerju,</w:t>
      </w:r>
    </w:p>
    <w:p w14:paraId="193A0F88" w14:textId="77777777" w:rsidR="00D438F5" w:rsidRPr="009F0FB2" w:rsidRDefault="00D438F5" w:rsidP="00D438F5">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opredelitev deležev in področje dela.</w:t>
      </w:r>
    </w:p>
    <w:p w14:paraId="63729272" w14:textId="77777777" w:rsidR="00D438F5" w:rsidRPr="009F0FB2" w:rsidRDefault="00D438F5" w:rsidP="00D438F5">
      <w:pPr>
        <w:keepNext/>
        <w:keepLines/>
        <w:spacing w:after="0" w:line="240" w:lineRule="auto"/>
        <w:jc w:val="both"/>
        <w:rPr>
          <w:rFonts w:ascii="Tahoma" w:hAnsi="Tahoma" w:cs="Tahoma"/>
        </w:rPr>
      </w:pPr>
    </w:p>
    <w:p w14:paraId="3D69088A" w14:textId="77777777" w:rsidR="00D438F5" w:rsidRPr="009F0FB2" w:rsidRDefault="00D438F5" w:rsidP="00D438F5">
      <w:pPr>
        <w:keepNext/>
        <w:keepLines/>
        <w:spacing w:after="0" w:line="240" w:lineRule="auto"/>
        <w:jc w:val="both"/>
        <w:rPr>
          <w:rFonts w:ascii="Tahoma" w:hAnsi="Tahoma" w:cs="Tahoma"/>
        </w:rPr>
      </w:pPr>
      <w:r w:rsidRPr="009F0FB2">
        <w:rPr>
          <w:rFonts w:ascii="Tahoma" w:hAnsi="Tahoma" w:cs="Tahoma"/>
        </w:rPr>
        <w:t>V primeru skupne ponudbe, okvirni sporazum podpišejo vsi partnerji v skupni ponudbi</w:t>
      </w:r>
      <w:r>
        <w:rPr>
          <w:rFonts w:ascii="Tahoma" w:hAnsi="Tahoma" w:cs="Tahoma"/>
        </w:rPr>
        <w:t>, v kolikor ni s pravnim aktom o izvedbi naročila med partnerji dogovorjeno drugače</w:t>
      </w:r>
      <w:r w:rsidRPr="009F0FB2">
        <w:rPr>
          <w:rFonts w:ascii="Tahoma" w:hAnsi="Tahoma" w:cs="Tahoma"/>
        </w:rPr>
        <w:t>. Vsak član skupine ponudnikov v okviru skupne ponudbe odgovarja naročniku neomejeno solidarno.</w:t>
      </w:r>
    </w:p>
    <w:p w14:paraId="017969E8" w14:textId="77777777" w:rsidR="00D438F5" w:rsidRPr="009F0FB2" w:rsidRDefault="00D438F5" w:rsidP="00D438F5">
      <w:pPr>
        <w:keepNext/>
        <w:keepLines/>
        <w:spacing w:after="0" w:line="240" w:lineRule="auto"/>
        <w:jc w:val="both"/>
        <w:rPr>
          <w:rFonts w:ascii="Tahoma" w:hAnsi="Tahoma" w:cs="Tahoma"/>
          <w:b/>
        </w:rPr>
      </w:pPr>
    </w:p>
    <w:p w14:paraId="29E09F9B" w14:textId="049D924C" w:rsidR="00D438F5" w:rsidRDefault="00D438F5" w:rsidP="00D438F5">
      <w:pPr>
        <w:keepNext/>
        <w:keepLines/>
        <w:spacing w:after="0" w:line="240" w:lineRule="auto"/>
        <w:jc w:val="both"/>
        <w:rPr>
          <w:rFonts w:ascii="Tahoma" w:hAnsi="Tahoma" w:cs="Tahoma"/>
          <w:kern w:val="16"/>
        </w:rPr>
      </w:pPr>
      <w:r w:rsidRPr="009F0FB2">
        <w:rPr>
          <w:rFonts w:ascii="Tahoma" w:hAnsi="Tahoma" w:cs="Tahoma"/>
        </w:rPr>
        <w:t xml:space="preserve">V primeru skupne ponudbe mora glavni nosilec izvedbe obveznosti po okvirnem sporazumu za vse partnerje v skupni ponudbi k ponudbi v razdelek </w:t>
      </w:r>
      <w:r w:rsidRPr="00541405">
        <w:rPr>
          <w:rFonts w:ascii="Tahoma" w:hAnsi="Tahoma" w:cs="Tahoma"/>
          <w:bCs/>
        </w:rPr>
        <w:t>»</w:t>
      </w:r>
      <w:r w:rsidR="008E7882" w:rsidRPr="005F3CFC">
        <w:rPr>
          <w:rFonts w:ascii="Tahoma" w:hAnsi="Tahoma" w:cs="Tahoma"/>
        </w:rPr>
        <w:t>SODELUJOČI, del – Izjava – Ostali sodelujoči« priložiti v .</w:t>
      </w:r>
      <w:proofErr w:type="spellStart"/>
      <w:r w:rsidR="008E7882" w:rsidRPr="005F3CFC">
        <w:rPr>
          <w:rFonts w:ascii="Tahoma" w:hAnsi="Tahoma" w:cs="Tahoma"/>
        </w:rPr>
        <w:t>pdf</w:t>
      </w:r>
      <w:proofErr w:type="spellEnd"/>
      <w:r w:rsidR="008E7882" w:rsidRPr="005F3CFC">
        <w:rPr>
          <w:rFonts w:ascii="Tahoma" w:hAnsi="Tahoma" w:cs="Tahoma"/>
        </w:rPr>
        <w:t xml:space="preserve"> formatu izpolnjeno, podpisano in žigosano </w:t>
      </w:r>
      <w:r w:rsidR="008E7882" w:rsidRPr="005F3CFC">
        <w:rPr>
          <w:rFonts w:ascii="Tahoma" w:hAnsi="Tahoma" w:cs="Tahoma"/>
          <w:b/>
          <w:bCs/>
        </w:rPr>
        <w:t>Prilogo A</w:t>
      </w:r>
      <w:r w:rsidR="008E7882" w:rsidRPr="005F3CFC">
        <w:rPr>
          <w:rFonts w:ascii="Tahoma" w:hAnsi="Tahoma" w:cs="Tahoma"/>
        </w:rPr>
        <w:t>, ter v razdelek »DOKUMENTI, del Ostale priloge« v .</w:t>
      </w:r>
      <w:proofErr w:type="spellStart"/>
      <w:r w:rsidR="008E7882" w:rsidRPr="005F3CFC">
        <w:rPr>
          <w:rFonts w:ascii="Tahoma" w:hAnsi="Tahoma" w:cs="Tahoma"/>
        </w:rPr>
        <w:t>pdf</w:t>
      </w:r>
      <w:proofErr w:type="spellEnd"/>
      <w:r w:rsidR="008E7882" w:rsidRPr="005F3CFC">
        <w:rPr>
          <w:rFonts w:ascii="Tahoma" w:hAnsi="Tahoma" w:cs="Tahoma"/>
        </w:rPr>
        <w:t xml:space="preserve"> formatu izpolnjeno,  podpisano in žigosano</w:t>
      </w:r>
      <w:r w:rsidR="008E7882" w:rsidRPr="005F3CFC">
        <w:rPr>
          <w:rFonts w:ascii="Tahoma" w:hAnsi="Tahoma" w:cs="Tahoma"/>
          <w:b/>
          <w:bCs/>
        </w:rPr>
        <w:t xml:space="preserve"> Prilogo 1, Prilogo 1/1, Prilogo 3/1 in Prilogo 3/2</w:t>
      </w:r>
      <w:r w:rsidRPr="009F0FB2">
        <w:rPr>
          <w:rFonts w:ascii="Tahoma" w:hAnsi="Tahoma" w:cs="Tahoma"/>
          <w:kern w:val="16"/>
        </w:rPr>
        <w:t>.</w:t>
      </w:r>
    </w:p>
    <w:p w14:paraId="2C02274E" w14:textId="69AAAFEE" w:rsidR="006F3D65" w:rsidRDefault="006F3D65" w:rsidP="00D438F5">
      <w:pPr>
        <w:keepNext/>
        <w:keepLines/>
        <w:spacing w:after="0" w:line="240" w:lineRule="auto"/>
        <w:jc w:val="both"/>
        <w:rPr>
          <w:rFonts w:ascii="Tahoma" w:hAnsi="Tahoma" w:cs="Tahoma"/>
          <w:kern w:val="16"/>
        </w:rPr>
      </w:pPr>
    </w:p>
    <w:p w14:paraId="542C1A12" w14:textId="77777777" w:rsidR="006F3D65" w:rsidRPr="009F0FB2" w:rsidRDefault="006F3D65" w:rsidP="00D438F5">
      <w:pPr>
        <w:keepNext/>
        <w:keepLines/>
        <w:spacing w:after="0" w:line="240" w:lineRule="auto"/>
        <w:jc w:val="both"/>
        <w:rPr>
          <w:rFonts w:ascii="Tahoma" w:hAnsi="Tahoma" w:cs="Tahoma"/>
        </w:rPr>
      </w:pPr>
    </w:p>
    <w:p w14:paraId="2CACB9D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9614770" w14:textId="2EEF1768"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Ponudba s podizvajalci</w:t>
      </w:r>
    </w:p>
    <w:p w14:paraId="23FE7C9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A76B60" w14:textId="73F31677" w:rsidR="00633E10" w:rsidRPr="00672D8F" w:rsidRDefault="001214A7" w:rsidP="00B17CFD">
      <w:pPr>
        <w:keepNext/>
        <w:keepLines/>
        <w:spacing w:after="0" w:line="240" w:lineRule="auto"/>
        <w:jc w:val="both"/>
        <w:rPr>
          <w:rFonts w:ascii="Tahoma" w:hAnsi="Tahoma" w:cs="Tahoma"/>
          <w:b/>
        </w:rPr>
      </w:pPr>
      <w:r w:rsidRPr="001214A7">
        <w:rPr>
          <w:rFonts w:ascii="Tahoma" w:eastAsia="Times New Roman" w:hAnsi="Tahoma" w:cs="Tahoma"/>
          <w:lang w:eastAsia="sl-SI"/>
        </w:rPr>
        <w:t xml:space="preserve">Ponudnik lahko del javnega naročila odda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w:t>
      </w:r>
      <w:r w:rsidR="00633E10" w:rsidRPr="00633E10">
        <w:rPr>
          <w:rFonts w:ascii="Tahoma" w:hAnsi="Tahoma" w:cs="Tahoma"/>
          <w:b/>
        </w:rPr>
        <w:t xml:space="preserve"> </w:t>
      </w:r>
      <w:r w:rsidR="00633E10" w:rsidRPr="00672D8F">
        <w:rPr>
          <w:rFonts w:ascii="Tahoma" w:hAnsi="Tahoma" w:cs="Tahoma"/>
          <w:b/>
        </w:rPr>
        <w:t xml:space="preserve">Proizvajalca </w:t>
      </w:r>
      <w:r w:rsidR="006F3D65">
        <w:rPr>
          <w:rFonts w:ascii="Tahoma" w:hAnsi="Tahoma" w:cs="Tahoma"/>
          <w:b/>
        </w:rPr>
        <w:t>blaga</w:t>
      </w:r>
      <w:r w:rsidR="00633E10" w:rsidRPr="00672D8F">
        <w:rPr>
          <w:rFonts w:ascii="Tahoma" w:hAnsi="Tahoma" w:cs="Tahoma"/>
          <w:b/>
        </w:rPr>
        <w:t xml:space="preserve"> naročnik NE ŠTEJE za PODIZVAJALCA.</w:t>
      </w:r>
    </w:p>
    <w:p w14:paraId="74FE6BB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E6D02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31CBE3D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5EFDAF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0DAFF56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6582F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7B5D6FA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A914F8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lahko od ponudnika, kateremu se je odločil oddati javno naročilo zahteva predložitev </w:t>
      </w:r>
      <w:proofErr w:type="spellStart"/>
      <w:r w:rsidRPr="001214A7">
        <w:rPr>
          <w:rFonts w:ascii="Tahoma" w:eastAsia="Times New Roman" w:hAnsi="Tahoma" w:cs="Tahoma"/>
          <w:lang w:eastAsia="sl-SI"/>
        </w:rPr>
        <w:t>podizvajalske</w:t>
      </w:r>
      <w:proofErr w:type="spellEnd"/>
      <w:r w:rsidRPr="001214A7">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xml:space="preserve"> (vrsta/opis del/storitev/dobav), količina/delež (%) javnega naročila,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vrednost del ali storitev brez DDV ter kraj in rok izvedbe.</w:t>
      </w:r>
    </w:p>
    <w:p w14:paraId="43A4E39B"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7BC8AE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Obveznosti iz te točke veljajo tudi za podizvajalce podizvajalcev glavnega izvajalca ali nadaljnje podizvajalce v </w:t>
      </w:r>
      <w:proofErr w:type="spellStart"/>
      <w:r w:rsidRPr="001214A7">
        <w:rPr>
          <w:rFonts w:ascii="Tahoma" w:eastAsia="Times New Roman" w:hAnsi="Tahoma" w:cs="Tahoma"/>
          <w:lang w:eastAsia="sl-SI"/>
        </w:rPr>
        <w:t>podizvajalski</w:t>
      </w:r>
      <w:proofErr w:type="spellEnd"/>
      <w:r w:rsidRPr="001214A7">
        <w:rPr>
          <w:rFonts w:ascii="Tahoma" w:eastAsia="Times New Roman" w:hAnsi="Tahoma" w:cs="Tahoma"/>
          <w:lang w:eastAsia="sl-SI"/>
        </w:rPr>
        <w:t xml:space="preserve"> verigi.</w:t>
      </w:r>
    </w:p>
    <w:p w14:paraId="072A62D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1F9E0B" w14:textId="1F8BD4FB"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Če bo ponudnik izvajal javno naročilo s podizvajalci mora k ponudbi v razdelek »</w:t>
      </w:r>
      <w:r w:rsidR="008E7882" w:rsidRPr="00C609C7">
        <w:rPr>
          <w:rFonts w:ascii="Tahoma" w:hAnsi="Tahoma" w:cs="Tahoma"/>
          <w:bCs/>
        </w:rPr>
        <w:t>SODELUJOČI, del – Izjava – Ostali sodelujoči«</w:t>
      </w:r>
      <w:r w:rsidR="008E7882" w:rsidRPr="009F0FB2">
        <w:rPr>
          <w:rFonts w:ascii="Tahoma" w:hAnsi="Tahoma" w:cs="Tahoma"/>
        </w:rPr>
        <w:t xml:space="preserve"> priložiti </w:t>
      </w:r>
      <w:r w:rsidR="008E7882" w:rsidRPr="009F0FB2">
        <w:rPr>
          <w:rFonts w:ascii="Tahoma" w:hAnsi="Tahoma" w:cs="Tahoma"/>
          <w:bCs/>
        </w:rPr>
        <w:t>v .</w:t>
      </w:r>
      <w:proofErr w:type="spellStart"/>
      <w:r w:rsidR="008E7882" w:rsidRPr="009F0FB2">
        <w:rPr>
          <w:rFonts w:ascii="Tahoma" w:hAnsi="Tahoma" w:cs="Tahoma"/>
          <w:bCs/>
        </w:rPr>
        <w:t>pdf</w:t>
      </w:r>
      <w:proofErr w:type="spellEnd"/>
      <w:r w:rsidR="008E7882" w:rsidRPr="009F0FB2">
        <w:rPr>
          <w:rFonts w:ascii="Tahoma" w:hAnsi="Tahoma" w:cs="Tahoma"/>
          <w:bCs/>
        </w:rPr>
        <w:t xml:space="preserve"> formatu</w:t>
      </w:r>
      <w:r w:rsidR="008E7882" w:rsidRPr="009F0FB2">
        <w:rPr>
          <w:rFonts w:ascii="Tahoma" w:hAnsi="Tahoma" w:cs="Tahoma"/>
        </w:rPr>
        <w:t xml:space="preserve"> </w:t>
      </w:r>
      <w:r w:rsidR="008E7882" w:rsidRPr="009F0FB2">
        <w:rPr>
          <w:rFonts w:ascii="Tahoma" w:hAnsi="Tahoma" w:cs="Tahoma"/>
          <w:kern w:val="16"/>
        </w:rPr>
        <w:t xml:space="preserve">izpolnjeno, podpisano in žigosano </w:t>
      </w:r>
      <w:r w:rsidR="008E7882" w:rsidRPr="009F0FB2">
        <w:rPr>
          <w:rFonts w:ascii="Tahoma" w:hAnsi="Tahoma" w:cs="Tahoma"/>
          <w:b/>
          <w:kern w:val="16"/>
        </w:rPr>
        <w:t>Prilogo A</w:t>
      </w:r>
      <w:r w:rsidR="008E7882" w:rsidRPr="009F0FB2">
        <w:rPr>
          <w:rFonts w:ascii="Tahoma" w:hAnsi="Tahoma" w:cs="Tahoma"/>
          <w:kern w:val="16"/>
        </w:rPr>
        <w:t xml:space="preserve">, ter v razdelek </w:t>
      </w:r>
      <w:r w:rsidR="008E7882" w:rsidRPr="00541405">
        <w:rPr>
          <w:rFonts w:ascii="Tahoma" w:hAnsi="Tahoma" w:cs="Tahoma"/>
          <w:bCs/>
          <w:kern w:val="16"/>
        </w:rPr>
        <w:t>»DOKUMENTI, del Ostale priloge«</w:t>
      </w:r>
      <w:r w:rsidR="008E7882" w:rsidRPr="009F0FB2">
        <w:rPr>
          <w:rFonts w:ascii="Tahoma" w:hAnsi="Tahoma" w:cs="Tahoma"/>
          <w:kern w:val="16"/>
        </w:rPr>
        <w:t xml:space="preserve"> </w:t>
      </w:r>
      <w:r w:rsidR="008E7882" w:rsidRPr="009F0FB2">
        <w:rPr>
          <w:rFonts w:ascii="Tahoma" w:hAnsi="Tahoma" w:cs="Tahoma"/>
          <w:bCs/>
        </w:rPr>
        <w:t>v .</w:t>
      </w:r>
      <w:proofErr w:type="spellStart"/>
      <w:r w:rsidR="008E7882" w:rsidRPr="009F0FB2">
        <w:rPr>
          <w:rFonts w:ascii="Tahoma" w:hAnsi="Tahoma" w:cs="Tahoma"/>
          <w:bCs/>
        </w:rPr>
        <w:t>pdf</w:t>
      </w:r>
      <w:proofErr w:type="spellEnd"/>
      <w:r w:rsidR="008E7882" w:rsidRPr="009F0FB2">
        <w:rPr>
          <w:rFonts w:ascii="Tahoma" w:hAnsi="Tahoma" w:cs="Tahoma"/>
          <w:bCs/>
        </w:rPr>
        <w:t xml:space="preserve"> formatu</w:t>
      </w:r>
      <w:r w:rsidR="008E7882" w:rsidRPr="009F0FB2">
        <w:rPr>
          <w:rFonts w:ascii="Tahoma" w:hAnsi="Tahoma" w:cs="Tahoma"/>
        </w:rPr>
        <w:t xml:space="preserve"> </w:t>
      </w:r>
      <w:r w:rsidR="008E7882" w:rsidRPr="009F0FB2">
        <w:rPr>
          <w:rFonts w:ascii="Tahoma" w:hAnsi="Tahoma" w:cs="Tahoma"/>
          <w:kern w:val="16"/>
        </w:rPr>
        <w:t xml:space="preserve">izpolnjeno,  podpisano in žigosano </w:t>
      </w:r>
      <w:r w:rsidR="008E7882" w:rsidRPr="009F0FB2">
        <w:rPr>
          <w:rFonts w:ascii="Tahoma" w:hAnsi="Tahoma" w:cs="Tahoma"/>
          <w:b/>
          <w:kern w:val="16"/>
        </w:rPr>
        <w:t>Prilogo 3/1,</w:t>
      </w:r>
      <w:r w:rsidR="008E7882" w:rsidRPr="009F0FB2">
        <w:rPr>
          <w:rFonts w:ascii="Tahoma" w:hAnsi="Tahoma" w:cs="Tahoma"/>
          <w:kern w:val="16"/>
        </w:rPr>
        <w:t xml:space="preserve"> </w:t>
      </w:r>
      <w:r w:rsidR="008E7882" w:rsidRPr="009F0FB2">
        <w:rPr>
          <w:rFonts w:ascii="Tahoma" w:hAnsi="Tahoma" w:cs="Tahoma"/>
          <w:b/>
          <w:kern w:val="16"/>
        </w:rPr>
        <w:t>Prilogo 3/2, Prilogo 4/1 in Prilogo 4/2</w:t>
      </w:r>
      <w:r w:rsidRPr="001214A7">
        <w:rPr>
          <w:rFonts w:ascii="Tahoma" w:eastAsia="Times New Roman" w:hAnsi="Tahoma" w:cs="Tahoma"/>
          <w:lang w:eastAsia="sl-SI"/>
        </w:rPr>
        <w:t>.</w:t>
      </w:r>
    </w:p>
    <w:p w14:paraId="57FEB2B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1BAC9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kolikor ponudnik ne oddaja ponudbe z nobenim podizvajalcem, mu ni potrebno izpolniti/priložiti prilog, ki se nanašajo na podizvajalce.</w:t>
      </w:r>
    </w:p>
    <w:p w14:paraId="7DB9F4D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F325A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Uporaba zmogljivosti drugih subjektov</w:t>
      </w:r>
    </w:p>
    <w:p w14:paraId="47F8B5E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46EAA78" w14:textId="59514951" w:rsidR="00633E10" w:rsidRDefault="00633E10" w:rsidP="00B17CFD">
      <w:pPr>
        <w:keepNext/>
        <w:keepLines/>
        <w:spacing w:after="0" w:line="240" w:lineRule="auto"/>
        <w:jc w:val="both"/>
        <w:rPr>
          <w:rFonts w:ascii="Tahoma" w:hAnsi="Tahoma" w:cs="Tahoma"/>
          <w:b/>
        </w:rPr>
      </w:pPr>
      <w:r w:rsidRPr="00672D8F">
        <w:rPr>
          <w:rFonts w:ascii="Tahoma" w:hAnsi="Tahoma" w:cs="Tahoma"/>
          <w:b/>
        </w:rPr>
        <w:t xml:space="preserve">Proizvajalca </w:t>
      </w:r>
      <w:r w:rsidR="006F3D65">
        <w:rPr>
          <w:rFonts w:ascii="Tahoma" w:hAnsi="Tahoma" w:cs="Tahoma"/>
          <w:b/>
        </w:rPr>
        <w:t>blaga</w:t>
      </w:r>
      <w:r w:rsidRPr="00672D8F">
        <w:rPr>
          <w:rFonts w:ascii="Tahoma" w:hAnsi="Tahoma" w:cs="Tahoma"/>
          <w:b/>
        </w:rPr>
        <w:t xml:space="preserve"> naročnik NE ŠTEJE za UPORABO ZMOGLJIVOSTI DRUGIH SUBJEKTOV.</w:t>
      </w:r>
    </w:p>
    <w:p w14:paraId="02DC81C3" w14:textId="77777777" w:rsidR="00633E10" w:rsidRDefault="00633E10" w:rsidP="00B17CFD">
      <w:pPr>
        <w:keepNext/>
        <w:keepLines/>
        <w:spacing w:after="0" w:line="240" w:lineRule="auto"/>
        <w:jc w:val="both"/>
        <w:rPr>
          <w:rFonts w:ascii="Tahoma" w:hAnsi="Tahoma" w:cs="Tahoma"/>
          <w:b/>
        </w:rPr>
      </w:pPr>
    </w:p>
    <w:p w14:paraId="2B678C9A" w14:textId="5D5E39CE"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E89CB6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74E32D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1E017A4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9BD18FD" w14:textId="120E59BF"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lastRenderedPageBreak/>
        <w:t>V primeru, da bo ponudnik za izvedbo javnega naročila uporabljal zmogljivost drugih subjektov, (ki niso partner/ji v primeru skupne ponudbe ali podizvajalec/ci), mora za vsakega izmed subjektov, na katerega zmogljivosti se sklicuje k ponudbi v razdelek »</w:t>
      </w:r>
      <w:r w:rsidR="008E7882" w:rsidRPr="00F80F0A">
        <w:rPr>
          <w:rFonts w:ascii="Tahoma" w:hAnsi="Tahoma" w:cs="Tahoma"/>
          <w:bCs/>
        </w:rPr>
        <w:t>SODELUJOČI, del – Izjava – Ostali sodelujoči«</w:t>
      </w:r>
      <w:r w:rsidR="008E7882" w:rsidRPr="009F0FB2">
        <w:rPr>
          <w:rFonts w:ascii="Tahoma" w:hAnsi="Tahoma" w:cs="Tahoma"/>
        </w:rPr>
        <w:t xml:space="preserve"> priložiti </w:t>
      </w:r>
      <w:r w:rsidR="008E7882" w:rsidRPr="009F0FB2">
        <w:rPr>
          <w:rFonts w:ascii="Tahoma" w:hAnsi="Tahoma" w:cs="Tahoma"/>
          <w:bCs/>
        </w:rPr>
        <w:t>v .</w:t>
      </w:r>
      <w:proofErr w:type="spellStart"/>
      <w:r w:rsidR="008E7882" w:rsidRPr="009F0FB2">
        <w:rPr>
          <w:rFonts w:ascii="Tahoma" w:hAnsi="Tahoma" w:cs="Tahoma"/>
          <w:bCs/>
        </w:rPr>
        <w:t>pdf</w:t>
      </w:r>
      <w:proofErr w:type="spellEnd"/>
      <w:r w:rsidR="008E7882" w:rsidRPr="009F0FB2">
        <w:rPr>
          <w:rFonts w:ascii="Tahoma" w:hAnsi="Tahoma" w:cs="Tahoma"/>
          <w:bCs/>
        </w:rPr>
        <w:t xml:space="preserve"> formatu</w:t>
      </w:r>
      <w:r w:rsidR="008E7882" w:rsidRPr="009F0FB2">
        <w:rPr>
          <w:rFonts w:ascii="Tahoma" w:hAnsi="Tahoma" w:cs="Tahoma"/>
        </w:rPr>
        <w:t xml:space="preserve"> </w:t>
      </w:r>
      <w:r w:rsidR="008E7882" w:rsidRPr="009F0FB2">
        <w:rPr>
          <w:rFonts w:ascii="Tahoma" w:hAnsi="Tahoma" w:cs="Tahoma"/>
          <w:kern w:val="16"/>
        </w:rPr>
        <w:t xml:space="preserve">izpolnjeno, podpisano in žigosano </w:t>
      </w:r>
      <w:r w:rsidR="008E7882" w:rsidRPr="009F0FB2">
        <w:rPr>
          <w:rFonts w:ascii="Tahoma" w:hAnsi="Tahoma" w:cs="Tahoma"/>
          <w:b/>
          <w:kern w:val="16"/>
        </w:rPr>
        <w:t>Prilogo A</w:t>
      </w:r>
      <w:r w:rsidR="008E7882" w:rsidRPr="009F0FB2">
        <w:rPr>
          <w:rFonts w:ascii="Tahoma" w:hAnsi="Tahoma" w:cs="Tahoma"/>
          <w:kern w:val="16"/>
        </w:rPr>
        <w:t xml:space="preserve">, ter v razdelek </w:t>
      </w:r>
      <w:r w:rsidR="008E7882" w:rsidRPr="00541405">
        <w:rPr>
          <w:rFonts w:ascii="Tahoma" w:hAnsi="Tahoma" w:cs="Tahoma"/>
          <w:bCs/>
          <w:kern w:val="16"/>
        </w:rPr>
        <w:t>»DOKUMENTI, del Ostale priloge«</w:t>
      </w:r>
      <w:r w:rsidR="008E7882" w:rsidRPr="009F0FB2">
        <w:rPr>
          <w:rFonts w:ascii="Tahoma" w:hAnsi="Tahoma" w:cs="Tahoma"/>
          <w:kern w:val="16"/>
        </w:rPr>
        <w:t xml:space="preserve">  </w:t>
      </w:r>
      <w:r w:rsidR="008E7882" w:rsidRPr="009F0FB2">
        <w:rPr>
          <w:rFonts w:ascii="Tahoma" w:hAnsi="Tahoma" w:cs="Tahoma"/>
          <w:bCs/>
        </w:rPr>
        <w:t>v .</w:t>
      </w:r>
      <w:proofErr w:type="spellStart"/>
      <w:r w:rsidR="008E7882" w:rsidRPr="009F0FB2">
        <w:rPr>
          <w:rFonts w:ascii="Tahoma" w:hAnsi="Tahoma" w:cs="Tahoma"/>
          <w:bCs/>
        </w:rPr>
        <w:t>pdf</w:t>
      </w:r>
      <w:proofErr w:type="spellEnd"/>
      <w:r w:rsidR="008E7882" w:rsidRPr="009F0FB2">
        <w:rPr>
          <w:rFonts w:ascii="Tahoma" w:hAnsi="Tahoma" w:cs="Tahoma"/>
          <w:bCs/>
        </w:rPr>
        <w:t xml:space="preserve"> formatu</w:t>
      </w:r>
      <w:r w:rsidR="008E7882" w:rsidRPr="009F0FB2">
        <w:rPr>
          <w:rFonts w:ascii="Tahoma" w:hAnsi="Tahoma" w:cs="Tahoma"/>
        </w:rPr>
        <w:t xml:space="preserve"> </w:t>
      </w:r>
      <w:r w:rsidR="008E7882" w:rsidRPr="009F0FB2">
        <w:rPr>
          <w:rFonts w:ascii="Tahoma" w:hAnsi="Tahoma" w:cs="Tahoma"/>
          <w:kern w:val="16"/>
        </w:rPr>
        <w:t xml:space="preserve">izpolnjeno,  podpisano in žigosano </w:t>
      </w:r>
      <w:r w:rsidR="008E7882" w:rsidRPr="009F0FB2">
        <w:rPr>
          <w:rFonts w:ascii="Tahoma" w:hAnsi="Tahoma" w:cs="Tahoma"/>
          <w:b/>
          <w:kern w:val="16"/>
        </w:rPr>
        <w:t>Prilogo 3/1,</w:t>
      </w:r>
      <w:r w:rsidR="008E7882" w:rsidRPr="009F0FB2">
        <w:rPr>
          <w:rFonts w:ascii="Tahoma" w:hAnsi="Tahoma" w:cs="Tahoma"/>
          <w:kern w:val="16"/>
        </w:rPr>
        <w:t xml:space="preserve"> </w:t>
      </w:r>
      <w:r w:rsidR="008E7882">
        <w:rPr>
          <w:rFonts w:ascii="Tahoma" w:hAnsi="Tahoma" w:cs="Tahoma"/>
          <w:b/>
          <w:kern w:val="16"/>
        </w:rPr>
        <w:t>Prilogo 3/2</w:t>
      </w:r>
      <w:r w:rsidR="008E7882" w:rsidRPr="009F0FB2">
        <w:rPr>
          <w:rFonts w:ascii="Tahoma" w:hAnsi="Tahoma" w:cs="Tahoma"/>
          <w:b/>
          <w:kern w:val="16"/>
        </w:rPr>
        <w:t xml:space="preserve"> in Prilogo 4/3</w:t>
      </w:r>
      <w:r w:rsidRPr="001214A7">
        <w:rPr>
          <w:rFonts w:ascii="Tahoma" w:eastAsia="Times New Roman" w:hAnsi="Tahoma" w:cs="Tahoma"/>
          <w:lang w:eastAsia="sl-SI"/>
        </w:rPr>
        <w:t xml:space="preserve">. </w:t>
      </w:r>
    </w:p>
    <w:p w14:paraId="26746CE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832007"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50709046"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p>
    <w:p w14:paraId="095B9E35"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1214A7">
        <w:rPr>
          <w:rFonts w:ascii="Tahoma" w:eastAsia="Times New Roman" w:hAnsi="Tahoma" w:cs="Tahoma"/>
          <w:lang w:val="x-none" w:eastAsia="sl-SI"/>
        </w:rPr>
        <w:t xml:space="preserve"> </w:t>
      </w:r>
      <w:r w:rsidRPr="001214A7">
        <w:rPr>
          <w:rFonts w:ascii="Tahoma" w:eastAsia="Times New Roman" w:hAnsi="Tahoma" w:cs="Tahoma"/>
          <w:i/>
          <w:lang w:val="x-none" w:eastAsia="sl-SI"/>
        </w:rPr>
        <w:t xml:space="preserve">uporablja ponudnik v ponudbi. </w:t>
      </w:r>
    </w:p>
    <w:p w14:paraId="1AD1036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F7BC647"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Ponudnik ali podizvajalec, ki nima sedeža v Republiki Sloveniji</w:t>
      </w:r>
    </w:p>
    <w:p w14:paraId="2A727F6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9B47B48" w14:textId="77777777" w:rsidR="008E7882" w:rsidRPr="00595677" w:rsidRDefault="008E7882" w:rsidP="008E7882">
      <w:pPr>
        <w:keepNext/>
        <w:keepLines/>
        <w:spacing w:after="0" w:line="240" w:lineRule="auto"/>
        <w:jc w:val="both"/>
        <w:rPr>
          <w:rFonts w:ascii="Tahoma" w:eastAsia="Times New Roman" w:hAnsi="Tahoma" w:cs="Tahoma"/>
          <w:lang w:eastAsia="sl-SI"/>
        </w:rPr>
      </w:pPr>
      <w:r w:rsidRPr="00595677">
        <w:rPr>
          <w:rFonts w:ascii="Tahoma" w:eastAsia="Times New Roman" w:hAnsi="Tahoma" w:cs="Tahoma"/>
          <w:lang w:eastAsia="sl-SI"/>
        </w:rPr>
        <w:t>Ponudniki s sedežem izven Republike Slovenije morajo izpolnjevati enake pogoje kot ponudniki s sedežem v Republiki Sloveniji, ter morajo posamezno sposobnost dokazovati v skladu z zahtevami naročnika iz razpisne dokumentacije, ki velja za vse ponudnike ter v skladu z določili četrtega odstavka 77. člena ZJN-3 in ta dokazila priložiti k ponudbi.</w:t>
      </w:r>
    </w:p>
    <w:p w14:paraId="0BEA4E34" w14:textId="77777777" w:rsidR="008E7882" w:rsidRPr="00595677" w:rsidRDefault="008E7882" w:rsidP="008E7882">
      <w:pPr>
        <w:keepNext/>
        <w:keepLines/>
        <w:spacing w:after="0" w:line="240" w:lineRule="auto"/>
        <w:jc w:val="both"/>
        <w:rPr>
          <w:rFonts w:ascii="Tahoma" w:eastAsia="Times New Roman" w:hAnsi="Tahoma" w:cs="Tahoma"/>
          <w:lang w:eastAsia="sl-SI"/>
        </w:rPr>
      </w:pPr>
    </w:p>
    <w:p w14:paraId="36C6DA96" w14:textId="77777777" w:rsidR="008E7882" w:rsidRDefault="008E7882" w:rsidP="008E7882">
      <w:pPr>
        <w:keepNext/>
        <w:keepLines/>
        <w:spacing w:after="0" w:line="240" w:lineRule="auto"/>
        <w:jc w:val="both"/>
        <w:rPr>
          <w:rFonts w:ascii="Tahoma" w:eastAsia="Times New Roman" w:hAnsi="Tahoma" w:cs="Tahoma"/>
          <w:lang w:eastAsia="sl-SI"/>
        </w:rPr>
      </w:pPr>
      <w:r w:rsidRPr="00595677">
        <w:rPr>
          <w:rFonts w:ascii="Tahoma" w:eastAsia="Times New Roman" w:hAnsi="Tahoma" w:cs="Tahoma"/>
          <w:lang w:eastAsia="sl-SI"/>
        </w:rPr>
        <w:t>Enako velja tudi v primeru, da ponudnik nastopa s partnerjem v okviru skupne ponudbe ali podizvajalcem ali se sklicuje na uporabo zmogljivosti drugih subjektov s sedežem/i v tuji državi.</w:t>
      </w:r>
    </w:p>
    <w:p w14:paraId="1C2A755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E5914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Ponudbena cena</w:t>
      </w:r>
    </w:p>
    <w:p w14:paraId="390353D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FB4536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Ponudnik v sistem e-JN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obliki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w:t>
      </w:r>
    </w:p>
    <w:p w14:paraId="53F01FE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E05F04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04DFF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86890E3" w14:textId="24E887FA" w:rsidR="006447A7" w:rsidRDefault="006447A7" w:rsidP="006447A7">
      <w:pPr>
        <w:keepNext/>
        <w:keepLines/>
        <w:spacing w:after="0" w:line="240" w:lineRule="auto"/>
        <w:jc w:val="both"/>
        <w:rPr>
          <w:rFonts w:ascii="Tahoma" w:hAnsi="Tahoma" w:cs="Tahoma"/>
          <w:lang w:eastAsia="sl-SI"/>
        </w:rPr>
      </w:pPr>
      <w:r>
        <w:rPr>
          <w:rFonts w:ascii="Tahoma" w:hAnsi="Tahoma" w:cs="Tahoma"/>
        </w:rPr>
        <w:t xml:space="preserve">Ponudnik mora </w:t>
      </w:r>
      <w:r w:rsidRPr="008E7882">
        <w:rPr>
          <w:rFonts w:ascii="Tahoma" w:hAnsi="Tahoma" w:cs="Tahoma"/>
          <w:b/>
          <w:bCs/>
        </w:rPr>
        <w:t>Prilogo 2</w:t>
      </w:r>
      <w:r>
        <w:rPr>
          <w:rFonts w:ascii="Tahoma" w:hAnsi="Tahoma" w:cs="Tahoma"/>
        </w:rPr>
        <w:t xml:space="preserve">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blaga </w:t>
      </w:r>
      <w:r w:rsidRPr="00BA3F91">
        <w:rPr>
          <w:rFonts w:ascii="Tahoma" w:hAnsi="Tahoma" w:cs="Tahoma"/>
          <w:lang w:eastAsia="sl-SI"/>
        </w:rPr>
        <w:t>izpolniti vse navedene postavke</w:t>
      </w:r>
      <w:r>
        <w:rPr>
          <w:rFonts w:ascii="Tahoma" w:hAnsi="Tahoma" w:cs="Tahoma"/>
          <w:lang w:eastAsia="sl-SI"/>
        </w:rPr>
        <w:t>,</w:t>
      </w:r>
      <w:r w:rsidRPr="00BA3F91">
        <w:rPr>
          <w:rFonts w:ascii="Tahoma" w:hAnsi="Tahoma" w:cs="Tahoma"/>
          <w:lang w:eastAsia="sl-SI"/>
        </w:rPr>
        <w:t xml:space="preserve"> ponudben</w:t>
      </w:r>
      <w:r>
        <w:rPr>
          <w:rFonts w:ascii="Tahoma" w:hAnsi="Tahoma" w:cs="Tahoma"/>
          <w:lang w:eastAsia="sl-SI"/>
        </w:rPr>
        <w:t>a</w:t>
      </w:r>
      <w:r w:rsidRPr="00BA3F91">
        <w:rPr>
          <w:rFonts w:ascii="Tahoma" w:hAnsi="Tahoma" w:cs="Tahoma"/>
          <w:lang w:eastAsia="sl-SI"/>
        </w:rPr>
        <w:t xml:space="preserve"> cen</w:t>
      </w:r>
      <w:r>
        <w:rPr>
          <w:rFonts w:ascii="Tahoma" w:hAnsi="Tahoma" w:cs="Tahoma"/>
          <w:lang w:eastAsia="sl-SI"/>
        </w:rPr>
        <w:t>a</w:t>
      </w:r>
      <w:r w:rsidRPr="00BA3F91">
        <w:rPr>
          <w:rFonts w:ascii="Tahoma" w:hAnsi="Tahoma" w:cs="Tahoma"/>
          <w:lang w:eastAsia="sl-SI"/>
        </w:rPr>
        <w:t xml:space="preserve"> pa mora biti naveden</w:t>
      </w:r>
      <w:r>
        <w:rPr>
          <w:rFonts w:ascii="Tahoma" w:hAnsi="Tahoma" w:cs="Tahoma"/>
          <w:lang w:eastAsia="sl-SI"/>
        </w:rPr>
        <w:t>a</w:t>
      </w:r>
      <w:r w:rsidRPr="00BA3F91">
        <w:rPr>
          <w:rFonts w:ascii="Tahoma" w:hAnsi="Tahoma" w:cs="Tahoma"/>
          <w:lang w:eastAsia="sl-SI"/>
        </w:rPr>
        <w:t xml:space="preserve"> v </w:t>
      </w:r>
      <w:r w:rsidRPr="006447A7">
        <w:rPr>
          <w:rFonts w:ascii="Tahoma" w:hAnsi="Tahoma" w:cs="Tahoma"/>
          <w:b/>
          <w:lang w:eastAsia="sl-SI"/>
        </w:rPr>
        <w:t>dveh decimalkah, oz. centih</w:t>
      </w:r>
      <w:r>
        <w:rPr>
          <w:rFonts w:ascii="Tahoma" w:hAnsi="Tahoma" w:cs="Tahoma"/>
          <w:lang w:eastAsia="sl-SI"/>
        </w:rPr>
        <w:t>,</w:t>
      </w:r>
      <w:r w:rsidRPr="008C67F4">
        <w:rPr>
          <w:rFonts w:ascii="Tahoma" w:eastAsia="Times New Roman" w:hAnsi="Tahoma" w:cs="Tahoma"/>
          <w:lang w:eastAsia="sl-SI"/>
        </w:rPr>
        <w:t xml:space="preserve"> </w:t>
      </w:r>
      <w:r>
        <w:rPr>
          <w:rFonts w:ascii="Tahoma" w:eastAsia="Times New Roman" w:hAnsi="Tahoma" w:cs="Tahoma"/>
          <w:lang w:eastAsia="sl-SI"/>
        </w:rPr>
        <w:t xml:space="preserve">sicer </w:t>
      </w:r>
      <w:r w:rsidRPr="00A35CF9">
        <w:rPr>
          <w:rFonts w:ascii="Tahoma" w:eastAsia="Times New Roman" w:hAnsi="Tahoma" w:cs="Tahoma"/>
          <w:lang w:eastAsia="sl-SI"/>
        </w:rPr>
        <w:t>bo ponudba izločena iz nadaljnjega postopka oddaje predmetnega javnega naročila</w:t>
      </w:r>
      <w:r w:rsidRPr="00BA3F91">
        <w:rPr>
          <w:rFonts w:ascii="Tahoma" w:hAnsi="Tahoma" w:cs="Tahoma"/>
          <w:lang w:eastAsia="sl-SI"/>
        </w:rPr>
        <w:t xml:space="preserve">. </w:t>
      </w:r>
    </w:p>
    <w:p w14:paraId="450A5EDC" w14:textId="77777777" w:rsidR="00580A2B" w:rsidRDefault="00580A2B" w:rsidP="00580A2B">
      <w:pPr>
        <w:keepNext/>
        <w:keepLines/>
        <w:widowControl w:val="0"/>
        <w:tabs>
          <w:tab w:val="num" w:pos="720"/>
        </w:tabs>
        <w:spacing w:after="0" w:line="240" w:lineRule="auto"/>
        <w:jc w:val="both"/>
        <w:rPr>
          <w:rFonts w:ascii="Tahoma" w:hAnsi="Tahoma" w:cs="Tahoma"/>
          <w:b/>
        </w:rPr>
      </w:pPr>
    </w:p>
    <w:p w14:paraId="50039CAD" w14:textId="3F3F2531" w:rsidR="006E365A" w:rsidRPr="005A2012" w:rsidRDefault="006E365A" w:rsidP="006E365A">
      <w:pPr>
        <w:keepNext/>
        <w:keepLines/>
        <w:spacing w:after="0" w:line="240" w:lineRule="auto"/>
        <w:jc w:val="both"/>
        <w:rPr>
          <w:rFonts w:ascii="Tahoma" w:hAnsi="Tahoma" w:cs="Tahoma"/>
        </w:rPr>
      </w:pPr>
      <w:r w:rsidRPr="005A2012">
        <w:rPr>
          <w:rFonts w:ascii="Tahoma" w:hAnsi="Tahoma" w:cs="Tahoma"/>
          <w:lang w:val="x-none"/>
        </w:rPr>
        <w:t>Ponudbena cena</w:t>
      </w:r>
      <w:r w:rsidRPr="005A2012">
        <w:rPr>
          <w:rFonts w:ascii="Tahoma" w:hAnsi="Tahoma" w:cs="Tahoma"/>
        </w:rPr>
        <w:t xml:space="preserve"> na enoto mere</w:t>
      </w:r>
      <w:r>
        <w:rPr>
          <w:rFonts w:ascii="Tahoma" w:hAnsi="Tahoma" w:cs="Tahoma"/>
        </w:rPr>
        <w:t>,</w:t>
      </w:r>
      <w:r w:rsidRPr="005A2012">
        <w:rPr>
          <w:rFonts w:ascii="Tahoma" w:hAnsi="Tahoma" w:cs="Tahoma"/>
        </w:rPr>
        <w:t xml:space="preserve"> </w:t>
      </w:r>
      <w:r>
        <w:rPr>
          <w:rFonts w:ascii="Tahoma" w:hAnsi="Tahoma" w:cs="Tahoma"/>
        </w:rPr>
        <w:t>ki</w:t>
      </w:r>
      <w:r w:rsidRPr="005A2012">
        <w:rPr>
          <w:rFonts w:ascii="Tahoma" w:hAnsi="Tahoma" w:cs="Tahoma"/>
        </w:rPr>
        <w:t xml:space="preserve"> je </w:t>
      </w:r>
      <w:r w:rsidRPr="005A2012">
        <w:rPr>
          <w:rFonts w:ascii="Tahoma" w:hAnsi="Tahoma" w:cs="Tahoma"/>
          <w:lang w:val="x-none"/>
        </w:rPr>
        <w:t xml:space="preserve">navedena v </w:t>
      </w:r>
      <w:r w:rsidRPr="005A2012">
        <w:rPr>
          <w:rFonts w:ascii="Tahoma" w:hAnsi="Tahoma" w:cs="Tahoma"/>
        </w:rPr>
        <w:t xml:space="preserve">celotnem predračunu popisa </w:t>
      </w:r>
      <w:r>
        <w:rPr>
          <w:rFonts w:ascii="Tahoma" w:hAnsi="Tahoma" w:cs="Tahoma"/>
        </w:rPr>
        <w:t>blaga</w:t>
      </w:r>
      <w:r w:rsidRPr="005A2012">
        <w:rPr>
          <w:rFonts w:ascii="Tahoma" w:hAnsi="Tahoma" w:cs="Tahoma"/>
          <w:lang w:val="x-none"/>
        </w:rPr>
        <w:t xml:space="preserve">, </w:t>
      </w:r>
      <w:r w:rsidRPr="005A2012">
        <w:rPr>
          <w:rFonts w:ascii="Tahoma" w:hAnsi="Tahoma" w:cs="Tahoma"/>
        </w:rPr>
        <w:t>se lahko spremeni pod pogoji in na način, naveden v petem (5.) členu okvirnega sporazuma.</w:t>
      </w:r>
    </w:p>
    <w:p w14:paraId="0BC24EBA" w14:textId="77777777" w:rsidR="00D96E45" w:rsidRDefault="00D96E45" w:rsidP="00B17CFD">
      <w:pPr>
        <w:keepNext/>
        <w:keepLines/>
        <w:spacing w:after="0" w:line="240" w:lineRule="auto"/>
        <w:jc w:val="both"/>
        <w:rPr>
          <w:rFonts w:ascii="Tahoma" w:eastAsia="Times New Roman" w:hAnsi="Tahoma" w:cs="Tahoma"/>
          <w:b/>
          <w:szCs w:val="20"/>
          <w:lang w:eastAsia="sl-SI"/>
        </w:rPr>
      </w:pPr>
    </w:p>
    <w:p w14:paraId="5E70124A" w14:textId="6DAA28F2" w:rsidR="00D96E45"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ponudbenih cenah, navedenih v posameznih postavkah ponudbenega predračuna ponudnika, morajo biti upoštevani vsi materialni in nematerialni stroški, ki bodo potrebni za kvalitetno in pravočasno izvedbo predmeta okvirnega sporazuma, vključno s stroški prevoza in dobave na </w:t>
      </w:r>
      <w:r w:rsidRPr="005F20ED">
        <w:rPr>
          <w:rFonts w:ascii="Tahoma" w:eastAsia="Times New Roman" w:hAnsi="Tahoma" w:cs="Tahoma"/>
          <w:lang w:eastAsia="sl-SI"/>
        </w:rPr>
        <w:t>lokacijo naročnika, stroški izdaje certifikatov, stroški izdelave ponudbene dokumentacije, ter tudi</w:t>
      </w:r>
      <w:r w:rsidRPr="001214A7">
        <w:rPr>
          <w:rFonts w:ascii="Tahoma" w:eastAsia="Times New Roman" w:hAnsi="Tahoma" w:cs="Tahoma"/>
          <w:lang w:eastAsia="sl-SI"/>
        </w:rPr>
        <w:t xml:space="preserve"> stroški za vsa ostala dela in naloge, ki so v okvirnem sporazumu opredeljena kot obveznosti izvajalca.</w:t>
      </w:r>
    </w:p>
    <w:p w14:paraId="1B8C3656" w14:textId="77777777" w:rsidR="001214A7" w:rsidRPr="00BA3F91" w:rsidRDefault="001214A7" w:rsidP="00B17CFD">
      <w:pPr>
        <w:keepNext/>
        <w:keepLines/>
        <w:spacing w:after="0" w:line="240" w:lineRule="auto"/>
        <w:jc w:val="both"/>
        <w:rPr>
          <w:rFonts w:ascii="Tahoma" w:eastAsia="Times New Roman" w:hAnsi="Tahoma" w:cs="Tahoma"/>
          <w:lang w:eastAsia="sl-SI"/>
        </w:rPr>
      </w:pPr>
    </w:p>
    <w:p w14:paraId="0C7A9433" w14:textId="77777777" w:rsidR="00D96E45" w:rsidRPr="00C97A1F" w:rsidRDefault="00D96E45" w:rsidP="00B17CFD">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blaga</w:t>
      </w:r>
      <w:r w:rsidRPr="00C97A1F">
        <w:rPr>
          <w:rFonts w:ascii="Tahoma" w:eastAsia="Times New Roman" w:hAnsi="Tahoma" w:cs="Tahoma"/>
          <w:b/>
          <w:lang w:eastAsia="sl-SI"/>
        </w:rPr>
        <w:t xml:space="preserve">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559430E8" w14:textId="77777777" w:rsidR="00D96E45" w:rsidRDefault="00D96E45" w:rsidP="00B17CFD">
      <w:pPr>
        <w:keepNext/>
        <w:keepLines/>
        <w:spacing w:after="0" w:line="240" w:lineRule="auto"/>
        <w:jc w:val="both"/>
        <w:rPr>
          <w:rFonts w:ascii="Tahoma" w:eastAsia="Times New Roman" w:hAnsi="Tahoma" w:cs="Tahoma"/>
          <w:lang w:eastAsia="sl-SI"/>
        </w:rPr>
      </w:pPr>
    </w:p>
    <w:p w14:paraId="31251FF4" w14:textId="77777777" w:rsidR="00D96E45" w:rsidRPr="00A32E65" w:rsidRDefault="00D96E45" w:rsidP="00B17CFD">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7847AE27" w14:textId="77777777" w:rsidR="00D96E45" w:rsidRPr="00341CA3" w:rsidRDefault="00D96E45" w:rsidP="00B17CFD">
      <w:pPr>
        <w:keepNext/>
        <w:keepLines/>
        <w:spacing w:after="0" w:line="240" w:lineRule="auto"/>
        <w:jc w:val="both"/>
        <w:rPr>
          <w:rFonts w:ascii="Tahoma" w:eastAsia="Times New Roman" w:hAnsi="Tahoma" w:cs="Tahoma"/>
          <w:lang w:eastAsia="sl-SI"/>
        </w:rPr>
      </w:pPr>
    </w:p>
    <w:p w14:paraId="70F0F830" w14:textId="323B7BCE" w:rsidR="00D96E45" w:rsidRPr="00D81C2E" w:rsidRDefault="00DC4696" w:rsidP="00B17CFD">
      <w:pPr>
        <w:keepNext/>
        <w:keepLines/>
        <w:tabs>
          <w:tab w:val="left" w:pos="1920"/>
        </w:tabs>
        <w:spacing w:after="0" w:line="240" w:lineRule="auto"/>
        <w:jc w:val="both"/>
        <w:rPr>
          <w:rFonts w:ascii="Tahoma" w:eastAsia="Times New Roman" w:hAnsi="Tahoma" w:cs="Tahoma"/>
          <w:lang w:eastAsia="sl-SI"/>
        </w:rPr>
      </w:pPr>
      <w:r w:rsidRPr="00DC4696">
        <w:rPr>
          <w:rFonts w:ascii="Tahoma" w:eastAsia="Times New Roman" w:hAnsi="Tahoma" w:cs="Tahoma"/>
          <w:lang w:eastAsia="sl-SI"/>
        </w:rPr>
        <w:t>Ponudba mora biti zavezujoča in veljavna še najmanj 4 (štiri) mesece od datum</w:t>
      </w:r>
      <w:r>
        <w:rPr>
          <w:rFonts w:ascii="Tahoma" w:eastAsia="Times New Roman" w:hAnsi="Tahoma" w:cs="Tahoma"/>
          <w:lang w:eastAsia="sl-SI"/>
        </w:rPr>
        <w:t>a določenega za oddajo ponudb</w:t>
      </w:r>
      <w:r w:rsidR="00D96E45" w:rsidRPr="00D96E45">
        <w:rPr>
          <w:rFonts w:ascii="Tahoma" w:eastAsia="Times New Roman" w:hAnsi="Tahoma" w:cs="Tahoma"/>
          <w:lang w:eastAsia="sl-SI"/>
        </w:rPr>
        <w:t xml:space="preserve"> </w:t>
      </w:r>
      <w:r w:rsidR="00D96E45" w:rsidRPr="00FD7165">
        <w:rPr>
          <w:rFonts w:ascii="Tahoma" w:eastAsia="Times New Roman" w:hAnsi="Tahoma" w:cs="Tahoma"/>
          <w:lang w:eastAsia="sl-SI"/>
        </w:rPr>
        <w:t>oziroma do predložitve ustreznega</w:t>
      </w:r>
      <w:r w:rsidR="00D96E45">
        <w:rPr>
          <w:rFonts w:ascii="Tahoma" w:eastAsia="Times New Roman" w:hAnsi="Tahoma" w:cs="Tahoma"/>
          <w:lang w:eastAsia="sl-SI"/>
        </w:rPr>
        <w:t xml:space="preserve"> finančnega zavarovanja za dobro izvedbo obveznosti po okvirnem sporazumu</w:t>
      </w:r>
      <w:r w:rsidR="00D96E45" w:rsidRPr="0097275D">
        <w:rPr>
          <w:rFonts w:ascii="Tahoma" w:eastAsia="Times New Roman" w:hAnsi="Tahoma" w:cs="Tahoma"/>
          <w:lang w:eastAsia="sl-SI"/>
        </w:rPr>
        <w:t>.</w:t>
      </w:r>
    </w:p>
    <w:p w14:paraId="676E4A89" w14:textId="77777777" w:rsidR="00D96E45" w:rsidRPr="00712BC8" w:rsidRDefault="00D96E45" w:rsidP="00B17CFD">
      <w:pPr>
        <w:keepNext/>
        <w:keepLines/>
        <w:spacing w:after="0" w:line="240" w:lineRule="auto"/>
        <w:jc w:val="both"/>
        <w:rPr>
          <w:rFonts w:ascii="Tahoma" w:eastAsia="Times New Roman" w:hAnsi="Tahoma" w:cs="Tahoma"/>
          <w:lang w:eastAsia="sl-SI"/>
        </w:rPr>
      </w:pPr>
    </w:p>
    <w:p w14:paraId="0D2E68C7" w14:textId="77777777" w:rsidR="00D96E45" w:rsidRPr="003E1EDE" w:rsidRDefault="00D96E45" w:rsidP="00B17CFD">
      <w:pPr>
        <w:keepNext/>
        <w:keepLines/>
        <w:numPr>
          <w:ilvl w:val="1"/>
          <w:numId w:val="2"/>
        </w:numPr>
        <w:spacing w:after="0" w:line="240" w:lineRule="auto"/>
        <w:jc w:val="both"/>
        <w:rPr>
          <w:rFonts w:ascii="Tahoma" w:eastAsia="Times New Roman" w:hAnsi="Tahoma" w:cs="Tahoma"/>
          <w:b/>
          <w:lang w:eastAsia="sl-SI"/>
        </w:rPr>
      </w:pPr>
      <w:r w:rsidRPr="003E1EDE">
        <w:rPr>
          <w:rFonts w:ascii="Tahoma" w:eastAsia="Times New Roman" w:hAnsi="Tahoma" w:cs="Tahoma"/>
          <w:b/>
          <w:lang w:eastAsia="sl-SI"/>
        </w:rPr>
        <w:t>Plačilni pogoji</w:t>
      </w:r>
    </w:p>
    <w:p w14:paraId="48764933" w14:textId="77777777" w:rsidR="00D96E45" w:rsidRDefault="00D96E45" w:rsidP="00B17CFD">
      <w:pPr>
        <w:keepNext/>
        <w:keepLines/>
        <w:tabs>
          <w:tab w:val="left" w:pos="1418"/>
          <w:tab w:val="left" w:pos="1702"/>
        </w:tabs>
        <w:spacing w:after="0" w:line="240" w:lineRule="auto"/>
        <w:jc w:val="both"/>
        <w:rPr>
          <w:rFonts w:ascii="Tahoma" w:hAnsi="Tahoma" w:cs="Tahoma"/>
        </w:rPr>
      </w:pPr>
    </w:p>
    <w:p w14:paraId="7CE2F820" w14:textId="77777777" w:rsidR="00D96E45" w:rsidRPr="003C2DC3" w:rsidRDefault="00D96E45" w:rsidP="00B17CFD">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bookmarkEnd w:id="8"/>
    <w:bookmarkEnd w:id="9"/>
    <w:p w14:paraId="405947B2" w14:textId="77777777" w:rsidR="005858ED" w:rsidRPr="00197ED1" w:rsidRDefault="005858ED" w:rsidP="005858ED">
      <w:pPr>
        <w:keepNext/>
        <w:keepLines/>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3C2048E3" w14:textId="502BFC83" w:rsidR="005858ED" w:rsidRPr="001E1D59" w:rsidRDefault="006D414A" w:rsidP="005858ED">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Posebne zahteve</w:t>
      </w:r>
    </w:p>
    <w:p w14:paraId="3D990268" w14:textId="77777777" w:rsidR="005858ED" w:rsidRPr="001D2782" w:rsidRDefault="005858ED" w:rsidP="005858ED">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szCs w:val="20"/>
          <w:lang w:eastAsia="sl-SI"/>
        </w:rPr>
      </w:pPr>
    </w:p>
    <w:p w14:paraId="00D28353" w14:textId="6C0F169A" w:rsidR="004830E5" w:rsidRPr="004830E5" w:rsidRDefault="004830E5" w:rsidP="004830E5">
      <w:pPr>
        <w:pStyle w:val="Odstavekseznama"/>
        <w:keepNext/>
        <w:keepLines/>
        <w:numPr>
          <w:ilvl w:val="2"/>
          <w:numId w:val="2"/>
        </w:numPr>
        <w:jc w:val="both"/>
        <w:rPr>
          <w:rFonts w:ascii="Tahoma" w:hAnsi="Tahoma" w:cs="Tahoma"/>
          <w:b/>
          <w:sz w:val="22"/>
          <w:szCs w:val="22"/>
        </w:rPr>
      </w:pPr>
      <w:r w:rsidRPr="004830E5">
        <w:rPr>
          <w:rFonts w:ascii="Tahoma" w:hAnsi="Tahoma" w:cs="Tahoma"/>
          <w:b/>
          <w:sz w:val="22"/>
          <w:szCs w:val="22"/>
        </w:rPr>
        <w:t>Certifikat EN 12266-1</w:t>
      </w:r>
    </w:p>
    <w:p w14:paraId="2704AB45" w14:textId="77777777" w:rsidR="004830E5" w:rsidRPr="004830E5" w:rsidRDefault="004830E5" w:rsidP="004830E5">
      <w:pPr>
        <w:keepNext/>
        <w:keepLines/>
        <w:spacing w:after="0" w:line="240" w:lineRule="auto"/>
        <w:jc w:val="both"/>
        <w:rPr>
          <w:rFonts w:ascii="Tahoma" w:hAnsi="Tahoma" w:cs="Tahoma"/>
        </w:rPr>
      </w:pPr>
    </w:p>
    <w:p w14:paraId="792B3EAC" w14:textId="5AAEA52D" w:rsidR="004830E5" w:rsidRPr="004830E5" w:rsidRDefault="004830E5" w:rsidP="004830E5">
      <w:pPr>
        <w:keepNext/>
        <w:keepLines/>
        <w:spacing w:after="0" w:line="240" w:lineRule="auto"/>
        <w:jc w:val="both"/>
        <w:rPr>
          <w:rFonts w:ascii="Tahoma" w:hAnsi="Tahoma" w:cs="Tahoma"/>
        </w:rPr>
      </w:pPr>
      <w:r w:rsidRPr="005819C7">
        <w:rPr>
          <w:rFonts w:ascii="Tahoma" w:hAnsi="Tahoma" w:cs="Tahoma"/>
        </w:rPr>
        <w:t xml:space="preserve">Ponudnik mora kot </w:t>
      </w:r>
      <w:r w:rsidRPr="005819C7">
        <w:rPr>
          <w:rFonts w:ascii="Tahoma" w:hAnsi="Tahoma" w:cs="Tahoma"/>
          <w:b/>
          <w:bCs/>
        </w:rPr>
        <w:t xml:space="preserve">prilogo </w:t>
      </w:r>
      <w:r w:rsidR="005819C7" w:rsidRPr="005819C7">
        <w:rPr>
          <w:rFonts w:ascii="Tahoma" w:hAnsi="Tahoma" w:cs="Tahoma"/>
          <w:b/>
          <w:bCs/>
        </w:rPr>
        <w:t>5</w:t>
      </w:r>
      <w:r w:rsidRPr="005819C7">
        <w:rPr>
          <w:rFonts w:ascii="Tahoma" w:hAnsi="Tahoma" w:cs="Tahoma"/>
          <w:b/>
          <w:bCs/>
        </w:rPr>
        <w:t xml:space="preserve"> </w:t>
      </w:r>
      <w:r w:rsidRPr="005819C7">
        <w:rPr>
          <w:rFonts w:ascii="Tahoma" w:hAnsi="Tahoma" w:cs="Tahoma"/>
        </w:rPr>
        <w:t>(Izjava o certifikatu) predložiti podpisano izjavo, s katero izkazuje, da bo, v kolikor bo izbran za dobavitelja blaga, ob vsakokratni</w:t>
      </w:r>
      <w:r w:rsidRPr="004830E5">
        <w:rPr>
          <w:rFonts w:ascii="Tahoma" w:hAnsi="Tahoma" w:cs="Tahoma"/>
        </w:rPr>
        <w:t xml:space="preserve"> dobavi blaga za vsak posamezni batni ventil, poleg splošne dokumentacije, predložil tudi certifikat EN 12266-1 o preizkusu trdnosti ohišja, tesnosti ohišja in tesnosti zapiranja.</w:t>
      </w:r>
    </w:p>
    <w:p w14:paraId="0B103234" w14:textId="77777777" w:rsidR="004830E5" w:rsidRPr="004830E5" w:rsidRDefault="004830E5" w:rsidP="004830E5">
      <w:pPr>
        <w:keepNext/>
        <w:keepLines/>
        <w:spacing w:after="0" w:line="240" w:lineRule="auto"/>
        <w:jc w:val="both"/>
        <w:rPr>
          <w:rFonts w:ascii="Tahoma" w:hAnsi="Tahoma" w:cs="Tahoma"/>
        </w:rPr>
      </w:pPr>
      <w:r w:rsidRPr="004830E5">
        <w:rPr>
          <w:rFonts w:ascii="Tahoma" w:hAnsi="Tahoma" w:cs="Tahoma"/>
        </w:rPr>
        <w:t>Stroške izdaje certifikatov za posamezno dobavljeno blago morajo ponudniki upoštevati v ceni posameznega blaga.</w:t>
      </w:r>
    </w:p>
    <w:p w14:paraId="0762AB5E" w14:textId="77777777" w:rsidR="004830E5" w:rsidRPr="004830E5" w:rsidRDefault="004830E5" w:rsidP="004830E5">
      <w:pPr>
        <w:keepNext/>
        <w:keepLines/>
        <w:spacing w:after="0" w:line="240" w:lineRule="auto"/>
        <w:jc w:val="both"/>
        <w:rPr>
          <w:rFonts w:ascii="Tahoma" w:hAnsi="Tahoma" w:cs="Tahoma"/>
        </w:rPr>
      </w:pPr>
    </w:p>
    <w:p w14:paraId="6F54EAA5" w14:textId="77777777" w:rsidR="004830E5" w:rsidRPr="004830E5" w:rsidRDefault="004830E5" w:rsidP="004830E5">
      <w:pPr>
        <w:keepNext/>
        <w:keepLines/>
        <w:spacing w:after="0" w:line="240" w:lineRule="auto"/>
        <w:jc w:val="both"/>
        <w:rPr>
          <w:rFonts w:ascii="Tahoma" w:hAnsi="Tahoma" w:cs="Tahoma"/>
        </w:rPr>
      </w:pPr>
      <w:r w:rsidRPr="004830E5">
        <w:rPr>
          <w:rFonts w:ascii="Tahoma" w:hAnsi="Tahoma" w:cs="Tahoma"/>
        </w:rPr>
        <w:t>Gospodarski subjekt izpolni zahtevo s predložitvijo</w:t>
      </w:r>
      <w:r w:rsidRPr="004830E5">
        <w:rPr>
          <w:rFonts w:ascii="Tahoma" w:hAnsi="Tahoma" w:cs="Tahoma"/>
          <w:b/>
        </w:rPr>
        <w:t>:</w:t>
      </w:r>
    </w:p>
    <w:p w14:paraId="27BAB04F" w14:textId="77777777" w:rsidR="004830E5" w:rsidRPr="004830E5" w:rsidRDefault="004830E5" w:rsidP="004830E5">
      <w:pPr>
        <w:keepNext/>
        <w:keepLines/>
        <w:numPr>
          <w:ilvl w:val="0"/>
          <w:numId w:val="41"/>
        </w:numPr>
        <w:spacing w:after="0" w:line="240" w:lineRule="auto"/>
        <w:jc w:val="both"/>
        <w:rPr>
          <w:rFonts w:ascii="Tahoma" w:hAnsi="Tahoma" w:cs="Tahoma"/>
        </w:rPr>
      </w:pPr>
      <w:r w:rsidRPr="004830E5">
        <w:rPr>
          <w:rFonts w:ascii="Tahoma" w:hAnsi="Tahoma" w:cs="Tahoma"/>
          <w:bCs/>
        </w:rPr>
        <w:t xml:space="preserve">izpolnjene in podpisane </w:t>
      </w:r>
      <w:r w:rsidRPr="004830E5">
        <w:rPr>
          <w:rFonts w:ascii="Tahoma" w:hAnsi="Tahoma" w:cs="Tahoma"/>
          <w:b/>
          <w:bCs/>
        </w:rPr>
        <w:t>priloge 3</w:t>
      </w:r>
      <w:r w:rsidRPr="004830E5">
        <w:rPr>
          <w:rFonts w:ascii="Tahoma" w:hAnsi="Tahoma" w:cs="Tahoma"/>
          <w:bCs/>
        </w:rPr>
        <w:t xml:space="preserve"> </w:t>
      </w:r>
      <w:r w:rsidRPr="004830E5">
        <w:rPr>
          <w:rFonts w:ascii="Tahoma" w:hAnsi="Tahoma" w:cs="Tahoma"/>
        </w:rPr>
        <w:t>in</w:t>
      </w:r>
    </w:p>
    <w:p w14:paraId="400A7D9F" w14:textId="77977C85" w:rsidR="004830E5" w:rsidRPr="004830E5" w:rsidRDefault="004830E5" w:rsidP="004830E5">
      <w:pPr>
        <w:keepNext/>
        <w:keepLines/>
        <w:numPr>
          <w:ilvl w:val="0"/>
          <w:numId w:val="41"/>
        </w:numPr>
        <w:spacing w:after="0" w:line="240" w:lineRule="auto"/>
        <w:jc w:val="both"/>
        <w:rPr>
          <w:rFonts w:ascii="Tahoma" w:hAnsi="Tahoma" w:cs="Tahoma"/>
        </w:rPr>
      </w:pPr>
      <w:r w:rsidRPr="004830E5">
        <w:rPr>
          <w:rFonts w:ascii="Tahoma" w:hAnsi="Tahoma" w:cs="Tahoma"/>
        </w:rPr>
        <w:t xml:space="preserve">kot </w:t>
      </w:r>
      <w:r w:rsidRPr="004830E5">
        <w:rPr>
          <w:rFonts w:ascii="Tahoma" w:hAnsi="Tahoma" w:cs="Tahoma"/>
          <w:b/>
          <w:bCs/>
        </w:rPr>
        <w:t xml:space="preserve">prilogo </w:t>
      </w:r>
      <w:r w:rsidR="00E463E4">
        <w:rPr>
          <w:rFonts w:ascii="Tahoma" w:hAnsi="Tahoma" w:cs="Tahoma"/>
          <w:b/>
          <w:bCs/>
        </w:rPr>
        <w:t xml:space="preserve">5 </w:t>
      </w:r>
      <w:r w:rsidRPr="004830E5">
        <w:rPr>
          <w:rFonts w:ascii="Tahoma" w:hAnsi="Tahoma" w:cs="Tahoma"/>
        </w:rPr>
        <w:t>mora ponudnik v ponudbi predložiti podpisano izjavo, s katero se strinja, da v kolikor bo izbran za dobavitelja blaga, da bo pri dobavah le teh, poleg splošne dokumentacije, predložil tudi ustrezni certifikat, ki ga naročnik zahteva za posamezno dobavljeno blago.</w:t>
      </w:r>
    </w:p>
    <w:p w14:paraId="6D821C11" w14:textId="77777777" w:rsidR="004830E5" w:rsidRPr="004830E5" w:rsidRDefault="004830E5" w:rsidP="004830E5">
      <w:pPr>
        <w:keepNext/>
        <w:keepLines/>
        <w:spacing w:after="0" w:line="240" w:lineRule="auto"/>
        <w:jc w:val="both"/>
        <w:rPr>
          <w:rFonts w:ascii="Tahoma" w:hAnsi="Tahoma" w:cs="Tahoma"/>
        </w:rPr>
      </w:pPr>
    </w:p>
    <w:p w14:paraId="337BBA2D" w14:textId="77777777" w:rsidR="004830E5" w:rsidRPr="004830E5" w:rsidRDefault="004830E5" w:rsidP="004830E5">
      <w:pPr>
        <w:keepNext/>
        <w:keepLines/>
        <w:numPr>
          <w:ilvl w:val="2"/>
          <w:numId w:val="2"/>
        </w:numPr>
        <w:tabs>
          <w:tab w:val="num" w:pos="720"/>
        </w:tabs>
        <w:spacing w:after="0" w:line="240" w:lineRule="auto"/>
        <w:jc w:val="both"/>
        <w:rPr>
          <w:rFonts w:ascii="Tahoma" w:hAnsi="Tahoma" w:cs="Tahoma"/>
          <w:b/>
        </w:rPr>
      </w:pPr>
      <w:r w:rsidRPr="004830E5">
        <w:rPr>
          <w:rFonts w:ascii="Tahoma" w:hAnsi="Tahoma" w:cs="Tahoma"/>
          <w:b/>
        </w:rPr>
        <w:t>Tehnična specifikacija blaga</w:t>
      </w:r>
    </w:p>
    <w:p w14:paraId="2CA22FE2" w14:textId="77777777" w:rsidR="004830E5" w:rsidRPr="004830E5" w:rsidRDefault="004830E5" w:rsidP="004830E5">
      <w:pPr>
        <w:keepNext/>
        <w:keepLines/>
        <w:spacing w:after="0" w:line="240" w:lineRule="auto"/>
        <w:jc w:val="both"/>
        <w:rPr>
          <w:rFonts w:ascii="Tahoma" w:hAnsi="Tahoma" w:cs="Tahoma"/>
          <w:b/>
          <w:bCs/>
        </w:rPr>
      </w:pPr>
    </w:p>
    <w:p w14:paraId="6513BB47" w14:textId="0645833C" w:rsidR="004830E5" w:rsidRDefault="006B70D4" w:rsidP="004830E5">
      <w:pPr>
        <w:keepNext/>
        <w:keepLines/>
        <w:spacing w:after="0" w:line="240" w:lineRule="auto"/>
        <w:jc w:val="both"/>
        <w:rPr>
          <w:rFonts w:ascii="Tahoma" w:hAnsi="Tahoma" w:cs="Tahoma"/>
        </w:rPr>
      </w:pPr>
      <w:r>
        <w:rPr>
          <w:rFonts w:ascii="Tahoma" w:hAnsi="Tahoma" w:cs="Tahoma"/>
        </w:rPr>
        <w:t xml:space="preserve">Ponujeni batni ventili morajo biti skladni s Tehničnimi zahtevami naročnika opredeljenimi v Prilogi 6. </w:t>
      </w:r>
      <w:r w:rsidR="004830E5" w:rsidRPr="004830E5">
        <w:rPr>
          <w:rFonts w:ascii="Tahoma" w:hAnsi="Tahoma" w:cs="Tahoma"/>
        </w:rPr>
        <w:t xml:space="preserve">Ponudnik mora k ponudbi </w:t>
      </w:r>
      <w:r w:rsidR="00E463E4">
        <w:rPr>
          <w:rFonts w:ascii="Tahoma" w:hAnsi="Tahoma" w:cs="Tahoma"/>
        </w:rPr>
        <w:t xml:space="preserve">v prilogi 6 </w:t>
      </w:r>
      <w:r w:rsidR="004830E5" w:rsidRPr="004830E5">
        <w:rPr>
          <w:rFonts w:ascii="Tahoma" w:hAnsi="Tahoma" w:cs="Tahoma"/>
        </w:rPr>
        <w:t>priložiti tehnično dokumentacijo ponujenih batnih ventilov. V tehnični dokumentaciji mora ponudnik nazorno označiti kateri ventili so predmet ponudbe</w:t>
      </w:r>
      <w:r>
        <w:rPr>
          <w:rFonts w:ascii="Tahoma" w:hAnsi="Tahoma" w:cs="Tahoma"/>
        </w:rPr>
        <w:t>.</w:t>
      </w:r>
    </w:p>
    <w:p w14:paraId="1E128EE2" w14:textId="49003178" w:rsidR="00C37C0F" w:rsidRDefault="00C37C0F" w:rsidP="004830E5">
      <w:pPr>
        <w:keepNext/>
        <w:keepLines/>
        <w:spacing w:after="0" w:line="240" w:lineRule="auto"/>
        <w:jc w:val="both"/>
        <w:rPr>
          <w:rFonts w:ascii="Tahoma" w:hAnsi="Tahoma" w:cs="Tahoma"/>
        </w:rPr>
      </w:pPr>
    </w:p>
    <w:p w14:paraId="2776995E" w14:textId="246EFC42" w:rsidR="00C37C0F" w:rsidRPr="004830E5" w:rsidRDefault="00C37C0F" w:rsidP="004830E5">
      <w:pPr>
        <w:keepNext/>
        <w:keepLines/>
        <w:spacing w:after="0" w:line="240" w:lineRule="auto"/>
        <w:jc w:val="both"/>
        <w:rPr>
          <w:rFonts w:ascii="Tahoma" w:hAnsi="Tahoma" w:cs="Tahoma"/>
        </w:rPr>
      </w:pPr>
      <w:r w:rsidRPr="004830E5">
        <w:rPr>
          <w:rFonts w:ascii="Tahoma" w:hAnsi="Tahoma" w:cs="Tahoma"/>
        </w:rPr>
        <w:t xml:space="preserve">Natančna specifikacija blaga, ki ga naročnik potrebuje, je razvidna iz </w:t>
      </w:r>
      <w:r>
        <w:rPr>
          <w:rFonts w:ascii="Tahoma" w:hAnsi="Tahoma" w:cs="Tahoma"/>
        </w:rPr>
        <w:t>celotnega predračuna popisa blaga (Priloga 2)</w:t>
      </w:r>
      <w:r w:rsidRPr="004830E5">
        <w:rPr>
          <w:rFonts w:ascii="Tahoma" w:hAnsi="Tahoma" w:cs="Tahoma"/>
        </w:rPr>
        <w:t>.</w:t>
      </w:r>
    </w:p>
    <w:p w14:paraId="41048C41" w14:textId="77777777" w:rsidR="004830E5" w:rsidRPr="004830E5" w:rsidRDefault="004830E5" w:rsidP="004830E5">
      <w:pPr>
        <w:keepNext/>
        <w:keepLines/>
        <w:spacing w:after="0" w:line="240" w:lineRule="auto"/>
        <w:jc w:val="both"/>
        <w:rPr>
          <w:rFonts w:ascii="Tahoma" w:hAnsi="Tahoma" w:cs="Tahoma"/>
        </w:rPr>
      </w:pPr>
    </w:p>
    <w:p w14:paraId="66855DF2" w14:textId="77777777" w:rsidR="004830E5" w:rsidRPr="004830E5" w:rsidRDefault="004830E5" w:rsidP="004830E5">
      <w:pPr>
        <w:keepNext/>
        <w:keepLines/>
        <w:numPr>
          <w:ilvl w:val="2"/>
          <w:numId w:val="2"/>
        </w:numPr>
        <w:tabs>
          <w:tab w:val="num" w:pos="720"/>
        </w:tabs>
        <w:spacing w:after="0" w:line="240" w:lineRule="auto"/>
        <w:jc w:val="both"/>
        <w:rPr>
          <w:rFonts w:ascii="Tahoma" w:hAnsi="Tahoma" w:cs="Tahoma"/>
          <w:b/>
        </w:rPr>
      </w:pPr>
      <w:r w:rsidRPr="004830E5">
        <w:rPr>
          <w:rFonts w:ascii="Tahoma" w:hAnsi="Tahoma" w:cs="Tahoma"/>
          <w:b/>
        </w:rPr>
        <w:t>Rok in kraj dobave blaga</w:t>
      </w:r>
    </w:p>
    <w:p w14:paraId="2571FFEE" w14:textId="77777777" w:rsidR="004830E5" w:rsidRPr="004830E5" w:rsidRDefault="004830E5" w:rsidP="004830E5">
      <w:pPr>
        <w:keepNext/>
        <w:keepLines/>
        <w:spacing w:after="0" w:line="240" w:lineRule="auto"/>
        <w:jc w:val="both"/>
        <w:rPr>
          <w:rFonts w:ascii="Tahoma" w:hAnsi="Tahoma" w:cs="Tahoma"/>
        </w:rPr>
      </w:pPr>
    </w:p>
    <w:p w14:paraId="21742055" w14:textId="77777777" w:rsidR="004830E5" w:rsidRPr="004830E5" w:rsidRDefault="004830E5" w:rsidP="004830E5">
      <w:pPr>
        <w:keepNext/>
        <w:keepLines/>
        <w:spacing w:after="0" w:line="240" w:lineRule="auto"/>
        <w:jc w:val="both"/>
        <w:rPr>
          <w:rFonts w:ascii="Tahoma" w:hAnsi="Tahoma" w:cs="Tahoma"/>
        </w:rPr>
      </w:pPr>
      <w:r w:rsidRPr="004830E5">
        <w:rPr>
          <w:rFonts w:ascii="Tahoma" w:hAnsi="Tahoma" w:cs="Tahoma"/>
        </w:rPr>
        <w:t>Rok za dobavo blaga je največ 90 (devetdeset) koledarskih dni od prejema posameznega pisnega nabavnega naročila naročnika, na lokacijo naročnika, Verovškova ulica 62, Ljubljana.</w:t>
      </w:r>
    </w:p>
    <w:p w14:paraId="7F0932AB" w14:textId="77777777" w:rsidR="004830E5" w:rsidRPr="004830E5" w:rsidRDefault="004830E5" w:rsidP="004830E5">
      <w:pPr>
        <w:keepNext/>
        <w:keepLines/>
        <w:spacing w:after="0" w:line="240" w:lineRule="auto"/>
        <w:jc w:val="both"/>
        <w:rPr>
          <w:rFonts w:ascii="Tahoma" w:hAnsi="Tahoma" w:cs="Tahoma"/>
        </w:rPr>
      </w:pPr>
    </w:p>
    <w:p w14:paraId="1EE9C980" w14:textId="77777777" w:rsidR="004830E5" w:rsidRPr="004830E5" w:rsidRDefault="004830E5" w:rsidP="004830E5">
      <w:pPr>
        <w:keepNext/>
        <w:keepLines/>
        <w:spacing w:after="0" w:line="240" w:lineRule="auto"/>
        <w:jc w:val="both"/>
        <w:rPr>
          <w:rFonts w:ascii="Tahoma" w:hAnsi="Tahoma" w:cs="Tahoma"/>
        </w:rPr>
      </w:pPr>
      <w:r w:rsidRPr="004830E5">
        <w:rPr>
          <w:rFonts w:ascii="Tahoma" w:hAnsi="Tahoma" w:cs="Tahoma"/>
        </w:rPr>
        <w:t>Dobava se bo štela za pravilno izvršeno, ko bo opravljen kakovostni prevzem ter bo podpisana dobavnica o prevzemu blaga s strani naročnika oz. njegovega predstavnika.</w:t>
      </w:r>
    </w:p>
    <w:p w14:paraId="09E40540" w14:textId="77777777" w:rsidR="004830E5" w:rsidRPr="004830E5" w:rsidRDefault="004830E5" w:rsidP="004830E5">
      <w:pPr>
        <w:keepNext/>
        <w:keepLines/>
        <w:spacing w:after="0" w:line="240" w:lineRule="auto"/>
        <w:jc w:val="both"/>
        <w:rPr>
          <w:rFonts w:ascii="Tahoma" w:hAnsi="Tahoma" w:cs="Tahoma"/>
        </w:rPr>
      </w:pPr>
    </w:p>
    <w:p w14:paraId="4652FB23" w14:textId="68A6434F" w:rsidR="006F3D65" w:rsidRDefault="004830E5" w:rsidP="004830E5">
      <w:pPr>
        <w:keepNext/>
        <w:keepLines/>
        <w:spacing w:after="0" w:line="240" w:lineRule="auto"/>
        <w:jc w:val="both"/>
        <w:rPr>
          <w:rFonts w:ascii="Tahoma" w:hAnsi="Tahoma" w:cs="Tahoma"/>
        </w:rPr>
      </w:pPr>
      <w:r w:rsidRPr="004830E5">
        <w:rPr>
          <w:rFonts w:ascii="Tahoma" w:hAnsi="Tahoma" w:cs="Tahoma"/>
        </w:rPr>
        <w:lastRenderedPageBreak/>
        <w:t>Dobava in prevzem blaga se bo vršila na lokaciji naročnika, Verovškova ulica 62, 1000 Ljubljana, v skladu s pariteto DDP Ljubljana (</w:t>
      </w:r>
      <w:proofErr w:type="spellStart"/>
      <w:r w:rsidRPr="004830E5">
        <w:rPr>
          <w:rFonts w:ascii="Tahoma" w:hAnsi="Tahoma" w:cs="Tahoma"/>
        </w:rPr>
        <w:t>Incoterms</w:t>
      </w:r>
      <w:proofErr w:type="spellEnd"/>
      <w:r w:rsidRPr="004830E5">
        <w:rPr>
          <w:rFonts w:ascii="Tahoma" w:hAnsi="Tahoma" w:cs="Tahoma"/>
        </w:rPr>
        <w:t xml:space="preserve"> </w:t>
      </w:r>
      <w:r w:rsidR="00616CD2" w:rsidRPr="004830E5">
        <w:rPr>
          <w:rFonts w:ascii="Tahoma" w:hAnsi="Tahoma" w:cs="Tahoma"/>
        </w:rPr>
        <w:t>20</w:t>
      </w:r>
      <w:r w:rsidR="00616CD2">
        <w:rPr>
          <w:rFonts w:ascii="Tahoma" w:hAnsi="Tahoma" w:cs="Tahoma"/>
        </w:rPr>
        <w:t>2</w:t>
      </w:r>
      <w:r w:rsidR="00616CD2" w:rsidRPr="004830E5">
        <w:rPr>
          <w:rFonts w:ascii="Tahoma" w:hAnsi="Tahoma" w:cs="Tahoma"/>
        </w:rPr>
        <w:t>0</w:t>
      </w:r>
      <w:r w:rsidRPr="004830E5">
        <w:rPr>
          <w:rFonts w:ascii="Tahoma" w:hAnsi="Tahoma" w:cs="Tahoma"/>
        </w:rPr>
        <w:t xml:space="preserve">). </w:t>
      </w:r>
    </w:p>
    <w:p w14:paraId="61EB6B0A" w14:textId="77777777" w:rsidR="006F3D65" w:rsidRPr="004830E5" w:rsidRDefault="006F3D65" w:rsidP="004830E5">
      <w:pPr>
        <w:keepNext/>
        <w:keepLines/>
        <w:spacing w:after="0" w:line="240" w:lineRule="auto"/>
        <w:jc w:val="both"/>
        <w:rPr>
          <w:rFonts w:ascii="Tahoma" w:hAnsi="Tahoma" w:cs="Tahoma"/>
        </w:rPr>
      </w:pPr>
    </w:p>
    <w:p w14:paraId="6090A066" w14:textId="77777777" w:rsidR="004830E5" w:rsidRPr="004830E5" w:rsidRDefault="004830E5" w:rsidP="004830E5">
      <w:pPr>
        <w:keepNext/>
        <w:keepLines/>
        <w:numPr>
          <w:ilvl w:val="2"/>
          <w:numId w:val="2"/>
        </w:numPr>
        <w:tabs>
          <w:tab w:val="num" w:pos="720"/>
        </w:tabs>
        <w:spacing w:after="0" w:line="240" w:lineRule="auto"/>
        <w:jc w:val="both"/>
        <w:rPr>
          <w:rFonts w:ascii="Tahoma" w:hAnsi="Tahoma" w:cs="Tahoma"/>
          <w:b/>
        </w:rPr>
      </w:pPr>
      <w:r w:rsidRPr="004830E5">
        <w:rPr>
          <w:rFonts w:ascii="Tahoma" w:hAnsi="Tahoma" w:cs="Tahoma"/>
          <w:b/>
        </w:rPr>
        <w:t>Garancijska doba</w:t>
      </w:r>
    </w:p>
    <w:p w14:paraId="276657E0" w14:textId="77777777" w:rsidR="004830E5" w:rsidRPr="004830E5" w:rsidRDefault="004830E5" w:rsidP="004830E5">
      <w:pPr>
        <w:keepNext/>
        <w:keepLines/>
        <w:spacing w:after="0" w:line="240" w:lineRule="auto"/>
        <w:jc w:val="both"/>
        <w:rPr>
          <w:rFonts w:ascii="Tahoma" w:hAnsi="Tahoma" w:cs="Tahoma"/>
        </w:rPr>
      </w:pPr>
    </w:p>
    <w:p w14:paraId="1C45F8A8" w14:textId="77777777" w:rsidR="004830E5" w:rsidRPr="004830E5" w:rsidRDefault="004830E5" w:rsidP="004830E5">
      <w:pPr>
        <w:keepNext/>
        <w:keepLines/>
        <w:spacing w:after="0" w:line="240" w:lineRule="auto"/>
        <w:jc w:val="both"/>
        <w:rPr>
          <w:rFonts w:ascii="Tahoma" w:hAnsi="Tahoma" w:cs="Tahoma"/>
        </w:rPr>
      </w:pPr>
      <w:r w:rsidRPr="004830E5">
        <w:rPr>
          <w:rFonts w:ascii="Tahoma" w:hAnsi="Tahoma" w:cs="Tahoma"/>
        </w:rPr>
        <w:t>Za blago, katerega dobava je predmet tega javnega naročila, ponudnik daje garancijo najmanj toliko časa, kot jo daje proizvajalec blaga, šteto od datuma uspešno opravljenega količinskega in kakovostnega prevzema blaga, ki se izvede s podpisom dobavnice s strani naročnika oziroma njegovega predstavnika.</w:t>
      </w:r>
    </w:p>
    <w:p w14:paraId="4360F50F" w14:textId="77777777" w:rsidR="004830E5" w:rsidRPr="004830E5" w:rsidRDefault="004830E5" w:rsidP="004830E5">
      <w:pPr>
        <w:keepNext/>
        <w:keepLines/>
        <w:spacing w:after="0" w:line="240" w:lineRule="auto"/>
        <w:jc w:val="both"/>
        <w:rPr>
          <w:rFonts w:ascii="Tahoma" w:hAnsi="Tahoma" w:cs="Tahoma"/>
        </w:rPr>
      </w:pPr>
    </w:p>
    <w:p w14:paraId="79A62AD8" w14:textId="77777777" w:rsidR="004830E5" w:rsidRPr="004830E5" w:rsidRDefault="004830E5" w:rsidP="004830E5">
      <w:pPr>
        <w:keepNext/>
        <w:keepLines/>
        <w:spacing w:after="0" w:line="240" w:lineRule="auto"/>
        <w:jc w:val="both"/>
        <w:rPr>
          <w:rFonts w:ascii="Tahoma" w:hAnsi="Tahoma" w:cs="Tahoma"/>
        </w:rPr>
      </w:pPr>
      <w:r w:rsidRPr="004830E5">
        <w:rPr>
          <w:rFonts w:ascii="Tahoma" w:hAnsi="Tahoma" w:cs="Tahoma"/>
        </w:rPr>
        <w:t>Če se v garancijski dobi pojavijo pomanjkljivosti zaradi neustrezne kakovosti dobavljenega blaga, jih mora ponudnik odpraviti na svoje stroške najkasneje v roku 15 (petnajstih) koledarskih dni od dneva, ko ga naročnik pisno obvesti o nastali napaki/pomanjkljivosti.</w:t>
      </w:r>
    </w:p>
    <w:p w14:paraId="76C69DF8" w14:textId="77777777" w:rsidR="004830E5" w:rsidRPr="004830E5" w:rsidRDefault="004830E5" w:rsidP="004830E5">
      <w:pPr>
        <w:keepNext/>
        <w:keepLines/>
        <w:spacing w:after="0" w:line="240" w:lineRule="auto"/>
        <w:jc w:val="both"/>
        <w:rPr>
          <w:rFonts w:ascii="Tahoma" w:hAnsi="Tahoma" w:cs="Tahoma"/>
        </w:rPr>
      </w:pPr>
    </w:p>
    <w:p w14:paraId="015CA28E" w14:textId="66BF574A"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59D4DA75" w14:textId="77777777" w:rsidR="00302D6E" w:rsidRPr="002F283C" w:rsidRDefault="00302D6E" w:rsidP="00B17CFD">
      <w:pPr>
        <w:keepNext/>
        <w:keepLines/>
        <w:spacing w:after="0" w:line="240" w:lineRule="auto"/>
        <w:jc w:val="both"/>
        <w:rPr>
          <w:rFonts w:ascii="Tahoma" w:eastAsia="Times New Roman" w:hAnsi="Tahoma" w:cs="Tahoma"/>
          <w:sz w:val="24"/>
          <w:lang w:eastAsia="sl-SI"/>
        </w:rPr>
      </w:pPr>
    </w:p>
    <w:p w14:paraId="6AC05597"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w:t>
      </w:r>
      <w:r>
        <w:rPr>
          <w:rFonts w:ascii="Tahoma" w:eastAsia="Times New Roman" w:hAnsi="Tahoma" w:cs="Tahoma"/>
          <w:bCs/>
          <w:lang w:eastAsia="sl-SI"/>
        </w:rPr>
        <w:t xml:space="preserve"> ali uporablja zmogljivost drugih subjektov</w:t>
      </w:r>
      <w:r w:rsidRPr="001214A7">
        <w:rPr>
          <w:rFonts w:ascii="Tahoma" w:eastAsia="Times New Roman" w:hAnsi="Tahoma" w:cs="Tahoma"/>
          <w:bCs/>
          <w:lang w:eastAsia="sl-SI"/>
        </w:rPr>
        <w:t xml:space="preserve">. </w:t>
      </w:r>
    </w:p>
    <w:p w14:paraId="6FA082BB"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7BC429F4"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w:t>
      </w:r>
      <w:r>
        <w:rPr>
          <w:rFonts w:ascii="Tahoma" w:eastAsia="Times New Roman" w:hAnsi="Tahoma" w:cs="Tahoma"/>
          <w:bCs/>
          <w:lang w:eastAsia="sl-SI"/>
        </w:rPr>
        <w:t xml:space="preserve"> okvirnega sporazuma</w:t>
      </w:r>
      <w:r w:rsidRPr="001214A7">
        <w:rPr>
          <w:rFonts w:ascii="Tahoma" w:eastAsia="Times New Roman" w:hAnsi="Tahoma" w:cs="Tahoma"/>
          <w:bCs/>
          <w:lang w:eastAsia="sl-SI"/>
        </w:rPr>
        <w:t xml:space="preserv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2F8A76BE"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6DFA2FA9"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32036207"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46D4754B"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5FA49469"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47DE7C00"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3D47EF81"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0BBC0A19" w14:textId="4D710B0F" w:rsidR="00E24EE4" w:rsidRDefault="00E24EE4" w:rsidP="00E24EE4">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04C224BB" w14:textId="2707CB17" w:rsidR="003176A0" w:rsidRDefault="003176A0" w:rsidP="00E24EE4">
      <w:pPr>
        <w:keepNext/>
        <w:keepLines/>
        <w:spacing w:after="0" w:line="240" w:lineRule="auto"/>
        <w:jc w:val="both"/>
        <w:rPr>
          <w:rFonts w:ascii="Tahoma" w:eastAsia="Times New Roman" w:hAnsi="Tahoma" w:cs="Tahoma"/>
          <w:bCs/>
          <w:i/>
          <w:lang w:eastAsia="sl-SI"/>
        </w:rPr>
      </w:pPr>
    </w:p>
    <w:p w14:paraId="7106EAD3" w14:textId="77777777" w:rsidR="003176A0" w:rsidRPr="001214A7" w:rsidRDefault="003176A0" w:rsidP="00E24EE4">
      <w:pPr>
        <w:keepNext/>
        <w:keepLines/>
        <w:spacing w:after="0" w:line="240" w:lineRule="auto"/>
        <w:jc w:val="both"/>
        <w:rPr>
          <w:rFonts w:ascii="Tahoma" w:eastAsia="Times New Roman" w:hAnsi="Tahoma" w:cs="Tahoma"/>
          <w:bCs/>
          <w:i/>
          <w:lang w:eastAsia="sl-SI"/>
        </w:rPr>
      </w:pPr>
    </w:p>
    <w:p w14:paraId="47DC1994"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61CE1AF4" w14:textId="77777777" w:rsidR="00E24EE4" w:rsidRPr="001214A7" w:rsidRDefault="00E24EE4" w:rsidP="00E24EE4">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lastRenderedPageBreak/>
        <w:t>Razlogi za izključitev</w:t>
      </w:r>
    </w:p>
    <w:p w14:paraId="3AECFAD4"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305F57FB" w14:textId="77777777" w:rsidR="00E24EE4" w:rsidRPr="001214A7" w:rsidRDefault="00E24EE4" w:rsidP="00E24EE4">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54BEFE2A"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3E298420" w14:textId="77777777" w:rsidR="00E24EE4" w:rsidRPr="001214A7" w:rsidRDefault="00E24EE4" w:rsidP="00E24EE4">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59BE848F"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364221">
        <w:rPr>
          <w:rFonts w:ascii="Tahoma" w:eastAsia="Times New Roman" w:hAnsi="Tahoma" w:cs="Tahoma"/>
          <w:bCs/>
          <w:lang w:eastAsia="sl-SI"/>
        </w:rPr>
        <w:t xml:space="preserve">Naročnik </w:t>
      </w:r>
      <w:r>
        <w:rPr>
          <w:rFonts w:ascii="Tahoma" w:eastAsia="Times New Roman" w:hAnsi="Tahoma" w:cs="Tahoma"/>
          <w:bCs/>
          <w:lang w:eastAsia="sl-SI"/>
        </w:rPr>
        <w:t>mora</w:t>
      </w:r>
      <w:r w:rsidRPr="00364221">
        <w:rPr>
          <w:rFonts w:ascii="Tahoma" w:eastAsia="Times New Roman" w:hAnsi="Tahoma" w:cs="Tahoma"/>
          <w:bCs/>
          <w:lang w:eastAsia="sl-SI"/>
        </w:rPr>
        <w:t xml:space="preserve"> iz sodelovanja v postopku javnega naročanja izključi</w:t>
      </w:r>
      <w:r>
        <w:rPr>
          <w:rFonts w:ascii="Tahoma" w:eastAsia="Times New Roman" w:hAnsi="Tahoma" w:cs="Tahoma"/>
          <w:bCs/>
          <w:lang w:eastAsia="sl-SI"/>
        </w:rPr>
        <w:t>ti</w:t>
      </w:r>
      <w:r w:rsidRPr="00364221">
        <w:rPr>
          <w:rFonts w:ascii="Tahoma" w:eastAsia="Times New Roman" w:hAnsi="Tahoma" w:cs="Tahoma"/>
          <w:bCs/>
          <w:lang w:eastAsia="sl-SI"/>
        </w:rPr>
        <w:t xml:space="preserve">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w:t>
      </w:r>
      <w:r w:rsidRPr="00EF2BC6">
        <w:rPr>
          <w:rFonts w:ascii="Tahoma" w:eastAsia="Times New Roman" w:hAnsi="Tahoma" w:cs="Tahoma"/>
          <w:bCs/>
          <w:lang w:eastAsia="sl-SI"/>
        </w:rPr>
        <w:t xml:space="preserve">Uradni list RS, št. 50/12 – uradno prečiščeno besedilo, 6/16 – </w:t>
      </w:r>
      <w:proofErr w:type="spellStart"/>
      <w:r w:rsidRPr="00EF2BC6">
        <w:rPr>
          <w:rFonts w:ascii="Tahoma" w:eastAsia="Times New Roman" w:hAnsi="Tahoma" w:cs="Tahoma"/>
          <w:bCs/>
          <w:lang w:eastAsia="sl-SI"/>
        </w:rPr>
        <w:t>popr</w:t>
      </w:r>
      <w:proofErr w:type="spellEnd"/>
      <w:r w:rsidRPr="00EF2BC6">
        <w:rPr>
          <w:rFonts w:ascii="Tahoma" w:eastAsia="Times New Roman" w:hAnsi="Tahoma" w:cs="Tahoma"/>
          <w:bCs/>
          <w:lang w:eastAsia="sl-SI"/>
        </w:rPr>
        <w:t>., 54/15, 38/16, 27/17, 23/20, 91/20, 95/21, 186/21, 105/22 – ZZNŠPP in 16/23</w:t>
      </w:r>
      <w:r w:rsidRPr="00364221">
        <w:rPr>
          <w:rFonts w:ascii="Tahoma" w:eastAsia="Times New Roman" w:hAnsi="Tahoma" w:cs="Tahoma"/>
          <w:bCs/>
          <w:lang w:eastAsia="sl-SI"/>
        </w:rPr>
        <w:t>; v nadaljnjem besedilu: KZ-1)</w:t>
      </w:r>
      <w:r>
        <w:rPr>
          <w:rFonts w:ascii="Tahoma" w:eastAsia="Times New Roman" w:hAnsi="Tahoma" w:cs="Tahoma"/>
          <w:bCs/>
          <w:lang w:eastAsia="sl-SI"/>
        </w:rPr>
        <w:t xml:space="preserve"> in so našteta v prvem odstavku 75. člena ZJN-3,</w:t>
      </w:r>
      <w:r w:rsidRPr="00364221">
        <w:rPr>
          <w:rFonts w:ascii="Tahoma" w:eastAsia="Times New Roman" w:hAnsi="Tahoma" w:cs="Tahoma"/>
          <w:bCs/>
          <w:lang w:eastAsia="sl-SI"/>
        </w:rPr>
        <w:t xml:space="preserve"> ali za primerljiva kazniva dejanja, ki so jih izrekla tuja sodišča.</w:t>
      </w:r>
    </w:p>
    <w:p w14:paraId="7CF03FFB" w14:textId="77777777" w:rsidR="00E24EE4" w:rsidRPr="001214A7" w:rsidRDefault="00E24EE4" w:rsidP="00E24EE4">
      <w:pPr>
        <w:keepNext/>
        <w:keepLines/>
        <w:spacing w:after="0" w:line="240" w:lineRule="auto"/>
        <w:jc w:val="both"/>
        <w:rPr>
          <w:rFonts w:ascii="Tahoma" w:eastAsia="Times New Roman" w:hAnsi="Tahoma" w:cs="Tahoma"/>
          <w:b/>
          <w:bCs/>
          <w:lang w:eastAsia="sl-SI"/>
        </w:rPr>
      </w:pPr>
    </w:p>
    <w:p w14:paraId="27D37ED0" w14:textId="77777777" w:rsidR="00E24EE4" w:rsidRPr="001214A7" w:rsidRDefault="00E24EE4" w:rsidP="00E24EE4">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B. </w:t>
      </w:r>
      <w:r w:rsidRPr="001214A7">
        <w:rPr>
          <w:rFonts w:ascii="Tahoma" w:eastAsia="Times New Roman" w:hAnsi="Tahoma" w:cs="Tahoma"/>
          <w:b/>
          <w:bCs/>
          <w:lang w:eastAsia="sl-SI"/>
        </w:rPr>
        <w:t>Razlogi, povezani s plačilom davkov ali prispevkov za socialno varnost</w:t>
      </w:r>
    </w:p>
    <w:p w14:paraId="77B4CA80"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364221">
        <w:rPr>
          <w:rFonts w:ascii="Tahoma" w:eastAsia="Times New Roman" w:hAnsi="Tahoma" w:cs="Tahoma"/>
          <w:bCs/>
          <w:lang w:eastAsia="sl-SI"/>
        </w:rPr>
        <w:t xml:space="preserve">Naročnik </w:t>
      </w:r>
      <w:r>
        <w:rPr>
          <w:rFonts w:ascii="Tahoma" w:eastAsia="Times New Roman" w:hAnsi="Tahoma" w:cs="Tahoma"/>
          <w:bCs/>
          <w:lang w:eastAsia="sl-SI"/>
        </w:rPr>
        <w:t>mora</w:t>
      </w:r>
      <w:r w:rsidRPr="00364221">
        <w:rPr>
          <w:rFonts w:ascii="Tahoma" w:eastAsia="Times New Roman" w:hAnsi="Tahoma" w:cs="Tahoma"/>
          <w:bCs/>
          <w:lang w:eastAsia="sl-SI"/>
        </w:rPr>
        <w:t xml:space="preserve"> iz sodelovanja v postopku javnega naročanja izključiti tudi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r w:rsidRPr="001214A7">
        <w:rPr>
          <w:rFonts w:ascii="Tahoma" w:eastAsia="Times New Roman" w:hAnsi="Tahoma" w:cs="Tahoma"/>
          <w:bCs/>
          <w:lang w:eastAsia="sl-SI"/>
        </w:rPr>
        <w:t>.</w:t>
      </w:r>
    </w:p>
    <w:p w14:paraId="6DC981A4"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667F5534" w14:textId="77777777" w:rsidR="00E24EE4" w:rsidRPr="001214A7" w:rsidRDefault="00E24EE4" w:rsidP="00E24EE4">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D:</w:t>
      </w:r>
      <w:r w:rsidRPr="001214A7">
        <w:rPr>
          <w:rFonts w:ascii="Tahoma" w:eastAsia="Times New Roman" w:hAnsi="Tahoma" w:cs="Tahoma"/>
          <w:b/>
          <w:bCs/>
          <w:lang w:eastAsia="sl-SI"/>
        </w:rPr>
        <w:t xml:space="preserve"> Nacionalni razlogi za izključitev</w:t>
      </w:r>
    </w:p>
    <w:p w14:paraId="3DF4A9FF"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Naročnik </w:t>
      </w:r>
      <w:r>
        <w:rPr>
          <w:rFonts w:ascii="Tahoma" w:eastAsia="Times New Roman" w:hAnsi="Tahoma" w:cs="Tahoma"/>
          <w:bCs/>
          <w:lang w:eastAsia="sl-SI"/>
        </w:rPr>
        <w:t>mora</w:t>
      </w:r>
      <w:r w:rsidRPr="001214A7">
        <w:rPr>
          <w:rFonts w:ascii="Tahoma" w:eastAsia="Times New Roman" w:hAnsi="Tahoma" w:cs="Tahoma"/>
          <w:bCs/>
          <w:lang w:eastAsia="sl-SI"/>
        </w:rPr>
        <w:t xml:space="preserve"> iz posameznega postopka javnega naročanja izključi</w:t>
      </w:r>
      <w:r>
        <w:rPr>
          <w:rFonts w:ascii="Tahoma" w:eastAsia="Times New Roman" w:hAnsi="Tahoma" w:cs="Tahoma"/>
          <w:bCs/>
          <w:lang w:eastAsia="sl-SI"/>
        </w:rPr>
        <w:t>ti</w:t>
      </w:r>
      <w:r w:rsidRPr="001214A7">
        <w:rPr>
          <w:rFonts w:ascii="Tahoma" w:eastAsia="Times New Roman" w:hAnsi="Tahoma" w:cs="Tahoma"/>
          <w:bCs/>
          <w:lang w:eastAsia="sl-SI"/>
        </w:rPr>
        <w:t xml:space="preserve"> gospodarski subjekt:</w:t>
      </w:r>
    </w:p>
    <w:p w14:paraId="6E2A6A02" w14:textId="77777777" w:rsidR="00E24EE4" w:rsidRPr="001214A7" w:rsidRDefault="00E24EE4" w:rsidP="00E24EE4">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6C31CEC7" w14:textId="77777777" w:rsidR="00E24EE4" w:rsidRPr="001214A7" w:rsidRDefault="00E24EE4" w:rsidP="00E24EE4">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DD69277" w14:textId="77777777" w:rsidR="00E24EE4" w:rsidRDefault="00E24EE4" w:rsidP="00E24EE4">
      <w:pPr>
        <w:keepNext/>
        <w:keepLines/>
        <w:spacing w:after="0" w:line="240" w:lineRule="auto"/>
        <w:jc w:val="both"/>
        <w:rPr>
          <w:rFonts w:ascii="Tahoma" w:eastAsia="Times New Roman" w:hAnsi="Tahoma" w:cs="Tahoma"/>
          <w:b/>
          <w:bCs/>
          <w:lang w:eastAsia="sl-SI"/>
        </w:rPr>
      </w:pPr>
    </w:p>
    <w:p w14:paraId="3BBDC7E8" w14:textId="77777777" w:rsidR="00E24EE4" w:rsidRDefault="00E24EE4" w:rsidP="00E24EE4">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E:</w:t>
      </w:r>
      <w:r w:rsidRPr="00D92F11">
        <w:t xml:space="preserve"> </w:t>
      </w:r>
      <w:r w:rsidRPr="00D92F11">
        <w:rPr>
          <w:rFonts w:ascii="Tahoma" w:eastAsia="Times New Roman" w:hAnsi="Tahoma" w:cs="Tahoma"/>
          <w:b/>
          <w:bCs/>
          <w:lang w:eastAsia="sl-SI"/>
        </w:rPr>
        <w:t>Prepoved dodeljevanj</w:t>
      </w:r>
      <w:r>
        <w:rPr>
          <w:rFonts w:ascii="Tahoma" w:eastAsia="Times New Roman" w:hAnsi="Tahoma" w:cs="Tahoma"/>
          <w:b/>
          <w:bCs/>
          <w:lang w:eastAsia="sl-SI"/>
        </w:rPr>
        <w:t>a</w:t>
      </w:r>
      <w:r w:rsidRPr="00D92F11">
        <w:rPr>
          <w:rFonts w:ascii="Tahoma" w:eastAsia="Times New Roman" w:hAnsi="Tahoma" w:cs="Tahoma"/>
          <w:b/>
          <w:bCs/>
          <w:lang w:eastAsia="sl-SI"/>
        </w:rPr>
        <w:t xml:space="preserve"> ali nadaljnj</w:t>
      </w:r>
      <w:r>
        <w:rPr>
          <w:rFonts w:ascii="Tahoma" w:eastAsia="Times New Roman" w:hAnsi="Tahoma" w:cs="Tahoma"/>
          <w:b/>
          <w:bCs/>
          <w:lang w:eastAsia="sl-SI"/>
        </w:rPr>
        <w:t>a</w:t>
      </w:r>
      <w:r w:rsidRPr="00D92F11">
        <w:rPr>
          <w:rFonts w:ascii="Tahoma" w:eastAsia="Times New Roman" w:hAnsi="Tahoma" w:cs="Tahoma"/>
          <w:b/>
          <w:bCs/>
          <w:lang w:eastAsia="sl-SI"/>
        </w:rPr>
        <w:t xml:space="preserve"> izvajanj</w:t>
      </w:r>
      <w:r>
        <w:rPr>
          <w:rFonts w:ascii="Tahoma" w:eastAsia="Times New Roman" w:hAnsi="Tahoma" w:cs="Tahoma"/>
          <w:b/>
          <w:bCs/>
          <w:lang w:eastAsia="sl-SI"/>
        </w:rPr>
        <w:t>a</w:t>
      </w:r>
      <w:r w:rsidRPr="00D92F11">
        <w:rPr>
          <w:rFonts w:ascii="Tahoma" w:eastAsia="Times New Roman" w:hAnsi="Tahoma" w:cs="Tahoma"/>
          <w:b/>
          <w:bCs/>
          <w:lang w:eastAsia="sl-SI"/>
        </w:rPr>
        <w:t xml:space="preserve"> kakršnih koli javnih naročil ali koncesijskih pogodb, ki spadajo na področje uporabe direktiv z osebami, navedenimi v 1h členu </w:t>
      </w:r>
      <w:r>
        <w:rPr>
          <w:rFonts w:ascii="Tahoma" w:eastAsia="Times New Roman" w:hAnsi="Tahoma" w:cs="Tahoma"/>
          <w:b/>
          <w:bCs/>
          <w:lang w:eastAsia="sl-SI"/>
        </w:rPr>
        <w:t>»</w:t>
      </w:r>
      <w:r w:rsidRPr="00D92F11">
        <w:rPr>
          <w:rFonts w:ascii="Tahoma" w:eastAsia="Times New Roman" w:hAnsi="Tahoma" w:cs="Tahoma"/>
          <w:b/>
          <w:bCs/>
          <w:lang w:eastAsia="sl-SI"/>
        </w:rPr>
        <w:t>sklepa Sveta (SZVP) 2022/578 z dne 8. aprila 2022 o spremembi Sklepa 2014/512/SZVP o omejevalnih ukrepih zaradi delovanja Rusije, ki povzroča destabilizacijo razmer v Ukrajini</w:t>
      </w:r>
      <w:r>
        <w:rPr>
          <w:rFonts w:ascii="Tahoma" w:eastAsia="Times New Roman" w:hAnsi="Tahoma" w:cs="Tahoma"/>
          <w:b/>
          <w:bCs/>
          <w:lang w:eastAsia="sl-SI"/>
        </w:rPr>
        <w:t>« (v nadaljevanju: sklep Sveta (SZVP) 2022/578 z dne 8. aprila 2022)</w:t>
      </w:r>
    </w:p>
    <w:p w14:paraId="7AAADF9A" w14:textId="77777777" w:rsidR="00E24EE4" w:rsidRDefault="00E24EE4" w:rsidP="00E24EE4">
      <w:pPr>
        <w:keepNext/>
        <w:keepLines/>
        <w:spacing w:after="0" w:line="240" w:lineRule="auto"/>
        <w:jc w:val="both"/>
        <w:rPr>
          <w:rFonts w:ascii="Tahoma" w:eastAsia="Times New Roman" w:hAnsi="Tahoma" w:cs="Tahoma"/>
          <w:b/>
          <w:bCs/>
          <w:lang w:eastAsia="sl-SI"/>
        </w:rPr>
      </w:pPr>
    </w:p>
    <w:p w14:paraId="08510C5D" w14:textId="77777777" w:rsidR="00E24EE4" w:rsidRPr="00C75E50" w:rsidRDefault="00E24EE4" w:rsidP="00E24EE4">
      <w:pPr>
        <w:keepNext/>
        <w:keepLines/>
        <w:spacing w:after="0" w:line="240" w:lineRule="auto"/>
        <w:jc w:val="both"/>
        <w:rPr>
          <w:rFonts w:ascii="Tahoma" w:eastAsia="Times New Roman" w:hAnsi="Tahoma" w:cs="Tahoma"/>
          <w:b/>
          <w:bCs/>
          <w:lang w:eastAsia="sl-SI"/>
        </w:rPr>
      </w:pPr>
      <w:r w:rsidRPr="00C75E50">
        <w:rPr>
          <w:rFonts w:ascii="Tahoma" w:hAnsi="Tahoma" w:cs="Tahoma"/>
        </w:rPr>
        <w:lastRenderedPageBreak/>
        <w:t xml:space="preserve">Naročnik bo v skladu s prvim odstavkom člena 1h sklepa Sveta (SZVP) 2022/578 z dne 8. aprila 2022 iz postopka javne naročanja kadarkoli v postopku izključil gospodarski subjekt, če se izkaže, da je pred ali med postopkom javnega naročanja ta subjekt v položaju </w:t>
      </w:r>
      <w:r>
        <w:rPr>
          <w:rFonts w:ascii="Tahoma" w:hAnsi="Tahoma" w:cs="Tahoma"/>
        </w:rPr>
        <w:t>teh</w:t>
      </w:r>
      <w:r w:rsidRPr="00C75E50">
        <w:rPr>
          <w:rFonts w:ascii="Tahoma" w:hAnsi="Tahoma" w:cs="Tahoma"/>
        </w:rPr>
        <w:t xml:space="preserve"> navodil</w:t>
      </w:r>
      <w:r>
        <w:rPr>
          <w:rFonts w:ascii="Tahoma" w:hAnsi="Tahoma" w:cs="Tahoma"/>
        </w:rPr>
        <w:t xml:space="preserve"> kot sledi:</w:t>
      </w:r>
    </w:p>
    <w:p w14:paraId="2853F12D" w14:textId="77777777" w:rsidR="00E24EE4" w:rsidRPr="002E464D" w:rsidRDefault="00E24EE4" w:rsidP="00E24EE4">
      <w:pPr>
        <w:keepNext/>
        <w:keepLines/>
        <w:numPr>
          <w:ilvl w:val="0"/>
          <w:numId w:val="30"/>
        </w:numPr>
        <w:spacing w:after="0" w:line="240" w:lineRule="auto"/>
        <w:ind w:left="284" w:hanging="284"/>
        <w:jc w:val="both"/>
        <w:rPr>
          <w:rFonts w:ascii="Tahoma" w:eastAsia="Times New Roman" w:hAnsi="Tahoma" w:cs="Tahoma"/>
          <w:bCs/>
          <w:lang w:eastAsia="sl-SI"/>
        </w:rPr>
      </w:pPr>
      <w:r w:rsidRPr="002E464D">
        <w:rPr>
          <w:rFonts w:ascii="Tahoma" w:eastAsia="Times New Roman" w:hAnsi="Tahoma" w:cs="Tahoma"/>
          <w:bCs/>
          <w:lang w:eastAsia="sl-SI"/>
        </w:rPr>
        <w:t>ruski državljan ali fizična ali pravna oseba, subjekt ali organ s sedežem v Rusiji,</w:t>
      </w:r>
    </w:p>
    <w:p w14:paraId="37581753" w14:textId="77777777" w:rsidR="00E24EE4" w:rsidRPr="002E464D" w:rsidRDefault="00E24EE4" w:rsidP="00E24EE4">
      <w:pPr>
        <w:keepNext/>
        <w:keepLines/>
        <w:numPr>
          <w:ilvl w:val="0"/>
          <w:numId w:val="30"/>
        </w:numPr>
        <w:spacing w:after="0" w:line="240" w:lineRule="auto"/>
        <w:ind w:left="284" w:hanging="284"/>
        <w:jc w:val="both"/>
        <w:rPr>
          <w:rFonts w:ascii="Tahoma" w:eastAsia="Times New Roman" w:hAnsi="Tahoma" w:cs="Tahoma"/>
          <w:bCs/>
          <w:lang w:eastAsia="sl-SI"/>
        </w:rPr>
      </w:pPr>
      <w:r w:rsidRPr="002E464D">
        <w:rPr>
          <w:rFonts w:ascii="Tahoma" w:eastAsia="Times New Roman" w:hAnsi="Tahoma" w:cs="Tahoma"/>
          <w:bCs/>
          <w:lang w:eastAsia="sl-SI"/>
        </w:rPr>
        <w:t xml:space="preserve">pravna oseba, subjekt ali organ, katerih več kot 50-odstotni delež je v neposredni ali posredni lasti subjekta iz prejšnje alineje, ali </w:t>
      </w:r>
    </w:p>
    <w:p w14:paraId="4983AC09" w14:textId="77777777" w:rsidR="00E24EE4" w:rsidRPr="00C75E50" w:rsidRDefault="00E24EE4" w:rsidP="00E24EE4">
      <w:pPr>
        <w:keepNext/>
        <w:keepLines/>
        <w:numPr>
          <w:ilvl w:val="0"/>
          <w:numId w:val="30"/>
        </w:numPr>
        <w:spacing w:after="0" w:line="240" w:lineRule="auto"/>
        <w:ind w:left="284" w:hanging="284"/>
        <w:jc w:val="both"/>
        <w:rPr>
          <w:rFonts w:ascii="Tahoma" w:eastAsia="Times New Roman" w:hAnsi="Tahoma" w:cs="Tahoma"/>
          <w:bCs/>
          <w:lang w:eastAsia="sl-SI"/>
        </w:rPr>
      </w:pPr>
      <w:r w:rsidRPr="00C75E50">
        <w:rPr>
          <w:rFonts w:ascii="Tahoma" w:eastAsia="Times New Roman" w:hAnsi="Tahoma" w:cs="Tahoma"/>
          <w:bCs/>
          <w:lang w:eastAsia="sl-SI"/>
        </w:rPr>
        <w:t>fizična ali pravna oseba, subjekt ali organ, ki deluje v imenu ali po navodilih subjektov iz prejšnjih dveh alinej. Enako velja za podizvajalc</w:t>
      </w:r>
      <w:r>
        <w:rPr>
          <w:rFonts w:ascii="Tahoma" w:eastAsia="Times New Roman" w:hAnsi="Tahoma" w:cs="Tahoma"/>
          <w:bCs/>
          <w:lang w:eastAsia="sl-SI"/>
        </w:rPr>
        <w:t>e</w:t>
      </w:r>
      <w:r w:rsidRPr="00C75E50">
        <w:rPr>
          <w:rFonts w:ascii="Tahoma" w:eastAsia="Times New Roman" w:hAnsi="Tahoma" w:cs="Tahoma"/>
          <w:bCs/>
          <w:lang w:eastAsia="sl-SI"/>
        </w:rPr>
        <w:t>, dobavitelj</w:t>
      </w:r>
      <w:r>
        <w:rPr>
          <w:rFonts w:ascii="Tahoma" w:eastAsia="Times New Roman" w:hAnsi="Tahoma" w:cs="Tahoma"/>
          <w:bCs/>
          <w:lang w:eastAsia="sl-SI"/>
        </w:rPr>
        <w:t>e/proizvajalce</w:t>
      </w:r>
      <w:r w:rsidRPr="00C75E50">
        <w:rPr>
          <w:rFonts w:ascii="Tahoma" w:eastAsia="Times New Roman" w:hAnsi="Tahoma" w:cs="Tahoma"/>
          <w:bCs/>
          <w:lang w:eastAsia="sl-SI"/>
        </w:rPr>
        <w:t xml:space="preserve"> ali subjekt</w:t>
      </w:r>
      <w:r>
        <w:rPr>
          <w:rFonts w:ascii="Tahoma" w:eastAsia="Times New Roman" w:hAnsi="Tahoma" w:cs="Tahoma"/>
          <w:bCs/>
          <w:lang w:eastAsia="sl-SI"/>
        </w:rPr>
        <w:t>e</w:t>
      </w:r>
      <w:r w:rsidRPr="00C75E50">
        <w:rPr>
          <w:rFonts w:ascii="Tahoma" w:eastAsia="Times New Roman" w:hAnsi="Tahoma" w:cs="Tahoma"/>
          <w:bCs/>
          <w:lang w:eastAsia="sl-SI"/>
        </w:rPr>
        <w:t xml:space="preserve">, katerih zmogljivosti se uporabljajo v smislu direktiv 2014/23/EU, 2014/24/EU, 2014/25/EU in 2009/81/ES, če predstavljajo več kot 10 % vrednosti naročila. </w:t>
      </w:r>
    </w:p>
    <w:p w14:paraId="5B6BA9CA" w14:textId="77777777" w:rsidR="00E24EE4" w:rsidRDefault="00E24EE4" w:rsidP="00E24EE4">
      <w:pPr>
        <w:keepNext/>
        <w:keepLines/>
        <w:spacing w:after="0" w:line="240" w:lineRule="auto"/>
        <w:jc w:val="both"/>
      </w:pPr>
    </w:p>
    <w:p w14:paraId="4C5D8007" w14:textId="77777777" w:rsidR="00E24EE4" w:rsidRPr="00F36B17" w:rsidRDefault="00E24EE4" w:rsidP="00E24EE4">
      <w:pPr>
        <w:keepNext/>
        <w:keepLines/>
        <w:spacing w:after="0" w:line="240" w:lineRule="auto"/>
        <w:jc w:val="both"/>
        <w:rPr>
          <w:rFonts w:ascii="Tahoma" w:eastAsia="Times New Roman" w:hAnsi="Tahoma" w:cs="Tahoma"/>
          <w:b/>
          <w:bCs/>
          <w:i/>
          <w:sz w:val="20"/>
          <w:szCs w:val="20"/>
          <w:lang w:eastAsia="sl-SI"/>
        </w:rPr>
      </w:pPr>
      <w:r>
        <w:rPr>
          <w:rFonts w:ascii="Tahoma" w:eastAsia="Times New Roman" w:hAnsi="Tahoma" w:cs="Tahoma"/>
          <w:b/>
          <w:bCs/>
          <w:i/>
          <w:sz w:val="20"/>
          <w:szCs w:val="20"/>
          <w:lang w:eastAsia="sl-SI"/>
        </w:rPr>
        <w:t>POPRAVNI MEHANIZEM</w:t>
      </w:r>
      <w:r w:rsidRPr="00F36B17">
        <w:rPr>
          <w:rFonts w:ascii="Tahoma" w:eastAsia="Times New Roman" w:hAnsi="Tahoma" w:cs="Tahoma"/>
          <w:b/>
          <w:bCs/>
          <w:i/>
          <w:sz w:val="20"/>
          <w:szCs w:val="20"/>
          <w:lang w:eastAsia="sl-SI"/>
        </w:rPr>
        <w:t>:</w:t>
      </w:r>
    </w:p>
    <w:p w14:paraId="3A05579F" w14:textId="77777777" w:rsidR="00E24EE4" w:rsidRPr="00F36B17" w:rsidRDefault="00E24EE4" w:rsidP="00E24EE4">
      <w:pPr>
        <w:keepNext/>
        <w:keepLines/>
        <w:spacing w:after="0" w:line="240" w:lineRule="auto"/>
        <w:jc w:val="both"/>
        <w:rPr>
          <w:rFonts w:ascii="Tahoma" w:eastAsia="Times New Roman" w:hAnsi="Tahoma" w:cs="Tahoma"/>
          <w:bCs/>
          <w:i/>
          <w:sz w:val="20"/>
          <w:szCs w:val="20"/>
          <w:lang w:eastAsia="sl-SI"/>
        </w:rPr>
      </w:pPr>
    </w:p>
    <w:p w14:paraId="79FF48BF" w14:textId="77777777" w:rsidR="00E24EE4" w:rsidRPr="00F36B17" w:rsidRDefault="00E24EE4" w:rsidP="00E24EE4">
      <w:pPr>
        <w:keepNext/>
        <w:keepLines/>
        <w:spacing w:after="0" w:line="240" w:lineRule="auto"/>
        <w:jc w:val="both"/>
        <w:rPr>
          <w:rFonts w:ascii="Tahoma" w:eastAsia="Times New Roman" w:hAnsi="Tahoma" w:cs="Tahoma"/>
          <w:b/>
          <w:bCs/>
          <w:i/>
          <w:sz w:val="20"/>
          <w:szCs w:val="20"/>
          <w:lang w:eastAsia="sl-SI"/>
        </w:rPr>
      </w:pPr>
      <w:r w:rsidRPr="00F36B17">
        <w:rPr>
          <w:rFonts w:ascii="Tahoma" w:eastAsia="Times New Roman" w:hAnsi="Tahoma" w:cs="Tahoma"/>
          <w:b/>
          <w:bCs/>
          <w:i/>
          <w:sz w:val="20"/>
          <w:szCs w:val="20"/>
          <w:lang w:eastAsia="sl-SI"/>
        </w:rPr>
        <w:t>2. odstavek 75. člena ZJN-3:</w:t>
      </w:r>
    </w:p>
    <w:p w14:paraId="5196CD5C" w14:textId="77777777" w:rsidR="00E24EE4" w:rsidRPr="00F36B17" w:rsidRDefault="00E24EE4" w:rsidP="00E24EE4">
      <w:pPr>
        <w:keepNext/>
        <w:keepLines/>
        <w:spacing w:after="0" w:line="240" w:lineRule="auto"/>
        <w:jc w:val="both"/>
        <w:rPr>
          <w:rFonts w:ascii="Tahoma" w:eastAsia="Times New Roman" w:hAnsi="Tahoma" w:cs="Tahoma"/>
          <w:bCs/>
          <w:i/>
          <w:sz w:val="20"/>
          <w:szCs w:val="20"/>
          <w:lang w:eastAsia="sl-SI"/>
        </w:rPr>
      </w:pPr>
    </w:p>
    <w:p w14:paraId="21511392" w14:textId="77777777" w:rsidR="00E24EE4" w:rsidRPr="00F36B17" w:rsidRDefault="00E24EE4" w:rsidP="00E24EE4">
      <w:pPr>
        <w:keepNext/>
        <w:keepLines/>
        <w:spacing w:after="0" w:line="240" w:lineRule="auto"/>
        <w:jc w:val="both"/>
        <w:rPr>
          <w:rFonts w:ascii="Tahoma" w:eastAsia="Times New Roman" w:hAnsi="Tahoma" w:cs="Tahoma"/>
          <w:bCs/>
          <w:i/>
          <w:sz w:val="20"/>
          <w:szCs w:val="20"/>
          <w:lang w:eastAsia="sl-SI"/>
        </w:rPr>
      </w:pPr>
      <w:r w:rsidRPr="00F36B17">
        <w:rPr>
          <w:rFonts w:ascii="Tahoma" w:eastAsia="Times New Roman" w:hAnsi="Tahoma" w:cs="Tahoma"/>
          <w:bCs/>
          <w:i/>
          <w:sz w:val="20"/>
          <w:szCs w:val="20"/>
          <w:lang w:eastAsia="sl-SI"/>
        </w:rPr>
        <w:t>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prijave ali ponudbe.</w:t>
      </w:r>
    </w:p>
    <w:p w14:paraId="3E689704" w14:textId="77777777" w:rsidR="00E24EE4" w:rsidRPr="00F36B17" w:rsidRDefault="00E24EE4" w:rsidP="00E24EE4">
      <w:pPr>
        <w:keepNext/>
        <w:keepLines/>
        <w:spacing w:after="0" w:line="240" w:lineRule="auto"/>
        <w:jc w:val="both"/>
        <w:rPr>
          <w:rFonts w:ascii="Tahoma" w:eastAsia="Times New Roman" w:hAnsi="Tahoma" w:cs="Tahoma"/>
          <w:bCs/>
          <w:i/>
          <w:sz w:val="20"/>
          <w:szCs w:val="20"/>
          <w:lang w:eastAsia="sl-SI"/>
        </w:rPr>
      </w:pPr>
    </w:p>
    <w:p w14:paraId="4B7BC963" w14:textId="77777777" w:rsidR="00E24EE4" w:rsidRDefault="00E24EE4" w:rsidP="00E24EE4">
      <w:pPr>
        <w:keepNext/>
        <w:keepLines/>
        <w:jc w:val="both"/>
        <w:rPr>
          <w:rFonts w:ascii="Tahoma" w:hAnsi="Tahoma" w:cs="Tahoma"/>
          <w:b/>
          <w:bCs/>
          <w:i/>
          <w:iCs/>
          <w:sz w:val="20"/>
          <w:szCs w:val="20"/>
          <w:u w:val="single"/>
          <w:lang w:eastAsia="sl-SI"/>
        </w:rPr>
      </w:pPr>
      <w:r>
        <w:rPr>
          <w:rFonts w:ascii="Tahoma" w:hAnsi="Tahoma" w:cs="Tahoma"/>
          <w:b/>
          <w:bCs/>
          <w:i/>
          <w:iCs/>
          <w:sz w:val="20"/>
          <w:szCs w:val="20"/>
          <w:u w:val="single"/>
          <w:lang w:eastAsia="sl-SI"/>
        </w:rPr>
        <w:t>1. odstavek IN b) točka 4. odstavka 75. člena ZJN-3:</w:t>
      </w:r>
    </w:p>
    <w:p w14:paraId="66E9BF97" w14:textId="77777777" w:rsidR="00E24EE4" w:rsidRDefault="00E24EE4" w:rsidP="00E24EE4">
      <w:pPr>
        <w:keepNext/>
        <w:keepLines/>
        <w:jc w:val="both"/>
        <w:rPr>
          <w:rFonts w:ascii="Tahoma" w:hAnsi="Tahoma" w:cs="Tahoma"/>
          <w:i/>
          <w:iCs/>
          <w:sz w:val="20"/>
          <w:szCs w:val="20"/>
          <w:lang w:eastAsia="sl-SI"/>
        </w:rPr>
      </w:pPr>
      <w:r>
        <w:rPr>
          <w:rFonts w:ascii="Tahoma" w:hAnsi="Tahoma" w:cs="Tahoma"/>
          <w:i/>
          <w:iCs/>
          <w:sz w:val="20"/>
          <w:szCs w:val="20"/>
          <w:lang w:eastAsia="sl-SI"/>
        </w:rPr>
        <w:t xml:space="preserve">Gospodarski subjekt, ki je v enem od položajev iz prvega ali b) točke četrtega odstavka 75. člena ZJN-3, lahko </w:t>
      </w:r>
      <w:r>
        <w:rPr>
          <w:rFonts w:ascii="Tahoma" w:hAnsi="Tahoma" w:cs="Tahoma"/>
          <w:b/>
          <w:bCs/>
          <w:i/>
          <w:iCs/>
          <w:sz w:val="20"/>
          <w:szCs w:val="20"/>
          <w:lang w:eastAsia="sl-SI"/>
        </w:rPr>
        <w:t>najkasneje do roka za oddajo ponudb</w:t>
      </w:r>
      <w:r>
        <w:rPr>
          <w:rFonts w:ascii="Tahoma" w:hAnsi="Tahoma" w:cs="Tahoma"/>
          <w:i/>
          <w:iCs/>
          <w:sz w:val="20"/>
          <w:szCs w:val="20"/>
          <w:lang w:eastAsia="sl-SI"/>
        </w:rPr>
        <w:t xml:space="preserve"> naročniku </w:t>
      </w:r>
      <w:r>
        <w:rPr>
          <w:rFonts w:ascii="Tahoma" w:hAnsi="Tahoma" w:cs="Tahoma"/>
          <w:i/>
          <w:iCs/>
          <w:sz w:val="20"/>
          <w:szCs w:val="20"/>
          <w:u w:val="single"/>
          <w:lang w:eastAsia="sl-SI"/>
        </w:rPr>
        <w:t>predloži dokaze</w:t>
      </w:r>
      <w:r>
        <w:rPr>
          <w:rFonts w:ascii="Tahoma" w:hAnsi="Tahoma" w:cs="Tahoma"/>
          <w:i/>
          <w:iCs/>
          <w:sz w:val="20"/>
          <w:szCs w:val="20"/>
          <w:lang w:eastAsia="sl-SI"/>
        </w:rPr>
        <w:t xml:space="preserve">, </w:t>
      </w:r>
      <w:r>
        <w:rPr>
          <w:rFonts w:ascii="Tahoma" w:hAnsi="Tahoma" w:cs="Tahoma"/>
          <w:i/>
          <w:iCs/>
          <w:sz w:val="20"/>
          <w:szCs w:val="20"/>
          <w:u w:val="single"/>
          <w:lang w:eastAsia="sl-SI"/>
        </w:rPr>
        <w:t>da je sprejel zadostne ukrepe</w:t>
      </w:r>
      <w:r>
        <w:rPr>
          <w:rFonts w:ascii="Tahoma" w:hAnsi="Tahoma" w:cs="Tahoma"/>
          <w:i/>
          <w:iCs/>
          <w:sz w:val="20"/>
          <w:szCs w:val="20"/>
          <w:lang w:eastAsia="sl-SI"/>
        </w:rPr>
        <w:t xml:space="preserve">, s katerimi lahko dokaže svojo zanesljivost kljub obstoju razlogov za izključitev. </w:t>
      </w:r>
    </w:p>
    <w:p w14:paraId="306801E3" w14:textId="77777777" w:rsidR="00E24EE4" w:rsidRPr="00F36B17" w:rsidRDefault="00E24EE4" w:rsidP="00E24EE4">
      <w:pPr>
        <w:keepNext/>
        <w:keepLines/>
        <w:spacing w:after="0" w:line="240" w:lineRule="auto"/>
        <w:jc w:val="both"/>
        <w:rPr>
          <w:rFonts w:ascii="Tahoma" w:eastAsia="Times New Roman" w:hAnsi="Tahoma" w:cs="Tahoma"/>
          <w:i/>
          <w:sz w:val="20"/>
          <w:szCs w:val="20"/>
          <w:lang w:eastAsia="sl-SI"/>
        </w:rPr>
      </w:pPr>
      <w:r w:rsidRPr="00F36B17">
        <w:rPr>
          <w:rFonts w:ascii="Tahoma" w:eastAsia="Times New Roman" w:hAnsi="Tahoma" w:cs="Tahoma"/>
          <w:i/>
          <w:sz w:val="20"/>
          <w:szCs w:val="20"/>
          <w:lang w:eastAsia="sl-SI"/>
        </w:rPr>
        <w:t>Gospodarski subjekt, ki je bil iz sodelovanja v postopkih javnega naročanja izključen na podlagi pravnomočne sodbe ali odločbe o prekršku, ki učinkuje v Republiki Sloveniji, v času trajanja izključitve ni upravičen do uporabe možnosti iz prejšnjega odstavka.</w:t>
      </w:r>
    </w:p>
    <w:p w14:paraId="211D28E0" w14:textId="77777777" w:rsidR="00E24EE4" w:rsidRPr="00F36B17" w:rsidRDefault="00E24EE4" w:rsidP="00E24EE4">
      <w:pPr>
        <w:keepNext/>
        <w:keepLines/>
        <w:spacing w:after="0" w:line="240" w:lineRule="auto"/>
        <w:jc w:val="both"/>
        <w:rPr>
          <w:rFonts w:ascii="Tahoma" w:eastAsia="Times New Roman" w:hAnsi="Tahoma" w:cs="Tahoma"/>
          <w:i/>
          <w:sz w:val="20"/>
          <w:szCs w:val="20"/>
          <w:lang w:eastAsia="sl-SI"/>
        </w:rPr>
      </w:pPr>
    </w:p>
    <w:p w14:paraId="76B5D0D2" w14:textId="77777777" w:rsidR="00E24EE4" w:rsidRPr="00F36B17" w:rsidRDefault="00E24EE4" w:rsidP="00E24EE4">
      <w:pPr>
        <w:keepNext/>
        <w:keepLines/>
        <w:spacing w:after="0" w:line="240" w:lineRule="auto"/>
        <w:jc w:val="both"/>
        <w:rPr>
          <w:rFonts w:ascii="Tahoma" w:eastAsia="Times New Roman" w:hAnsi="Tahoma" w:cs="Tahoma"/>
          <w:i/>
          <w:sz w:val="20"/>
          <w:szCs w:val="20"/>
          <w:lang w:eastAsia="sl-SI"/>
        </w:rPr>
      </w:pPr>
      <w:r w:rsidRPr="00F36B17">
        <w:rPr>
          <w:rFonts w:ascii="Tahoma" w:eastAsia="Times New Roman" w:hAnsi="Tahoma" w:cs="Tahoma"/>
          <w:i/>
          <w:sz w:val="20"/>
          <w:szCs w:val="20"/>
          <w:lang w:eastAsia="sl-SI"/>
        </w:rPr>
        <w:t>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b) točk</w:t>
      </w:r>
      <w:r>
        <w:rPr>
          <w:rFonts w:ascii="Tahoma" w:eastAsia="Times New Roman" w:hAnsi="Tahoma" w:cs="Tahoma"/>
          <w:i/>
          <w:sz w:val="20"/>
          <w:szCs w:val="20"/>
          <w:lang w:eastAsia="sl-SI"/>
        </w:rPr>
        <w:t>o</w:t>
      </w:r>
      <w:r w:rsidRPr="00F36B17">
        <w:rPr>
          <w:rFonts w:ascii="Tahoma" w:eastAsia="Times New Roman" w:hAnsi="Tahoma" w:cs="Tahoma"/>
          <w:i/>
          <w:sz w:val="20"/>
          <w:szCs w:val="20"/>
          <w:lang w:eastAsia="sl-SI"/>
        </w:rPr>
        <w:t xml:space="preserve"> četrtega in šesti odstavek </w:t>
      </w:r>
      <w:r>
        <w:rPr>
          <w:rFonts w:ascii="Tahoma" w:eastAsia="Times New Roman" w:hAnsi="Tahoma" w:cs="Tahoma"/>
          <w:i/>
          <w:sz w:val="20"/>
          <w:szCs w:val="20"/>
          <w:lang w:eastAsia="sl-SI"/>
        </w:rPr>
        <w:t>75.</w:t>
      </w:r>
      <w:r w:rsidRPr="00F36B17">
        <w:rPr>
          <w:rFonts w:ascii="Tahoma" w:eastAsia="Times New Roman" w:hAnsi="Tahoma" w:cs="Tahoma"/>
          <w:i/>
          <w:sz w:val="20"/>
          <w:szCs w:val="20"/>
          <w:lang w:eastAsia="sl-SI"/>
        </w:rPr>
        <w:t xml:space="preserve"> člena</w:t>
      </w:r>
      <w:r>
        <w:rPr>
          <w:rFonts w:ascii="Tahoma" w:eastAsia="Times New Roman" w:hAnsi="Tahoma" w:cs="Tahoma"/>
          <w:i/>
          <w:sz w:val="20"/>
          <w:szCs w:val="20"/>
          <w:lang w:eastAsia="sl-SI"/>
        </w:rPr>
        <w:t xml:space="preserve"> ZJN-3</w:t>
      </w:r>
      <w:r w:rsidRPr="00F36B17">
        <w:rPr>
          <w:rFonts w:ascii="Tahoma" w:eastAsia="Times New Roman" w:hAnsi="Tahoma" w:cs="Tahoma"/>
          <w:i/>
          <w:sz w:val="20"/>
          <w:szCs w:val="20"/>
          <w:lang w:eastAsia="sl-SI"/>
        </w:rPr>
        <w:t xml:space="preserve"> ne izključi iz postopka javnega naročanja. </w:t>
      </w:r>
    </w:p>
    <w:p w14:paraId="3818F204" w14:textId="77777777" w:rsidR="00E24EE4" w:rsidRPr="00F36B17" w:rsidRDefault="00E24EE4" w:rsidP="00E24EE4">
      <w:pPr>
        <w:keepNext/>
        <w:keepLines/>
        <w:spacing w:after="0" w:line="240" w:lineRule="auto"/>
        <w:jc w:val="both"/>
        <w:rPr>
          <w:rFonts w:ascii="Tahoma" w:eastAsia="Times New Roman" w:hAnsi="Tahoma" w:cs="Tahoma"/>
          <w:i/>
          <w:sz w:val="20"/>
          <w:szCs w:val="20"/>
          <w:lang w:eastAsia="sl-SI"/>
        </w:rPr>
      </w:pPr>
    </w:p>
    <w:p w14:paraId="30094252" w14:textId="77777777" w:rsidR="00E24EE4" w:rsidRPr="00E041E5" w:rsidRDefault="00E24EE4" w:rsidP="00E24EE4">
      <w:pPr>
        <w:keepNext/>
        <w:keepLines/>
        <w:spacing w:after="0" w:line="240" w:lineRule="auto"/>
        <w:jc w:val="both"/>
        <w:rPr>
          <w:rFonts w:ascii="Tahoma" w:eastAsia="Times New Roman" w:hAnsi="Tahoma" w:cs="Tahoma"/>
          <w:i/>
          <w:sz w:val="20"/>
          <w:szCs w:val="20"/>
          <w:lang w:eastAsia="sl-SI"/>
        </w:rPr>
      </w:pPr>
      <w:r w:rsidRPr="00E041E5">
        <w:rPr>
          <w:rFonts w:ascii="Tahoma" w:eastAsia="Times New Roman" w:hAnsi="Tahoma" w:cs="Tahoma"/>
          <w:i/>
          <w:sz w:val="20"/>
          <w:szCs w:val="20"/>
          <w:lang w:eastAsia="sl-SI"/>
        </w:rPr>
        <w:t xml:space="preserve">V kolikor je tem primeru pri izpolnjevanju Izjave o izpolnjevanju sposobnosti (Priloga </w:t>
      </w:r>
      <w:r>
        <w:rPr>
          <w:rFonts w:ascii="Tahoma" w:eastAsia="Times New Roman" w:hAnsi="Tahoma" w:cs="Tahoma"/>
          <w:i/>
          <w:sz w:val="20"/>
          <w:szCs w:val="20"/>
          <w:lang w:eastAsia="sl-SI"/>
        </w:rPr>
        <w:t>A</w:t>
      </w:r>
      <w:r w:rsidRPr="00E041E5">
        <w:rPr>
          <w:rFonts w:ascii="Tahoma" w:eastAsia="Times New Roman" w:hAnsi="Tahoma" w:cs="Tahoma"/>
          <w:i/>
          <w:sz w:val="20"/>
          <w:szCs w:val="20"/>
          <w:lang w:eastAsia="sl-SI"/>
        </w:rPr>
        <w:t xml:space="preserve">) odgovor, da gospodarski subjekt posameznega zgoraj navedenega pogoja ne izpolnjuje in v skladu s prejšnjim odstavkom uveljavlja popravni mehanizem, besedilo v tem delu Izjave o izpolnjevanju sposobnosti prečrta in k Prilogi </w:t>
      </w:r>
      <w:r>
        <w:rPr>
          <w:rFonts w:ascii="Tahoma" w:eastAsia="Times New Roman" w:hAnsi="Tahoma" w:cs="Tahoma"/>
          <w:i/>
          <w:sz w:val="20"/>
          <w:szCs w:val="20"/>
          <w:lang w:eastAsia="sl-SI"/>
        </w:rPr>
        <w:t>A</w:t>
      </w:r>
      <w:r w:rsidRPr="00E041E5">
        <w:rPr>
          <w:rFonts w:ascii="Tahoma" w:eastAsia="Times New Roman" w:hAnsi="Tahoma" w:cs="Tahoma"/>
          <w:i/>
          <w:sz w:val="20"/>
          <w:szCs w:val="20"/>
          <w:lang w:eastAsia="sl-SI"/>
        </w:rPr>
        <w:t xml:space="preserve"> predloži opis kršitev in sprejetih ukrepov ter dokazila, s katerimi lahko dokaže svojo zanesljivost kljub obstoju razlogov za izključitev.</w:t>
      </w:r>
    </w:p>
    <w:p w14:paraId="6E420679" w14:textId="77777777" w:rsidR="00E24EE4" w:rsidRDefault="00E24EE4" w:rsidP="00E24EE4">
      <w:pPr>
        <w:keepNext/>
        <w:keepLines/>
        <w:spacing w:after="0" w:line="240" w:lineRule="auto"/>
        <w:jc w:val="both"/>
        <w:rPr>
          <w:rFonts w:ascii="Tahoma" w:eastAsia="Times New Roman" w:hAnsi="Tahoma" w:cs="Tahoma"/>
          <w:b/>
          <w:bCs/>
          <w:lang w:eastAsia="sl-SI"/>
        </w:rPr>
      </w:pPr>
    </w:p>
    <w:p w14:paraId="75FF431E"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5CBEDD25" w14:textId="77777777" w:rsidR="00E24EE4" w:rsidRPr="001214A7" w:rsidRDefault="00E24EE4" w:rsidP="00E24EE4">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D</w:t>
      </w:r>
      <w:r>
        <w:rPr>
          <w:rFonts w:ascii="Tahoma" w:eastAsia="Times New Roman" w:hAnsi="Tahoma" w:cs="Tahoma"/>
          <w:b/>
          <w:bCs/>
          <w:lang w:eastAsia="sl-SI"/>
        </w:rPr>
        <w:t>, E</w:t>
      </w:r>
      <w:r w:rsidRPr="001214A7">
        <w:rPr>
          <w:rFonts w:ascii="Tahoma" w:eastAsia="Times New Roman" w:hAnsi="Tahoma" w:cs="Tahoma"/>
          <w:b/>
          <w:bCs/>
          <w:lang w:eastAsia="sl-SI"/>
        </w:rPr>
        <w:t>:</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2136A90A" w14:textId="77777777" w:rsidR="00E24EE4" w:rsidRPr="001214A7" w:rsidRDefault="00E24EE4" w:rsidP="00E24EE4">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48FF9AE1" w14:textId="77777777" w:rsidR="00E24EE4" w:rsidRPr="001214A7" w:rsidRDefault="00E24EE4" w:rsidP="00E24EE4">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10E59710" w14:textId="77777777" w:rsidR="00E24EE4" w:rsidRPr="001214A7" w:rsidRDefault="00E24EE4" w:rsidP="00E24EE4">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52E0F4D0" w14:textId="77777777" w:rsidR="00E24EE4" w:rsidRPr="001214A7" w:rsidRDefault="00E24EE4" w:rsidP="00E24EE4">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1B1CABA7" w14:textId="77777777" w:rsidR="00E24EE4" w:rsidRPr="001214A7" w:rsidRDefault="00E24EE4" w:rsidP="00E24EE4">
      <w:pPr>
        <w:keepNext/>
        <w:keepLines/>
        <w:spacing w:after="0" w:line="240" w:lineRule="auto"/>
        <w:jc w:val="both"/>
        <w:rPr>
          <w:rFonts w:ascii="Tahoma" w:eastAsia="Times New Roman" w:hAnsi="Tahoma" w:cs="Tahoma"/>
          <w:bCs/>
          <w:lang w:eastAsia="sl-SI"/>
        </w:rPr>
      </w:pPr>
    </w:p>
    <w:p w14:paraId="35F1E236"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w:t>
      </w:r>
      <w:r>
        <w:rPr>
          <w:rFonts w:ascii="Tahoma" w:eastAsia="Times New Roman" w:hAnsi="Tahoma" w:cs="Tahoma"/>
          <w:bCs/>
          <w:lang w:eastAsia="sl-SI"/>
        </w:rPr>
        <w:t>D</w:t>
      </w:r>
      <w:r w:rsidRPr="001214A7">
        <w:rPr>
          <w:rFonts w:ascii="Tahoma" w:eastAsia="Times New Roman" w:hAnsi="Tahoma" w:cs="Tahoma"/>
          <w:bCs/>
          <w:lang w:eastAsia="sl-SI"/>
        </w:rPr>
        <w:t xml:space="preserve">, </w:t>
      </w:r>
      <w:r>
        <w:rPr>
          <w:rFonts w:ascii="Tahoma" w:eastAsia="Times New Roman" w:hAnsi="Tahoma" w:cs="Tahoma"/>
          <w:bCs/>
          <w:lang w:eastAsia="sl-SI"/>
        </w:rPr>
        <w:t>E</w:t>
      </w:r>
      <w:r w:rsidRPr="001214A7">
        <w:rPr>
          <w:rFonts w:ascii="Tahoma" w:eastAsia="Times New Roman" w:hAnsi="Tahoma" w:cs="Tahoma"/>
          <w:bCs/>
          <w:lang w:eastAsia="sl-SI"/>
        </w:rPr>
        <w:t xml:space="preserve"> se izkaže s priloženimi prilogami: </w:t>
      </w:r>
    </w:p>
    <w:p w14:paraId="1B800278" w14:textId="77777777" w:rsidR="00E24EE4" w:rsidRPr="001214A7" w:rsidRDefault="00E24EE4" w:rsidP="00E24EE4">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18EB68B3" w14:textId="77777777" w:rsidR="00E24EE4" w:rsidRPr="001214A7" w:rsidRDefault="00E24EE4" w:rsidP="00E24EE4">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 xml:space="preserve">izpolnjenim in podpisanim pooblastilom za pridobitev dokazila iz uradne evidence – za fizične osebe </w:t>
      </w:r>
      <w:r>
        <w:rPr>
          <w:rFonts w:ascii="Tahoma" w:eastAsia="Times New Roman" w:hAnsi="Tahoma" w:cs="Tahoma"/>
          <w:b/>
          <w:bCs/>
          <w:lang w:eastAsia="sl-SI"/>
        </w:rPr>
        <w:t>Prilogo 3/2.</w:t>
      </w:r>
    </w:p>
    <w:p w14:paraId="1A1C49DC" w14:textId="77777777" w:rsidR="00E24EE4" w:rsidRDefault="00E24EE4" w:rsidP="00E24EE4">
      <w:pPr>
        <w:keepNext/>
        <w:keepLines/>
        <w:spacing w:after="0" w:line="240" w:lineRule="auto"/>
        <w:jc w:val="both"/>
        <w:rPr>
          <w:rFonts w:ascii="Tahoma" w:eastAsia="Times New Roman" w:hAnsi="Tahoma" w:cs="Tahoma"/>
          <w:bCs/>
          <w:lang w:eastAsia="sl-SI"/>
        </w:rPr>
      </w:pPr>
    </w:p>
    <w:p w14:paraId="4A4A448E" w14:textId="77777777" w:rsidR="00E24EE4" w:rsidRPr="001214A7" w:rsidRDefault="00E24EE4" w:rsidP="00E24EE4">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Izpolnjevanje pogojev pod točk</w:t>
      </w:r>
      <w:r>
        <w:rPr>
          <w:rFonts w:ascii="Tahoma" w:eastAsia="Times New Roman" w:hAnsi="Tahoma" w:cs="Tahoma"/>
          <w:bCs/>
          <w:lang w:eastAsia="sl-SI"/>
        </w:rPr>
        <w:t>o</w:t>
      </w:r>
      <w:r w:rsidRPr="001214A7">
        <w:rPr>
          <w:rFonts w:ascii="Tahoma" w:eastAsia="Times New Roman" w:hAnsi="Tahoma" w:cs="Tahoma"/>
          <w:bCs/>
          <w:lang w:eastAsia="sl-SI"/>
        </w:rPr>
        <w:t xml:space="preserve"> </w:t>
      </w:r>
      <w:r>
        <w:rPr>
          <w:rFonts w:ascii="Tahoma" w:eastAsia="Times New Roman" w:hAnsi="Tahoma" w:cs="Tahoma"/>
          <w:bCs/>
          <w:lang w:eastAsia="sl-SI"/>
        </w:rPr>
        <w:t>E</w:t>
      </w:r>
      <w:r w:rsidRPr="001214A7">
        <w:rPr>
          <w:rFonts w:ascii="Tahoma" w:eastAsia="Times New Roman" w:hAnsi="Tahoma" w:cs="Tahoma"/>
          <w:bCs/>
          <w:lang w:eastAsia="sl-SI"/>
        </w:rPr>
        <w:t xml:space="preserve"> se izkaže s priložen</w:t>
      </w:r>
      <w:r>
        <w:rPr>
          <w:rFonts w:ascii="Tahoma" w:eastAsia="Times New Roman" w:hAnsi="Tahoma" w:cs="Tahoma"/>
          <w:bCs/>
          <w:lang w:eastAsia="sl-SI"/>
        </w:rPr>
        <w:t>o i</w:t>
      </w:r>
      <w:r w:rsidRPr="001214A7">
        <w:rPr>
          <w:rFonts w:ascii="Tahoma" w:eastAsia="Times New Roman" w:hAnsi="Tahoma" w:cs="Tahoma"/>
          <w:bCs/>
          <w:lang w:eastAsia="sl-SI"/>
        </w:rPr>
        <w:t xml:space="preserve">zpolnjeno in podpisano </w:t>
      </w:r>
      <w:r w:rsidRPr="001214A7">
        <w:rPr>
          <w:rFonts w:ascii="Tahoma" w:eastAsia="Times New Roman" w:hAnsi="Tahoma" w:cs="Tahoma"/>
          <w:b/>
          <w:bCs/>
          <w:lang w:eastAsia="sl-SI"/>
        </w:rPr>
        <w:t>Prilogo A</w:t>
      </w:r>
      <w:r>
        <w:rPr>
          <w:rFonts w:ascii="Tahoma" w:eastAsia="Times New Roman" w:hAnsi="Tahoma" w:cs="Tahoma"/>
          <w:bCs/>
          <w:lang w:eastAsia="sl-SI"/>
        </w:rPr>
        <w:t>.</w:t>
      </w:r>
    </w:p>
    <w:p w14:paraId="1E34C7F1" w14:textId="77777777" w:rsidR="00E24EE4" w:rsidRDefault="00E24EE4" w:rsidP="00E24EE4">
      <w:pPr>
        <w:keepNext/>
        <w:keepLines/>
        <w:spacing w:after="0" w:line="240" w:lineRule="auto"/>
        <w:jc w:val="both"/>
        <w:rPr>
          <w:rFonts w:ascii="Tahoma" w:eastAsia="Times New Roman" w:hAnsi="Tahoma" w:cs="Tahoma"/>
          <w:bCs/>
          <w:lang w:eastAsia="sl-SI"/>
        </w:rPr>
      </w:pPr>
    </w:p>
    <w:p w14:paraId="69E71F8C" w14:textId="77777777" w:rsidR="00E24EE4" w:rsidRPr="00E041E5" w:rsidRDefault="00E24EE4" w:rsidP="00E24EE4">
      <w:pPr>
        <w:keepNext/>
        <w:keepLines/>
        <w:spacing w:after="0" w:line="240" w:lineRule="auto"/>
        <w:jc w:val="both"/>
        <w:rPr>
          <w:rFonts w:ascii="Tahoma" w:eastAsia="Times New Roman" w:hAnsi="Tahoma" w:cs="Tahoma"/>
          <w:bCs/>
          <w:lang w:eastAsia="sl-SI"/>
        </w:rPr>
      </w:pPr>
      <w:r w:rsidRPr="00E041E5">
        <w:rPr>
          <w:rFonts w:ascii="Tahoma" w:eastAsia="Times New Roman" w:hAnsi="Tahoma" w:cs="Tahoma"/>
          <w:bCs/>
          <w:lang w:eastAsia="sl-SI"/>
        </w:rPr>
        <w:t>Naročnik lahko zahteva potrdila, izjave in druga dokazila iz 77. člena ZJN-3 kot dokaz neobstoja razlogov za izključitev iz 75. člena ZJN-3.</w:t>
      </w:r>
    </w:p>
    <w:p w14:paraId="62B22422" w14:textId="77777777" w:rsidR="00E24EE4" w:rsidRPr="00E041E5" w:rsidRDefault="00E24EE4" w:rsidP="00E24EE4">
      <w:pPr>
        <w:keepNext/>
        <w:keepLines/>
        <w:spacing w:after="0" w:line="240" w:lineRule="auto"/>
        <w:jc w:val="both"/>
        <w:rPr>
          <w:rFonts w:ascii="Tahoma" w:eastAsia="Times New Roman" w:hAnsi="Tahoma" w:cs="Tahoma"/>
          <w:bCs/>
          <w:lang w:eastAsia="sl-SI"/>
        </w:rPr>
      </w:pPr>
    </w:p>
    <w:p w14:paraId="67212A3B" w14:textId="77777777" w:rsidR="00E24EE4" w:rsidRPr="00E041E5" w:rsidRDefault="00E24EE4" w:rsidP="00E24EE4">
      <w:pPr>
        <w:keepNext/>
        <w:keepLines/>
        <w:spacing w:after="0" w:line="240" w:lineRule="auto"/>
        <w:jc w:val="both"/>
        <w:rPr>
          <w:rFonts w:ascii="Tahoma" w:eastAsia="Times New Roman" w:hAnsi="Tahoma" w:cs="Tahoma"/>
          <w:bCs/>
          <w:lang w:eastAsia="sl-SI"/>
        </w:rPr>
      </w:pPr>
      <w:r w:rsidRPr="00E041E5">
        <w:rPr>
          <w:rFonts w:ascii="Tahoma" w:eastAsia="Times New Roman" w:hAnsi="Tahoma" w:cs="Tahoma"/>
          <w:bCs/>
          <w:lang w:eastAsia="sl-SI"/>
        </w:rPr>
        <w:t>Podatke, ki se vodijo v uradnih evidencah in ponudnik zanje ni predložil dokazila sam, lahko naročnik v uradnih evidencah preveri z uporabo enotnega informacijskega sistema, ki ga vodi ministrstvo, pristojno za javna naročila.</w:t>
      </w:r>
    </w:p>
    <w:p w14:paraId="7E5DF943" w14:textId="77777777" w:rsidR="00E24EE4" w:rsidRPr="00345723" w:rsidRDefault="00E24EE4" w:rsidP="00E24EE4">
      <w:pPr>
        <w:keepNext/>
        <w:keepLines/>
        <w:spacing w:after="0" w:line="240" w:lineRule="auto"/>
        <w:jc w:val="both"/>
        <w:rPr>
          <w:rFonts w:ascii="Tahoma" w:hAnsi="Tahoma" w:cs="Tahoma"/>
        </w:rPr>
      </w:pPr>
    </w:p>
    <w:p w14:paraId="3F6E543D" w14:textId="77777777" w:rsidR="00E24EE4" w:rsidRPr="00345723" w:rsidRDefault="00E24EE4" w:rsidP="00E24EE4">
      <w:pPr>
        <w:keepNext/>
        <w:keepLines/>
        <w:numPr>
          <w:ilvl w:val="1"/>
          <w:numId w:val="2"/>
        </w:numPr>
        <w:spacing w:after="0" w:line="240" w:lineRule="auto"/>
        <w:jc w:val="both"/>
        <w:rPr>
          <w:rFonts w:ascii="Tahoma" w:hAnsi="Tahoma" w:cs="Tahoma"/>
          <w:b/>
        </w:rPr>
      </w:pPr>
      <w:r w:rsidRPr="00345723">
        <w:rPr>
          <w:rFonts w:ascii="Tahoma" w:hAnsi="Tahoma" w:cs="Tahoma"/>
          <w:b/>
        </w:rPr>
        <w:t>Pogoji za sodelovanje</w:t>
      </w:r>
    </w:p>
    <w:p w14:paraId="06A27C02" w14:textId="77777777" w:rsidR="00E24EE4" w:rsidRPr="00345723" w:rsidRDefault="00E24EE4" w:rsidP="00E24EE4">
      <w:pPr>
        <w:keepNext/>
        <w:keepLines/>
        <w:spacing w:after="0" w:line="240" w:lineRule="auto"/>
        <w:jc w:val="both"/>
        <w:rPr>
          <w:rFonts w:ascii="Tahoma" w:hAnsi="Tahoma" w:cs="Tahoma"/>
          <w:b/>
        </w:rPr>
      </w:pPr>
    </w:p>
    <w:p w14:paraId="227C1605" w14:textId="77777777" w:rsidR="00E24EE4" w:rsidRPr="00345723" w:rsidRDefault="00E24EE4" w:rsidP="00E24EE4">
      <w:pPr>
        <w:keepNext/>
        <w:keepLines/>
        <w:numPr>
          <w:ilvl w:val="2"/>
          <w:numId w:val="2"/>
        </w:numPr>
        <w:spacing w:after="0" w:line="240" w:lineRule="auto"/>
        <w:jc w:val="both"/>
        <w:rPr>
          <w:rFonts w:ascii="Tahoma" w:hAnsi="Tahoma" w:cs="Tahoma"/>
          <w:b/>
        </w:rPr>
      </w:pPr>
      <w:r w:rsidRPr="00345723">
        <w:rPr>
          <w:rFonts w:ascii="Tahoma" w:hAnsi="Tahoma" w:cs="Tahoma"/>
          <w:b/>
        </w:rPr>
        <w:t>Ustreznost za opravljanje poklicne dejavnosti</w:t>
      </w:r>
    </w:p>
    <w:p w14:paraId="0D6587A0" w14:textId="77777777" w:rsidR="00E24EE4" w:rsidRPr="00345723" w:rsidRDefault="00E24EE4" w:rsidP="00E24EE4">
      <w:pPr>
        <w:keepNext/>
        <w:keepLines/>
        <w:spacing w:after="0" w:line="240" w:lineRule="auto"/>
        <w:jc w:val="both"/>
        <w:rPr>
          <w:rFonts w:ascii="Tahoma" w:hAnsi="Tahoma" w:cs="Tahoma"/>
          <w:b/>
        </w:rPr>
      </w:pPr>
    </w:p>
    <w:p w14:paraId="0B10B562" w14:textId="77777777" w:rsidR="00E24EE4" w:rsidRPr="00345723" w:rsidRDefault="00E24EE4" w:rsidP="00E24EE4">
      <w:pPr>
        <w:keepNext/>
        <w:keepLines/>
        <w:spacing w:after="0" w:line="240" w:lineRule="auto"/>
        <w:jc w:val="both"/>
        <w:rPr>
          <w:rFonts w:ascii="Tahoma" w:hAnsi="Tahoma" w:cs="Tahoma"/>
        </w:rPr>
      </w:pPr>
      <w:r w:rsidRPr="00345723">
        <w:rPr>
          <w:rFonts w:ascii="Tahoma" w:hAnsi="Tahoma" w:cs="Tahoma"/>
        </w:rPr>
        <w:t>Ponudnik mora biti vpisan v enega od poklicnih ali poslovnih registrov, ki se vodijo v državi članici, v kateri ima ponudnik sedež. Seznam poklicnih ali poslovnih registrov v državah članicah Evropske unije določa Priloga XI Direktive 2014/24/EU.</w:t>
      </w:r>
    </w:p>
    <w:p w14:paraId="1B0B232E" w14:textId="77777777" w:rsidR="00E24EE4" w:rsidRPr="00345723" w:rsidRDefault="00E24EE4" w:rsidP="00E24EE4">
      <w:pPr>
        <w:keepNext/>
        <w:keepLines/>
        <w:spacing w:after="0" w:line="240" w:lineRule="auto"/>
        <w:jc w:val="both"/>
        <w:rPr>
          <w:rFonts w:ascii="Tahoma" w:hAnsi="Tahoma" w:cs="Tahoma"/>
        </w:rPr>
      </w:pPr>
    </w:p>
    <w:p w14:paraId="1551667E" w14:textId="77777777" w:rsidR="00E24EE4" w:rsidRPr="00345723" w:rsidRDefault="00E24EE4" w:rsidP="00E24EE4">
      <w:pPr>
        <w:keepNext/>
        <w:keepLines/>
        <w:spacing w:after="0" w:line="240" w:lineRule="auto"/>
        <w:jc w:val="both"/>
        <w:rPr>
          <w:rFonts w:ascii="Tahoma" w:hAnsi="Tahoma" w:cs="Tahoma"/>
        </w:rPr>
      </w:pPr>
      <w:r w:rsidRPr="00345723">
        <w:rPr>
          <w:rFonts w:ascii="Tahoma" w:hAnsi="Tahoma" w:cs="Tahoma"/>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6ED5ADE3" w14:textId="77777777" w:rsidR="00E24EE4" w:rsidRPr="00345723" w:rsidRDefault="00E24EE4" w:rsidP="00E24EE4">
      <w:pPr>
        <w:keepNext/>
        <w:keepLines/>
        <w:spacing w:after="0" w:line="240" w:lineRule="auto"/>
        <w:jc w:val="both"/>
        <w:rPr>
          <w:rFonts w:ascii="Tahoma" w:hAnsi="Tahoma" w:cs="Tahoma"/>
        </w:rPr>
      </w:pPr>
      <w:r w:rsidRPr="00345723" w:rsidDel="00702B79">
        <w:rPr>
          <w:rFonts w:ascii="Tahoma" w:hAnsi="Tahoma" w:cs="Tahoma"/>
        </w:rPr>
        <w:t xml:space="preserve"> </w:t>
      </w:r>
    </w:p>
    <w:p w14:paraId="167CCD8F" w14:textId="77777777" w:rsidR="00E24EE4" w:rsidRPr="00345723" w:rsidRDefault="00E24EE4" w:rsidP="00E24EE4">
      <w:pPr>
        <w:keepNext/>
        <w:keepLines/>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CE6B699" w14:textId="77777777" w:rsidR="00E24EE4" w:rsidRPr="00345723" w:rsidRDefault="00E24EE4" w:rsidP="00E24EE4">
      <w:pPr>
        <w:keepNext/>
        <w:keepLines/>
        <w:spacing w:after="0" w:line="240" w:lineRule="auto"/>
        <w:jc w:val="both"/>
        <w:rPr>
          <w:rFonts w:ascii="Tahoma" w:hAnsi="Tahoma" w:cs="Tahoma"/>
        </w:rPr>
      </w:pPr>
    </w:p>
    <w:p w14:paraId="49F7E8A5" w14:textId="77777777" w:rsidR="00E24EE4" w:rsidRPr="00345723" w:rsidRDefault="00E24EE4" w:rsidP="00E24EE4">
      <w:pPr>
        <w:keepNext/>
        <w:keepLines/>
        <w:spacing w:after="0" w:line="240" w:lineRule="auto"/>
        <w:jc w:val="both"/>
        <w:rPr>
          <w:rFonts w:ascii="Tahoma" w:hAnsi="Tahoma" w:cs="Tahoma"/>
          <w:b/>
        </w:rPr>
      </w:pPr>
      <w:r w:rsidRPr="00345723">
        <w:rPr>
          <w:rFonts w:ascii="Tahoma" w:hAnsi="Tahoma" w:cs="Tahoma"/>
          <w:b/>
        </w:rPr>
        <w:t>DOKAZILA:</w:t>
      </w:r>
    </w:p>
    <w:p w14:paraId="46A4CC58" w14:textId="77777777" w:rsidR="00E24EE4" w:rsidRPr="00345723" w:rsidRDefault="00E24EE4" w:rsidP="00E24EE4">
      <w:pPr>
        <w:keepNext/>
        <w:keepLines/>
        <w:spacing w:after="0" w:line="240" w:lineRule="auto"/>
        <w:ind w:right="-2"/>
        <w:jc w:val="both"/>
        <w:rPr>
          <w:rFonts w:ascii="Tahoma" w:hAnsi="Tahoma" w:cs="Tahoma"/>
        </w:rPr>
      </w:pPr>
      <w:r w:rsidRPr="00345723">
        <w:rPr>
          <w:rFonts w:ascii="Tahoma" w:hAnsi="Tahoma" w:cs="Tahoma"/>
        </w:rPr>
        <w:t>Ponudnik izpolni zahtevo s predložitvijo izpolnjene in podpisane priloge A.</w:t>
      </w:r>
    </w:p>
    <w:p w14:paraId="3B4033F8" w14:textId="77777777" w:rsidR="00E24EE4" w:rsidRDefault="00E24EE4" w:rsidP="00E24EE4">
      <w:pPr>
        <w:keepNext/>
        <w:keepLines/>
        <w:spacing w:after="0" w:line="240" w:lineRule="auto"/>
        <w:jc w:val="both"/>
        <w:rPr>
          <w:rFonts w:ascii="Tahoma" w:eastAsia="Times New Roman" w:hAnsi="Tahoma" w:cs="Tahoma"/>
          <w:lang w:eastAsia="sl-SI"/>
        </w:rPr>
      </w:pPr>
    </w:p>
    <w:p w14:paraId="29168F6E" w14:textId="77777777" w:rsidR="00E24EE4" w:rsidRPr="008E2F53" w:rsidRDefault="00E24EE4" w:rsidP="00E24EE4">
      <w:pPr>
        <w:keepNext/>
        <w:keepLines/>
        <w:numPr>
          <w:ilvl w:val="2"/>
          <w:numId w:val="2"/>
        </w:numPr>
        <w:spacing w:after="0" w:line="240" w:lineRule="auto"/>
        <w:jc w:val="both"/>
        <w:rPr>
          <w:rFonts w:ascii="Tahoma" w:eastAsia="Times New Roman" w:hAnsi="Tahoma" w:cs="Tahoma"/>
          <w:b/>
          <w:lang w:eastAsia="sl-SI"/>
        </w:rPr>
      </w:pPr>
      <w:r w:rsidRPr="008E2F53">
        <w:rPr>
          <w:rFonts w:ascii="Tahoma" w:eastAsia="Times New Roman" w:hAnsi="Tahoma" w:cs="Tahoma"/>
          <w:b/>
          <w:lang w:eastAsia="sl-SI"/>
        </w:rPr>
        <w:t>Ekonomsk</w:t>
      </w:r>
      <w:r>
        <w:rPr>
          <w:rFonts w:ascii="Tahoma" w:eastAsia="Times New Roman" w:hAnsi="Tahoma" w:cs="Tahoma"/>
          <w:b/>
          <w:lang w:eastAsia="sl-SI"/>
        </w:rPr>
        <w:t>i</w:t>
      </w:r>
      <w:r w:rsidRPr="008E2F53">
        <w:rPr>
          <w:rFonts w:ascii="Tahoma" w:eastAsia="Times New Roman" w:hAnsi="Tahoma" w:cs="Tahoma"/>
          <w:b/>
          <w:lang w:eastAsia="sl-SI"/>
        </w:rPr>
        <w:t xml:space="preserve"> in finančn</w:t>
      </w:r>
      <w:r>
        <w:rPr>
          <w:rFonts w:ascii="Tahoma" w:eastAsia="Times New Roman" w:hAnsi="Tahoma" w:cs="Tahoma"/>
          <w:b/>
          <w:lang w:eastAsia="sl-SI"/>
        </w:rPr>
        <w:t>i</w:t>
      </w:r>
      <w:r w:rsidRPr="008E2F53">
        <w:rPr>
          <w:rFonts w:ascii="Tahoma" w:eastAsia="Times New Roman" w:hAnsi="Tahoma" w:cs="Tahoma"/>
          <w:b/>
          <w:lang w:eastAsia="sl-SI"/>
        </w:rPr>
        <w:t xml:space="preserve"> </w:t>
      </w:r>
      <w:r>
        <w:rPr>
          <w:rFonts w:ascii="Tahoma" w:eastAsia="Times New Roman" w:hAnsi="Tahoma" w:cs="Tahoma"/>
          <w:b/>
          <w:lang w:eastAsia="sl-SI"/>
        </w:rPr>
        <w:t>položaj</w:t>
      </w:r>
    </w:p>
    <w:p w14:paraId="61893CBC" w14:textId="77777777" w:rsidR="00E24EE4" w:rsidRPr="008E2F53" w:rsidRDefault="00E24EE4" w:rsidP="00E24EE4">
      <w:pPr>
        <w:keepNext/>
        <w:keepLines/>
        <w:spacing w:after="0" w:line="240" w:lineRule="auto"/>
        <w:jc w:val="both"/>
        <w:rPr>
          <w:rFonts w:ascii="Tahoma" w:eastAsia="Times New Roman" w:hAnsi="Tahoma" w:cs="Tahoma"/>
          <w:lang w:eastAsia="sl-SI"/>
        </w:rPr>
      </w:pPr>
    </w:p>
    <w:p w14:paraId="68EBE6F7" w14:textId="77777777" w:rsidR="00E24EE4" w:rsidRPr="008379A4" w:rsidRDefault="00E24EE4" w:rsidP="00E24EE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Gospodarski subjekt mora biti ekonomsko in finančno sposoben izvesti predmet javnega naročila.</w:t>
      </w:r>
    </w:p>
    <w:p w14:paraId="3D08766F" w14:textId="77777777" w:rsidR="00E24EE4" w:rsidRPr="008379A4" w:rsidRDefault="00E24EE4" w:rsidP="00E24EE4">
      <w:pPr>
        <w:keepNext/>
        <w:keepLines/>
        <w:spacing w:after="0" w:line="240" w:lineRule="auto"/>
        <w:jc w:val="both"/>
        <w:rPr>
          <w:rFonts w:ascii="Tahoma" w:eastAsia="Times New Roman" w:hAnsi="Tahoma" w:cs="Tahoma"/>
          <w:lang w:eastAsia="sl-SI"/>
        </w:rPr>
      </w:pPr>
    </w:p>
    <w:p w14:paraId="08B45EF6" w14:textId="77777777" w:rsidR="00E24EE4" w:rsidRPr="004C2E22" w:rsidRDefault="00E24EE4" w:rsidP="00E24EE4">
      <w:pPr>
        <w:keepNext/>
        <w:keepLines/>
        <w:spacing w:after="0" w:line="240" w:lineRule="auto"/>
        <w:jc w:val="both"/>
        <w:rPr>
          <w:rFonts w:ascii="Tahoma" w:eastAsia="Times New Roman" w:hAnsi="Tahoma" w:cs="Tahoma"/>
          <w:lang w:eastAsia="sl-SI"/>
        </w:rPr>
      </w:pPr>
      <w:r w:rsidRPr="004C2E22">
        <w:rPr>
          <w:rFonts w:ascii="Tahoma" w:eastAsia="Times New Roman" w:hAnsi="Tahoma" w:cs="Tahoma"/>
          <w:lang w:eastAsia="sl-SI"/>
        </w:rPr>
        <w:t>Gospodarski subjekt na dan oddaje ponudbe</w:t>
      </w:r>
      <w:r>
        <w:rPr>
          <w:rFonts w:ascii="Tahoma" w:eastAsia="Times New Roman" w:hAnsi="Tahoma" w:cs="Tahoma"/>
          <w:lang w:eastAsia="sl-SI"/>
        </w:rPr>
        <w:t xml:space="preserve"> ne </w:t>
      </w:r>
      <w:r w:rsidRPr="004C2E22">
        <w:rPr>
          <w:rFonts w:ascii="Tahoma" w:eastAsia="Times New Roman" w:hAnsi="Tahoma" w:cs="Tahoma"/>
          <w:lang w:eastAsia="sl-SI"/>
        </w:rPr>
        <w:t xml:space="preserve">sme imeti blokiranega poslovnega računa pri katerikoli banki, ki vodi njegov transakcijski račun. </w:t>
      </w:r>
    </w:p>
    <w:p w14:paraId="0AABC6A8" w14:textId="77777777" w:rsidR="00E24EE4" w:rsidRPr="008379A4" w:rsidRDefault="00E24EE4" w:rsidP="00E24EE4">
      <w:pPr>
        <w:keepNext/>
        <w:keepLines/>
        <w:spacing w:after="0" w:line="240" w:lineRule="auto"/>
        <w:jc w:val="both"/>
        <w:rPr>
          <w:rFonts w:ascii="Tahoma" w:eastAsia="Times New Roman" w:hAnsi="Tahoma" w:cs="Tahoma"/>
          <w:lang w:eastAsia="sl-SI"/>
        </w:rPr>
      </w:pPr>
    </w:p>
    <w:p w14:paraId="7AF0D2D9" w14:textId="77777777" w:rsidR="00E24EE4" w:rsidRPr="008379A4" w:rsidRDefault="00E24EE4" w:rsidP="00E24EE4">
      <w:pPr>
        <w:keepNext/>
        <w:keepLines/>
        <w:spacing w:after="0" w:line="240" w:lineRule="auto"/>
        <w:jc w:val="both"/>
        <w:rPr>
          <w:rFonts w:ascii="Tahoma" w:eastAsia="Times New Roman" w:hAnsi="Tahoma" w:cs="Tahoma"/>
          <w:b/>
          <w:bCs/>
          <w:lang w:eastAsia="sl-SI"/>
        </w:rPr>
      </w:pPr>
      <w:r w:rsidRPr="008379A4">
        <w:rPr>
          <w:rFonts w:ascii="Tahoma" w:eastAsia="Times New Roman" w:hAnsi="Tahoma" w:cs="Tahoma"/>
          <w:b/>
          <w:bCs/>
          <w:lang w:eastAsia="sl-SI"/>
        </w:rPr>
        <w:t xml:space="preserve">Pogoj mora izpolniti ponudnik. V </w:t>
      </w:r>
      <w:r w:rsidRPr="008379A4">
        <w:rPr>
          <w:rFonts w:ascii="Tahoma" w:eastAsia="Times New Roman" w:hAnsi="Tahoma" w:cs="Tahoma"/>
          <w:b/>
          <w:bCs/>
          <w:lang w:val="x-none" w:eastAsia="sl-SI"/>
        </w:rPr>
        <w:t xml:space="preserve">primeru </w:t>
      </w:r>
      <w:r w:rsidRPr="008379A4">
        <w:rPr>
          <w:rFonts w:ascii="Tahoma" w:eastAsia="Times New Roman" w:hAnsi="Tahoma" w:cs="Tahoma"/>
          <w:b/>
          <w:bCs/>
          <w:lang w:eastAsia="sl-SI"/>
        </w:rPr>
        <w:t>skupne</w:t>
      </w:r>
      <w:r w:rsidRPr="008379A4">
        <w:rPr>
          <w:rFonts w:ascii="Tahoma" w:eastAsia="Times New Roman" w:hAnsi="Tahoma" w:cs="Tahoma"/>
          <w:b/>
          <w:bCs/>
          <w:lang w:val="x-none" w:eastAsia="sl-SI"/>
        </w:rPr>
        <w:t xml:space="preserve"> ponudbe mora pogoj izpolniti vsak izmed</w:t>
      </w:r>
      <w:r w:rsidRPr="008379A4">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3D5DB67" w14:textId="77777777" w:rsidR="00E24EE4" w:rsidRPr="008379A4" w:rsidRDefault="00E24EE4" w:rsidP="00E24EE4">
      <w:pPr>
        <w:keepNext/>
        <w:keepLines/>
        <w:spacing w:after="0" w:line="240" w:lineRule="auto"/>
        <w:jc w:val="both"/>
        <w:rPr>
          <w:rFonts w:ascii="Tahoma" w:eastAsia="Times New Roman" w:hAnsi="Tahoma" w:cs="Tahoma"/>
          <w:lang w:eastAsia="sl-SI"/>
        </w:rPr>
      </w:pPr>
    </w:p>
    <w:p w14:paraId="3E4EA89A" w14:textId="77777777" w:rsidR="00E24EE4" w:rsidRPr="008379A4" w:rsidRDefault="00E24EE4" w:rsidP="00E24EE4">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6AA6FFE6" w14:textId="1DFE6204" w:rsidR="00E24EE4" w:rsidRDefault="00E24EE4" w:rsidP="00E24EE4">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4302F850" w14:textId="63FCEC21" w:rsidR="00EA7A14" w:rsidRDefault="00EA7A14" w:rsidP="00E24EE4">
      <w:pPr>
        <w:keepNext/>
        <w:keepLines/>
        <w:spacing w:after="0" w:line="240" w:lineRule="auto"/>
        <w:ind w:right="-2"/>
        <w:jc w:val="both"/>
        <w:rPr>
          <w:rFonts w:ascii="Tahoma" w:eastAsia="Times New Roman" w:hAnsi="Tahoma" w:cs="Tahoma"/>
          <w:szCs w:val="20"/>
          <w:lang w:eastAsia="sl-SI"/>
        </w:rPr>
      </w:pPr>
    </w:p>
    <w:p w14:paraId="78FB8A5F" w14:textId="77777777" w:rsidR="00EA7A14" w:rsidRPr="008379A4" w:rsidRDefault="00EA7A14" w:rsidP="00E24EE4">
      <w:pPr>
        <w:keepNext/>
        <w:keepLines/>
        <w:spacing w:after="0" w:line="240" w:lineRule="auto"/>
        <w:ind w:right="-2"/>
        <w:jc w:val="both"/>
        <w:rPr>
          <w:rFonts w:ascii="Tahoma" w:eastAsia="Times New Roman" w:hAnsi="Tahoma" w:cs="Tahoma"/>
          <w:szCs w:val="20"/>
          <w:lang w:eastAsia="sl-SI"/>
        </w:rPr>
      </w:pPr>
    </w:p>
    <w:p w14:paraId="2A470D57" w14:textId="77777777" w:rsidR="006F2810" w:rsidRPr="00712BC8" w:rsidRDefault="006F2810" w:rsidP="00B17CFD">
      <w:pPr>
        <w:keepNext/>
        <w:keepLines/>
        <w:spacing w:after="0" w:line="240" w:lineRule="auto"/>
        <w:jc w:val="both"/>
        <w:rPr>
          <w:rFonts w:ascii="Tahoma" w:eastAsia="Times New Roman" w:hAnsi="Tahoma" w:cs="Tahoma"/>
          <w:lang w:eastAsia="sl-SI"/>
        </w:rPr>
      </w:pPr>
    </w:p>
    <w:p w14:paraId="02D790FC" w14:textId="4CC1FD28" w:rsidR="006F2810" w:rsidRPr="00712BC8" w:rsidRDefault="006F2810" w:rsidP="00B17CFD">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Tehnična sposobnost</w:t>
      </w:r>
    </w:p>
    <w:p w14:paraId="22E1C6E0" w14:textId="77777777" w:rsidR="006F2810" w:rsidRPr="00712BC8" w:rsidRDefault="006F2810" w:rsidP="00B17CFD">
      <w:pPr>
        <w:keepNext/>
        <w:keepLines/>
        <w:spacing w:after="0" w:line="240" w:lineRule="auto"/>
        <w:jc w:val="both"/>
        <w:rPr>
          <w:rFonts w:ascii="Tahoma" w:eastAsia="Times New Roman" w:hAnsi="Tahoma" w:cs="Tahoma"/>
          <w:b/>
          <w:lang w:eastAsia="sl-SI"/>
        </w:rPr>
      </w:pPr>
    </w:p>
    <w:p w14:paraId="346FB025" w14:textId="77777777" w:rsidR="00D11297" w:rsidRPr="00D11297" w:rsidRDefault="00D11297" w:rsidP="00D11297">
      <w:pPr>
        <w:keepNext/>
        <w:keepLines/>
        <w:spacing w:after="0" w:line="240" w:lineRule="auto"/>
        <w:jc w:val="both"/>
        <w:rPr>
          <w:rFonts w:ascii="Tahoma" w:eastAsia="@Arial Unicode MS" w:hAnsi="Tahoma" w:cs="Tahoma"/>
        </w:rPr>
      </w:pPr>
      <w:r w:rsidRPr="00D11297">
        <w:rPr>
          <w:rFonts w:ascii="Tahoma" w:eastAsia="@Arial Unicode MS" w:hAnsi="Tahoma" w:cs="Tahoma"/>
        </w:rPr>
        <w:t>Gospodarski subjekt mora zagotoviti ustrezne tehnične zmogljivosti za kakovostno izvedbo javnega naročila v predvidenem roku, skladno z zahtevami iz razpisne dokumentacije, pravili stroke ter določili predpisov in standardov s področja predmeta naročila.</w:t>
      </w:r>
    </w:p>
    <w:p w14:paraId="3BC55727" w14:textId="77777777" w:rsidR="00D11297" w:rsidRPr="00D11297" w:rsidRDefault="00D11297" w:rsidP="00D11297">
      <w:pPr>
        <w:keepNext/>
        <w:keepLines/>
        <w:spacing w:after="0" w:line="240" w:lineRule="auto"/>
        <w:jc w:val="both"/>
        <w:rPr>
          <w:rFonts w:ascii="Tahoma" w:eastAsia="@Arial Unicode MS" w:hAnsi="Tahoma" w:cs="Tahoma"/>
        </w:rPr>
      </w:pPr>
    </w:p>
    <w:p w14:paraId="1CAD5999" w14:textId="77777777" w:rsidR="00D11297" w:rsidRPr="00D11297" w:rsidRDefault="00D11297" w:rsidP="00D11297">
      <w:pPr>
        <w:keepNext/>
        <w:keepLines/>
        <w:spacing w:after="0" w:line="240" w:lineRule="auto"/>
        <w:jc w:val="both"/>
        <w:rPr>
          <w:rFonts w:ascii="Tahoma" w:eastAsia="@Arial Unicode MS" w:hAnsi="Tahoma" w:cs="Tahoma"/>
        </w:rPr>
      </w:pPr>
      <w:r w:rsidRPr="00D11297">
        <w:rPr>
          <w:rFonts w:ascii="Tahoma" w:eastAsia="@Arial Unicode MS" w:hAnsi="Tahoma" w:cs="Tahoma"/>
        </w:rPr>
        <w:t>Ponudba mora izpolnjevati vse standarde, pogoje in zahteve naročnika, navedene v razpisni dokumentaciji.</w:t>
      </w:r>
    </w:p>
    <w:p w14:paraId="415301AC" w14:textId="77777777" w:rsidR="00D11297" w:rsidRPr="00D11297" w:rsidRDefault="00D11297" w:rsidP="00D11297">
      <w:pPr>
        <w:keepNext/>
        <w:keepLines/>
        <w:spacing w:after="0" w:line="240" w:lineRule="auto"/>
        <w:jc w:val="both"/>
        <w:rPr>
          <w:rFonts w:ascii="Tahoma" w:eastAsia="@Arial Unicode MS" w:hAnsi="Tahoma" w:cs="Tahoma"/>
        </w:rPr>
      </w:pPr>
    </w:p>
    <w:p w14:paraId="2873FB14" w14:textId="77777777" w:rsidR="00D11297" w:rsidRPr="00D11297" w:rsidRDefault="00D11297" w:rsidP="00D11297">
      <w:pPr>
        <w:keepNext/>
        <w:keepLines/>
        <w:spacing w:after="0" w:line="240" w:lineRule="auto"/>
        <w:jc w:val="both"/>
        <w:rPr>
          <w:rFonts w:ascii="Tahoma" w:eastAsia="@Arial Unicode MS" w:hAnsi="Tahoma" w:cs="Tahoma"/>
        </w:rPr>
      </w:pPr>
      <w:r w:rsidRPr="00D11297">
        <w:rPr>
          <w:rFonts w:ascii="Tahoma" w:eastAsia="@Arial Unicode MS" w:hAnsi="Tahoma" w:cs="Tahoma"/>
        </w:rPr>
        <w:t>Ta pogoj lahko izpolni ponudnik sam ali skupina ponudnikov v okviru skupne ponudbe ali s prijavljenimi podizvajalci oz. z uporabo zmogljivosti drugih subjektov.</w:t>
      </w:r>
    </w:p>
    <w:p w14:paraId="0473EEB5" w14:textId="77777777" w:rsidR="00D11297" w:rsidRPr="00D11297" w:rsidRDefault="00D11297" w:rsidP="00D11297">
      <w:pPr>
        <w:keepNext/>
        <w:keepLines/>
        <w:spacing w:after="0" w:line="240" w:lineRule="auto"/>
        <w:jc w:val="both"/>
        <w:rPr>
          <w:rFonts w:ascii="Tahoma" w:eastAsia="@Arial Unicode MS" w:hAnsi="Tahoma" w:cs="Tahoma"/>
        </w:rPr>
      </w:pPr>
    </w:p>
    <w:p w14:paraId="6E995152" w14:textId="77777777" w:rsidR="00D11297" w:rsidRPr="00D11297" w:rsidRDefault="00D11297" w:rsidP="00D11297">
      <w:pPr>
        <w:keepNext/>
        <w:keepLines/>
        <w:spacing w:after="0" w:line="240" w:lineRule="auto"/>
        <w:jc w:val="both"/>
        <w:rPr>
          <w:rFonts w:ascii="Tahoma" w:eastAsia="@Arial Unicode MS" w:hAnsi="Tahoma" w:cs="Tahoma"/>
        </w:rPr>
      </w:pPr>
      <w:r w:rsidRPr="00D11297">
        <w:rPr>
          <w:rFonts w:ascii="Tahoma" w:eastAsia="@Arial Unicode MS" w:hAnsi="Tahoma" w:cs="Tahoma"/>
        </w:rPr>
        <w:t>Gospodarski subjekt izpolni zahtevo s predložitvijo:</w:t>
      </w:r>
    </w:p>
    <w:p w14:paraId="3234A306" w14:textId="26F9478B" w:rsidR="0056721D" w:rsidRDefault="00D11297" w:rsidP="00D11297">
      <w:pPr>
        <w:keepNext/>
        <w:keepLines/>
        <w:spacing w:after="0" w:line="240" w:lineRule="auto"/>
        <w:jc w:val="both"/>
        <w:rPr>
          <w:rFonts w:ascii="Tahoma" w:eastAsia="@Arial Unicode MS" w:hAnsi="Tahoma" w:cs="Tahoma"/>
        </w:rPr>
      </w:pPr>
      <w:r w:rsidRPr="00D11297">
        <w:rPr>
          <w:rFonts w:ascii="Tahoma" w:eastAsia="@Arial Unicode MS" w:hAnsi="Tahoma" w:cs="Tahoma"/>
        </w:rPr>
        <w:t>-</w:t>
      </w:r>
      <w:r w:rsidRPr="00D11297">
        <w:rPr>
          <w:rFonts w:ascii="Tahoma" w:eastAsia="@Arial Unicode MS" w:hAnsi="Tahoma" w:cs="Tahoma"/>
        </w:rPr>
        <w:tab/>
        <w:t>izpolnjene in podpisane priloge 3.</w:t>
      </w:r>
    </w:p>
    <w:p w14:paraId="443A5765" w14:textId="77777777" w:rsidR="00D11297" w:rsidRPr="000649B7" w:rsidRDefault="00D11297" w:rsidP="00D11297">
      <w:pPr>
        <w:keepNext/>
        <w:keepLines/>
        <w:spacing w:after="0" w:line="240" w:lineRule="auto"/>
        <w:jc w:val="both"/>
        <w:rPr>
          <w:rFonts w:ascii="Tahoma" w:eastAsia="Times New Roman" w:hAnsi="Tahoma" w:cs="Tahoma"/>
          <w:b/>
          <w:szCs w:val="20"/>
          <w:lang w:eastAsia="sl-SI"/>
        </w:rPr>
      </w:pPr>
    </w:p>
    <w:p w14:paraId="285ED90D" w14:textId="00E43AB0" w:rsidR="0056721D" w:rsidRPr="000649B7" w:rsidRDefault="0056721D" w:rsidP="00B17CF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w:t>
      </w:r>
    </w:p>
    <w:p w14:paraId="7CD5546C" w14:textId="77777777" w:rsidR="006848DF" w:rsidRPr="001F0847" w:rsidRDefault="006848DF" w:rsidP="006848DF">
      <w:pPr>
        <w:keepNext/>
        <w:keepLines/>
        <w:spacing w:after="0" w:line="240" w:lineRule="auto"/>
        <w:jc w:val="both"/>
        <w:rPr>
          <w:rFonts w:ascii="Tahoma" w:eastAsia="Times New Roman" w:hAnsi="Tahoma" w:cs="Tahoma"/>
          <w:b/>
          <w:szCs w:val="20"/>
          <w:lang w:eastAsia="sl-SI"/>
        </w:rPr>
      </w:pPr>
    </w:p>
    <w:p w14:paraId="1F14A1C2" w14:textId="33D15723" w:rsidR="006848DF" w:rsidRPr="001F0847" w:rsidRDefault="006848DF" w:rsidP="006848DF">
      <w:pPr>
        <w:keepNext/>
        <w:keepLines/>
        <w:spacing w:after="0" w:line="240" w:lineRule="auto"/>
        <w:jc w:val="both"/>
        <w:rPr>
          <w:rFonts w:ascii="Tahoma" w:eastAsia="Times New Roman" w:hAnsi="Tahoma" w:cs="Tahoma"/>
          <w:szCs w:val="20"/>
          <w:u w:val="single"/>
          <w:lang w:eastAsia="sl-SI"/>
        </w:rPr>
      </w:pPr>
      <w:r w:rsidRPr="001F0847">
        <w:rPr>
          <w:rFonts w:ascii="Tahoma" w:eastAsia="Times New Roman" w:hAnsi="Tahoma" w:cs="Tahoma"/>
          <w:szCs w:val="20"/>
          <w:u w:val="single"/>
          <w:lang w:eastAsia="sl-SI"/>
        </w:rPr>
        <w:t>Ponudnik lahko predloži referenčno potrdilo tudi na drugih potrjenih obrazcih, v kolikor taki obrazci (referenčna potrdila) potrjujejo in vsebujejo vse zahtevane podatke naročnika, v skladu z določili razpisne dokumentacije.</w:t>
      </w:r>
    </w:p>
    <w:p w14:paraId="59B98038" w14:textId="77777777" w:rsidR="0056721D" w:rsidRPr="00D9223F" w:rsidRDefault="0056721D" w:rsidP="00B17CFD">
      <w:pPr>
        <w:keepNext/>
        <w:keepLines/>
        <w:spacing w:after="0" w:line="240" w:lineRule="auto"/>
        <w:jc w:val="both"/>
        <w:rPr>
          <w:rFonts w:ascii="Tahoma" w:eastAsia="Times New Roman" w:hAnsi="Tahoma" w:cs="Tahoma"/>
          <w:b/>
          <w:szCs w:val="20"/>
          <w:lang w:eastAsia="sl-SI"/>
        </w:rPr>
      </w:pPr>
    </w:p>
    <w:p w14:paraId="3C78BC89" w14:textId="77777777" w:rsidR="0056721D" w:rsidRPr="0085585C" w:rsidRDefault="0056721D" w:rsidP="00B17CFD">
      <w:pPr>
        <w:keepNext/>
        <w:keepLines/>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7EE5A596" w14:textId="77777777" w:rsidR="0056721D" w:rsidRDefault="0056721D" w:rsidP="00B17CFD">
      <w:pPr>
        <w:keepNext/>
        <w:keepLines/>
        <w:spacing w:after="0" w:line="240" w:lineRule="auto"/>
        <w:jc w:val="both"/>
        <w:rPr>
          <w:rFonts w:ascii="Tahoma" w:eastAsia="Times New Roman" w:hAnsi="Tahoma" w:cs="Tahoma"/>
          <w:lang w:eastAsia="sl-SI"/>
        </w:rPr>
      </w:pPr>
    </w:p>
    <w:p w14:paraId="4B0E792E" w14:textId="77777777" w:rsidR="0056721D" w:rsidRPr="00BA3F91" w:rsidRDefault="0056721D" w:rsidP="00B17CF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054BC623" w14:textId="77777777" w:rsidR="0056721D" w:rsidRPr="00BA3F91" w:rsidRDefault="0056721D" w:rsidP="00B17CFD">
      <w:pPr>
        <w:keepNext/>
        <w:keepLines/>
        <w:spacing w:after="0" w:line="240" w:lineRule="auto"/>
        <w:jc w:val="both"/>
        <w:rPr>
          <w:rFonts w:ascii="Tahoma" w:hAnsi="Tahoma" w:cs="Tahoma"/>
          <w:lang w:eastAsia="sl-SI"/>
        </w:rPr>
      </w:pPr>
    </w:p>
    <w:p w14:paraId="46FCD9D2" w14:textId="4EE9F837" w:rsidR="0056721D" w:rsidRPr="00BA3F91" w:rsidRDefault="0056721D" w:rsidP="00B17CFD">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w:t>
      </w:r>
    </w:p>
    <w:p w14:paraId="6D3D3476" w14:textId="77777777" w:rsidR="0056721D" w:rsidRPr="009E526E" w:rsidRDefault="0056721D" w:rsidP="00B17CFD">
      <w:pPr>
        <w:keepNext/>
        <w:keepLines/>
        <w:spacing w:after="0" w:line="240" w:lineRule="auto"/>
        <w:jc w:val="both"/>
        <w:rPr>
          <w:rFonts w:ascii="Tahoma" w:eastAsia="Times New Roman" w:hAnsi="Tahoma" w:cs="Tahoma"/>
          <w:b/>
          <w:szCs w:val="20"/>
          <w:lang w:eastAsia="sl-SI"/>
        </w:rPr>
      </w:pPr>
    </w:p>
    <w:p w14:paraId="601297A3" w14:textId="77777777" w:rsidR="0056721D" w:rsidRPr="008379A4" w:rsidRDefault="0056721D" w:rsidP="00B17CFD">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44504352" w14:textId="77777777" w:rsidR="0056721D" w:rsidRDefault="0056721D" w:rsidP="00B17CFD">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56338B56"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12754753" w14:textId="77777777" w:rsidR="0056721D" w:rsidRPr="00820FED" w:rsidRDefault="0056721D" w:rsidP="00B17CFD">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383DEFE7" w14:textId="77777777" w:rsidR="0056721D" w:rsidRPr="00820FED" w:rsidRDefault="0056721D" w:rsidP="00B17CFD">
      <w:pPr>
        <w:keepNext/>
        <w:keepLines/>
        <w:spacing w:after="0" w:line="240" w:lineRule="auto"/>
        <w:rPr>
          <w:rFonts w:ascii="Tahoma" w:eastAsia="Times New Roman" w:hAnsi="Tahoma" w:cs="Tahoma"/>
          <w:b/>
          <w:szCs w:val="21"/>
          <w:lang w:eastAsia="sl-SI"/>
        </w:rPr>
      </w:pPr>
    </w:p>
    <w:p w14:paraId="3DDC1CE8" w14:textId="77777777" w:rsidR="008E5446" w:rsidRPr="00E004B2" w:rsidRDefault="008E5446" w:rsidP="008E5446">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w:t>
      </w:r>
      <w:r w:rsidRPr="00345723">
        <w:rPr>
          <w:rFonts w:ascii="Tahoma" w:hAnsi="Tahoma" w:cs="Tahoma"/>
        </w:rPr>
        <w:t xml:space="preserve">Zakona o integriteti in preprečevanju korupcije (Ur. l. RS, št. </w:t>
      </w:r>
      <w:r w:rsidRPr="009F0FB2">
        <w:rPr>
          <w:rFonts w:ascii="Tahoma" w:hAnsi="Tahoma" w:cs="Tahoma"/>
        </w:rPr>
        <w:t>69/11-UPB2</w:t>
      </w:r>
      <w:r>
        <w:rPr>
          <w:rFonts w:ascii="Tahoma" w:hAnsi="Tahoma" w:cs="Tahoma"/>
        </w:rPr>
        <w:t xml:space="preserve"> in </w:t>
      </w:r>
      <w:r w:rsidRPr="00A45568">
        <w:rPr>
          <w:rFonts w:ascii="Tahoma" w:hAnsi="Tahoma" w:cs="Tahoma"/>
        </w:rPr>
        <w:t>158/20</w:t>
      </w:r>
      <w:r>
        <w:rPr>
          <w:rFonts w:ascii="Tahoma" w:hAnsi="Tahoma" w:cs="Tahoma"/>
        </w:rPr>
        <w:t xml:space="preserve">, </w:t>
      </w:r>
      <w:r w:rsidRPr="0012423F">
        <w:rPr>
          <w:rFonts w:ascii="Tahoma" w:hAnsi="Tahoma" w:cs="Tahoma"/>
        </w:rPr>
        <w:t xml:space="preserve">3/22 – </w:t>
      </w:r>
      <w:proofErr w:type="spellStart"/>
      <w:r w:rsidRPr="0012423F">
        <w:rPr>
          <w:rFonts w:ascii="Tahoma" w:hAnsi="Tahoma" w:cs="Tahoma"/>
        </w:rPr>
        <w:t>ZDeb</w:t>
      </w:r>
      <w:proofErr w:type="spellEnd"/>
      <w:r w:rsidRPr="0012423F">
        <w:rPr>
          <w:rFonts w:ascii="Tahoma" w:hAnsi="Tahoma" w:cs="Tahoma"/>
        </w:rPr>
        <w:t xml:space="preserve"> in 16/23 – </w:t>
      </w:r>
      <w:proofErr w:type="spellStart"/>
      <w:r w:rsidRPr="0012423F">
        <w:rPr>
          <w:rFonts w:ascii="Tahoma" w:hAnsi="Tahoma" w:cs="Tahoma"/>
        </w:rPr>
        <w:t>ZZPri</w:t>
      </w:r>
      <w:proofErr w:type="spellEnd"/>
      <w:r w:rsidRPr="00410C2C">
        <w:rPr>
          <w:rFonts w:ascii="Tahoma" w:eastAsia="Times New Roman" w:hAnsi="Tahoma" w:cs="Tahoma"/>
          <w:lang w:eastAsia="sl-SI"/>
        </w:rPr>
        <w:t>), naročniki ne smejo sodelovati</w:t>
      </w:r>
      <w:r w:rsidRPr="00E004B2">
        <w:rPr>
          <w:rFonts w:ascii="Tahoma" w:eastAsia="Times New Roman" w:hAnsi="Tahoma" w:cs="Tahoma"/>
          <w:lang w:eastAsia="sl-SI"/>
        </w:rPr>
        <w:t>.</w:t>
      </w:r>
    </w:p>
    <w:p w14:paraId="396DCE6D"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44950031" w14:textId="61BA9836" w:rsidR="0056721D" w:rsidRDefault="0056721D" w:rsidP="00B17CFD">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4E6E4973" w14:textId="7804A7F3" w:rsidR="005819C7" w:rsidRDefault="005819C7" w:rsidP="00B17CFD">
      <w:pPr>
        <w:keepNext/>
        <w:keepLines/>
        <w:spacing w:after="0" w:line="240" w:lineRule="auto"/>
        <w:ind w:right="-2"/>
        <w:jc w:val="both"/>
        <w:rPr>
          <w:rFonts w:ascii="Tahoma" w:eastAsia="Times New Roman" w:hAnsi="Tahoma" w:cs="Tahoma"/>
          <w:szCs w:val="20"/>
          <w:lang w:eastAsia="sl-SI"/>
        </w:rPr>
      </w:pPr>
    </w:p>
    <w:p w14:paraId="2335346A" w14:textId="77777777" w:rsidR="00302D6E" w:rsidRDefault="00302D6E" w:rsidP="00B17CFD">
      <w:pPr>
        <w:keepNext/>
        <w:keepLines/>
        <w:spacing w:after="0" w:line="240" w:lineRule="auto"/>
        <w:jc w:val="both"/>
        <w:rPr>
          <w:rFonts w:ascii="Tahoma" w:eastAsia="Times New Roman" w:hAnsi="Tahoma" w:cs="Tahoma"/>
          <w:lang w:eastAsia="sl-SI"/>
        </w:rPr>
      </w:pPr>
    </w:p>
    <w:p w14:paraId="4B288D77" w14:textId="5C0CDFB3"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w:t>
      </w:r>
      <w:r w:rsidR="002D35EF">
        <w:rPr>
          <w:rFonts w:ascii="Tahoma" w:eastAsia="Times New Roman" w:hAnsi="Tahoma" w:cs="Tahoma"/>
          <w:b/>
          <w:lang w:eastAsia="sl-SI"/>
        </w:rPr>
        <w:t>O</w:t>
      </w:r>
      <w:r w:rsidRPr="00712BC8">
        <w:rPr>
          <w:rFonts w:ascii="Tahoma" w:eastAsia="Times New Roman" w:hAnsi="Tahoma" w:cs="Tahoma"/>
          <w:b/>
          <w:lang w:eastAsia="sl-SI"/>
        </w:rPr>
        <w:t xml:space="preserve"> ZAVAROVANJ</w:t>
      </w:r>
      <w:r w:rsidR="002D35EF">
        <w:rPr>
          <w:rFonts w:ascii="Tahoma" w:eastAsia="Times New Roman" w:hAnsi="Tahoma" w:cs="Tahoma"/>
          <w:b/>
          <w:lang w:eastAsia="sl-SI"/>
        </w:rPr>
        <w:t>E</w:t>
      </w:r>
    </w:p>
    <w:p w14:paraId="6DC7E897" w14:textId="77777777" w:rsidR="002D35EF" w:rsidRDefault="002D35EF" w:rsidP="00B17CFD">
      <w:pPr>
        <w:keepNext/>
        <w:keepLines/>
        <w:spacing w:after="0" w:line="240" w:lineRule="auto"/>
        <w:jc w:val="both"/>
        <w:rPr>
          <w:rFonts w:ascii="Tahoma" w:hAnsi="Tahoma" w:cs="Tahoma"/>
        </w:rPr>
      </w:pPr>
    </w:p>
    <w:p w14:paraId="1A2F2A38" w14:textId="0D961D67" w:rsidR="00C97751" w:rsidRPr="00B42B10" w:rsidRDefault="008C3809" w:rsidP="006966BF">
      <w:pPr>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1E736A75" w14:textId="77777777" w:rsidR="00C97751" w:rsidRPr="00C97751" w:rsidRDefault="00C97751" w:rsidP="006966BF">
      <w:pPr>
        <w:spacing w:after="0" w:line="240" w:lineRule="auto"/>
        <w:jc w:val="both"/>
        <w:rPr>
          <w:rFonts w:ascii="Tahoma" w:hAnsi="Tahoma" w:cs="Tahoma"/>
        </w:rPr>
      </w:pPr>
    </w:p>
    <w:p w14:paraId="7A156064" w14:textId="36A6BFAB" w:rsidR="00E01303" w:rsidRDefault="00E01303" w:rsidP="006966BF">
      <w:pPr>
        <w:spacing w:after="0" w:line="240" w:lineRule="auto"/>
        <w:jc w:val="both"/>
        <w:rPr>
          <w:rFonts w:ascii="Tahoma" w:eastAsia="Times New Roman" w:hAnsi="Tahoma" w:cs="Tahoma"/>
          <w:lang w:eastAsia="sl-SI"/>
        </w:rPr>
      </w:pPr>
      <w:r w:rsidRPr="00345723">
        <w:rPr>
          <w:rFonts w:ascii="Tahoma" w:hAnsi="Tahoma" w:cs="Tahoma"/>
        </w:rPr>
        <w:t>Izbrani ponudnik bo moral ob sklenitvi okvirnega sporazuma predmeta javnega naročila, predložiti naročniku podpisano in žigosano bianko menico z izpolnjeno, podpisano in žigosano menično izjavo za zavarovanje dobre izvedbe obveznosti iz okvirnega sporazuma</w:t>
      </w:r>
      <w:r w:rsidRPr="00E01303">
        <w:rPr>
          <w:rFonts w:ascii="Tahoma" w:hAnsi="Tahoma" w:cs="Tahoma"/>
        </w:rPr>
        <w:t xml:space="preserve"> </w:t>
      </w:r>
      <w:r w:rsidRPr="0034267C">
        <w:rPr>
          <w:rFonts w:ascii="Tahoma" w:hAnsi="Tahoma" w:cs="Tahoma"/>
        </w:rPr>
        <w:t xml:space="preserve">v višini </w:t>
      </w:r>
      <w:r w:rsidR="005819C7">
        <w:rPr>
          <w:rFonts w:ascii="Tahoma" w:hAnsi="Tahoma" w:cs="Tahoma"/>
        </w:rPr>
        <w:t>10</w:t>
      </w:r>
      <w:r w:rsidRPr="004E4299">
        <w:rPr>
          <w:rFonts w:ascii="Tahoma" w:hAnsi="Tahoma" w:cs="Tahoma"/>
        </w:rPr>
        <w:t xml:space="preserve">.000,00 EUR </w:t>
      </w:r>
      <w:r>
        <w:rPr>
          <w:rFonts w:ascii="Tahoma" w:hAnsi="Tahoma" w:cs="Tahoma"/>
        </w:rPr>
        <w:t>(</w:t>
      </w:r>
      <w:r w:rsidRPr="004E4299">
        <w:rPr>
          <w:rFonts w:ascii="Tahoma" w:hAnsi="Tahoma" w:cs="Tahoma"/>
        </w:rPr>
        <w:t xml:space="preserve">z besedo: </w:t>
      </w:r>
      <w:proofErr w:type="spellStart"/>
      <w:r w:rsidR="005819C7">
        <w:rPr>
          <w:rFonts w:ascii="Tahoma" w:hAnsi="Tahoma" w:cs="Tahoma"/>
        </w:rPr>
        <w:t>desettisoč</w:t>
      </w:r>
      <w:proofErr w:type="spellEnd"/>
      <w:r w:rsidRPr="004E4299">
        <w:rPr>
          <w:rFonts w:ascii="Tahoma" w:hAnsi="Tahoma" w:cs="Tahoma"/>
        </w:rPr>
        <w:t xml:space="preserve"> evrov in 00/100)</w:t>
      </w:r>
      <w:r>
        <w:rPr>
          <w:rFonts w:ascii="Tahoma" w:hAnsi="Tahoma" w:cs="Tahoma"/>
        </w:rPr>
        <w:t>,</w:t>
      </w:r>
      <w:r w:rsidRPr="004E4299">
        <w:rPr>
          <w:rFonts w:ascii="Tahoma" w:hAnsi="Tahoma" w:cs="Tahoma"/>
        </w:rPr>
        <w:t xml:space="preserve"> z dobo veljavnostjo še najmanj trideset (30) dni po</w:t>
      </w:r>
      <w:r w:rsidRPr="00EE3D68">
        <w:rPr>
          <w:rFonts w:ascii="Tahoma" w:eastAsia="Times New Roman" w:hAnsi="Tahoma" w:cs="Tahoma"/>
          <w:color w:val="000000"/>
          <w:lang w:eastAsia="sl-SI"/>
        </w:rPr>
        <w:t xml:space="preserve"> </w:t>
      </w:r>
      <w:r w:rsidRPr="000D725A">
        <w:rPr>
          <w:rFonts w:ascii="Tahoma" w:eastAsia="Times New Roman" w:hAnsi="Tahoma" w:cs="Tahoma"/>
          <w:color w:val="000000"/>
          <w:lang w:eastAsia="sl-SI"/>
        </w:rPr>
        <w:t>izpolnitv</w:t>
      </w:r>
      <w:r>
        <w:rPr>
          <w:rFonts w:ascii="Tahoma" w:eastAsia="Times New Roman" w:hAnsi="Tahoma" w:cs="Tahoma"/>
          <w:color w:val="000000"/>
          <w:lang w:eastAsia="sl-SI"/>
        </w:rPr>
        <w:t>i</w:t>
      </w:r>
      <w:r w:rsidRPr="000D725A">
        <w:rPr>
          <w:rFonts w:ascii="Tahoma" w:eastAsia="Times New Roman" w:hAnsi="Tahoma" w:cs="Tahoma"/>
          <w:color w:val="000000"/>
          <w:lang w:eastAsia="sl-SI"/>
        </w:rPr>
        <w:t xml:space="preserve"> </w:t>
      </w:r>
      <w:r w:rsidRPr="000D725A">
        <w:rPr>
          <w:rFonts w:ascii="Tahoma" w:eastAsia="Times New Roman" w:hAnsi="Tahoma" w:cs="Tahoma"/>
          <w:color w:val="000000"/>
          <w:lang w:eastAsia="sl-SI"/>
        </w:rPr>
        <w:lastRenderedPageBreak/>
        <w:t>vseh obveznosti po te</w:t>
      </w:r>
      <w:r>
        <w:rPr>
          <w:rFonts w:ascii="Tahoma" w:eastAsia="Times New Roman" w:hAnsi="Tahoma" w:cs="Tahoma"/>
          <w:color w:val="000000"/>
          <w:lang w:eastAsia="sl-SI"/>
        </w:rPr>
        <w:t>m okvirnem sporazumu</w:t>
      </w:r>
      <w:r w:rsidRPr="000D725A">
        <w:rPr>
          <w:rFonts w:ascii="Tahoma" w:eastAsia="Times New Roman" w:hAnsi="Tahoma" w:cs="Tahoma"/>
          <w:color w:val="000000"/>
          <w:lang w:eastAsia="sl-SI"/>
        </w:rPr>
        <w:t xml:space="preserve"> </w:t>
      </w:r>
      <w:r w:rsidRPr="00484AB8">
        <w:rPr>
          <w:rFonts w:ascii="Tahoma" w:hAnsi="Tahoma" w:cs="Tahoma"/>
        </w:rPr>
        <w:t>(torej mora veljati: celot</w:t>
      </w:r>
      <w:r>
        <w:rPr>
          <w:rFonts w:ascii="Tahoma" w:hAnsi="Tahoma" w:cs="Tahoma"/>
        </w:rPr>
        <w:t xml:space="preserve">no obdobje veljavnosti okvirnega sporazuma (24 (štiriindvajset) mesecev) + najdaljši dobavni rok blaga določen </w:t>
      </w:r>
      <w:r w:rsidRPr="00484AB8">
        <w:rPr>
          <w:rFonts w:ascii="Tahoma" w:hAnsi="Tahoma" w:cs="Tahoma"/>
        </w:rPr>
        <w:t xml:space="preserve">v </w:t>
      </w:r>
      <w:r>
        <w:rPr>
          <w:rFonts w:ascii="Tahoma" w:hAnsi="Tahoma" w:cs="Tahoma"/>
        </w:rPr>
        <w:t>okvirnem sporazumu (</w:t>
      </w:r>
      <w:r w:rsidR="00B57576">
        <w:rPr>
          <w:rFonts w:ascii="Tahoma" w:hAnsi="Tahoma" w:cs="Tahoma"/>
        </w:rPr>
        <w:t>90</w:t>
      </w:r>
      <w:r>
        <w:rPr>
          <w:rFonts w:ascii="Tahoma" w:hAnsi="Tahoma" w:cs="Tahoma"/>
        </w:rPr>
        <w:t xml:space="preserve"> (</w:t>
      </w:r>
      <w:r w:rsidR="00B57576">
        <w:rPr>
          <w:rFonts w:ascii="Tahoma" w:hAnsi="Tahoma" w:cs="Tahoma"/>
        </w:rPr>
        <w:t>devetdeset</w:t>
      </w:r>
      <w:r>
        <w:rPr>
          <w:rFonts w:ascii="Tahoma" w:hAnsi="Tahoma" w:cs="Tahoma"/>
        </w:rPr>
        <w:t xml:space="preserve">) </w:t>
      </w:r>
      <w:r w:rsidR="00B57576">
        <w:rPr>
          <w:rFonts w:ascii="Tahoma" w:hAnsi="Tahoma" w:cs="Tahoma"/>
        </w:rPr>
        <w:t>dni</w:t>
      </w:r>
      <w:r>
        <w:rPr>
          <w:rFonts w:ascii="Tahoma" w:hAnsi="Tahoma" w:cs="Tahoma"/>
        </w:rPr>
        <w:t>)</w:t>
      </w:r>
      <w:r w:rsidRPr="00484AB8">
        <w:rPr>
          <w:rFonts w:ascii="Tahoma" w:hAnsi="Tahoma" w:cs="Tahoma"/>
        </w:rPr>
        <w:t xml:space="preserve"> + 30 </w:t>
      </w:r>
      <w:r>
        <w:rPr>
          <w:rFonts w:ascii="Tahoma" w:hAnsi="Tahoma" w:cs="Tahoma"/>
        </w:rPr>
        <w:t xml:space="preserve">(trideset) </w:t>
      </w:r>
      <w:r w:rsidRPr="00484AB8">
        <w:rPr>
          <w:rFonts w:ascii="Tahoma" w:hAnsi="Tahoma" w:cs="Tahoma"/>
        </w:rPr>
        <w:t>dni)</w:t>
      </w:r>
      <w:r w:rsidRPr="0034267C">
        <w:rPr>
          <w:rFonts w:ascii="Tahoma" w:eastAsia="Times New Roman" w:hAnsi="Tahoma" w:cs="Tahoma"/>
          <w:lang w:eastAsia="sl-SI"/>
        </w:rPr>
        <w:t>.</w:t>
      </w:r>
    </w:p>
    <w:p w14:paraId="2A284DFC" w14:textId="0A1A1EA1" w:rsidR="00E01303" w:rsidRDefault="00E01303" w:rsidP="006966BF">
      <w:pPr>
        <w:spacing w:after="0" w:line="240" w:lineRule="auto"/>
        <w:jc w:val="both"/>
        <w:rPr>
          <w:rFonts w:ascii="Tahoma" w:eastAsia="Times New Roman" w:hAnsi="Tahoma" w:cs="Tahoma"/>
          <w:lang w:eastAsia="sl-SI"/>
        </w:rPr>
      </w:pPr>
    </w:p>
    <w:p w14:paraId="0A3B0B7F" w14:textId="77777777" w:rsidR="00E01303" w:rsidRDefault="00E01303" w:rsidP="006966BF">
      <w:pPr>
        <w:spacing w:after="0" w:line="240" w:lineRule="auto"/>
        <w:jc w:val="both"/>
        <w:rPr>
          <w:rFonts w:ascii="Tahoma" w:eastAsia="Times New Roman" w:hAnsi="Tahoma" w:cs="Tahoma"/>
          <w:lang w:eastAsia="sl-SI"/>
        </w:rPr>
      </w:pPr>
      <w:r w:rsidRPr="00192ECE">
        <w:rPr>
          <w:rFonts w:ascii="Tahoma" w:eastAsia="Times New Roman" w:hAnsi="Tahoma" w:cs="Tahoma"/>
          <w:lang w:eastAsia="sl-SI"/>
        </w:rPr>
        <w:t>To finančno zavarovanje se bo nanašalo na vse po okvirnem sporazumu</w:t>
      </w:r>
      <w:r>
        <w:rPr>
          <w:rFonts w:ascii="Tahoma" w:eastAsia="Times New Roman" w:hAnsi="Tahoma" w:cs="Tahoma"/>
          <w:lang w:eastAsia="sl-SI"/>
        </w:rPr>
        <w:t xml:space="preserve"> izvedene dobave blaga</w:t>
      </w:r>
      <w:r w:rsidRPr="00192ECE">
        <w:rPr>
          <w:rFonts w:ascii="Tahoma" w:eastAsia="Times New Roman" w:hAnsi="Tahoma" w:cs="Tahoma"/>
          <w:lang w:eastAsia="sl-SI"/>
        </w:rPr>
        <w:t>. V primeru, da naročnik unovči finančno zavarovanje za zavarovanje  dobre izvedbe obveznosti po okvirnem sporazumu, bo izvajalec moral nemudoma dostaviti novo finančno zavarovanje za zavarovanje dobre izvedbe obveznosti po okvirnem sporazumu.</w:t>
      </w:r>
    </w:p>
    <w:p w14:paraId="2673F07C" w14:textId="77777777" w:rsidR="004E4299" w:rsidRPr="00C97A1F" w:rsidRDefault="004E4299" w:rsidP="006966BF">
      <w:pPr>
        <w:spacing w:after="0" w:line="240" w:lineRule="auto"/>
        <w:jc w:val="both"/>
        <w:rPr>
          <w:rFonts w:ascii="Tahoma" w:hAnsi="Tahoma" w:cs="Tahoma"/>
        </w:rPr>
      </w:pPr>
    </w:p>
    <w:p w14:paraId="48DD99B7" w14:textId="77777777" w:rsidR="004E4299" w:rsidRPr="00BA3F91" w:rsidRDefault="004E4299" w:rsidP="006966BF">
      <w:pPr>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785EE50F" w14:textId="77777777" w:rsidR="004E4299" w:rsidRPr="00BA3F91" w:rsidRDefault="004E4299" w:rsidP="006966BF">
      <w:pPr>
        <w:spacing w:after="0" w:line="240" w:lineRule="auto"/>
        <w:jc w:val="both"/>
        <w:rPr>
          <w:rFonts w:ascii="Tahoma" w:hAnsi="Tahoma" w:cs="Tahoma"/>
        </w:rPr>
      </w:pPr>
    </w:p>
    <w:p w14:paraId="6B8659A5" w14:textId="77777777" w:rsidR="004E4299" w:rsidRPr="004E4299" w:rsidRDefault="004E4299" w:rsidP="006966BF">
      <w:pPr>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C2A100C" w14:textId="77777777" w:rsidR="004E4299" w:rsidRPr="004E4299" w:rsidRDefault="004E4299" w:rsidP="006966BF">
      <w:pPr>
        <w:spacing w:after="0" w:line="240" w:lineRule="auto"/>
        <w:jc w:val="both"/>
        <w:rPr>
          <w:rFonts w:ascii="Tahoma" w:hAnsi="Tahoma" w:cs="Tahoma"/>
        </w:rPr>
      </w:pPr>
    </w:p>
    <w:p w14:paraId="14B64EA4" w14:textId="77777777" w:rsidR="004E4299" w:rsidRPr="004E4299" w:rsidRDefault="004E4299" w:rsidP="006966BF">
      <w:pPr>
        <w:spacing w:after="0" w:line="240" w:lineRule="auto"/>
        <w:jc w:val="both"/>
        <w:rPr>
          <w:rFonts w:ascii="Tahoma" w:hAnsi="Tahoma" w:cs="Tahoma"/>
          <w:b/>
        </w:rPr>
      </w:pPr>
      <w:r w:rsidRPr="004E4299">
        <w:rPr>
          <w:rFonts w:ascii="Tahoma" w:hAnsi="Tahoma" w:cs="Tahoma"/>
          <w:b/>
        </w:rPr>
        <w:t>DOKAZILA:</w:t>
      </w:r>
    </w:p>
    <w:p w14:paraId="30F3987C" w14:textId="77777777" w:rsidR="0079738E" w:rsidRDefault="004E4299" w:rsidP="006966BF">
      <w:pPr>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sidR="005C331B">
        <w:rPr>
          <w:rFonts w:ascii="Tahoma" w:hAnsi="Tahoma" w:cs="Tahoma"/>
        </w:rPr>
        <w:t>A</w:t>
      </w:r>
      <w:r w:rsidRPr="004E4299">
        <w:rPr>
          <w:rFonts w:ascii="Tahoma" w:hAnsi="Tahoma" w:cs="Tahoma"/>
        </w:rPr>
        <w:t>.</w:t>
      </w:r>
    </w:p>
    <w:p w14:paraId="4AF3CD25" w14:textId="77777777" w:rsidR="004E4299" w:rsidRPr="00712BC8" w:rsidRDefault="004E4299" w:rsidP="006966BF">
      <w:pPr>
        <w:spacing w:after="0" w:line="240" w:lineRule="auto"/>
        <w:jc w:val="both"/>
        <w:rPr>
          <w:rFonts w:ascii="Tahoma" w:eastAsia="Times New Roman" w:hAnsi="Tahoma" w:cs="Tahoma"/>
          <w:lang w:eastAsia="sl-SI"/>
        </w:rPr>
      </w:pPr>
    </w:p>
    <w:p w14:paraId="0611DA9D" w14:textId="61E529EF" w:rsidR="007C663C" w:rsidRPr="00E00374" w:rsidRDefault="007C663C" w:rsidP="006966BF">
      <w:pPr>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75FC6829" w14:textId="77777777" w:rsidR="007C663C" w:rsidRPr="00703916" w:rsidRDefault="007C663C" w:rsidP="006966BF">
      <w:pPr>
        <w:spacing w:after="0" w:line="240" w:lineRule="auto"/>
        <w:jc w:val="both"/>
        <w:rPr>
          <w:rFonts w:ascii="Tahoma" w:eastAsia="Times New Roman" w:hAnsi="Tahoma" w:cs="Tahoma"/>
          <w:b/>
          <w:lang w:eastAsia="sl-SI"/>
        </w:rPr>
      </w:pPr>
    </w:p>
    <w:p w14:paraId="6F34F6C3" w14:textId="77777777" w:rsidR="00703916" w:rsidRPr="00703916" w:rsidRDefault="00703916" w:rsidP="006966BF">
      <w:pPr>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5DEB7912" w14:textId="77777777" w:rsidR="00703916" w:rsidRPr="00703916" w:rsidRDefault="00703916" w:rsidP="006966BF">
      <w:pPr>
        <w:tabs>
          <w:tab w:val="left" w:pos="540"/>
          <w:tab w:val="left" w:pos="720"/>
        </w:tabs>
        <w:spacing w:after="0" w:line="240" w:lineRule="auto"/>
        <w:jc w:val="both"/>
        <w:rPr>
          <w:rFonts w:ascii="Tahoma" w:hAnsi="Tahoma" w:cs="Tahoma"/>
          <w:b/>
        </w:rPr>
      </w:pPr>
    </w:p>
    <w:p w14:paraId="4A7EB788" w14:textId="7687D65A" w:rsidR="004E0F4A" w:rsidRDefault="004E0F4A" w:rsidP="006966BF">
      <w:pPr>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w:t>
      </w:r>
      <w:r>
        <w:rPr>
          <w:rFonts w:ascii="Tahoma" w:hAnsi="Tahoma" w:cs="Tahoma"/>
        </w:rPr>
        <w:t xml:space="preserve"> </w:t>
      </w:r>
      <w:r w:rsidRPr="00703916">
        <w:rPr>
          <w:rFonts w:ascii="Tahoma" w:hAnsi="Tahoma" w:cs="Tahoma"/>
        </w:rPr>
        <w:t>je</w:t>
      </w:r>
      <w:r>
        <w:rPr>
          <w:rFonts w:ascii="Tahoma" w:hAnsi="Tahoma" w:cs="Tahoma"/>
        </w:rPr>
        <w:t xml:space="preserve"> skupna</w:t>
      </w:r>
      <w:r w:rsidRPr="00703916">
        <w:rPr>
          <w:rFonts w:ascii="Tahoma" w:hAnsi="Tahoma" w:cs="Tahoma"/>
        </w:rPr>
        <w:t xml:space="preserve"> ponudbena vrednost brez DDV, </w:t>
      </w:r>
      <w:r>
        <w:rPr>
          <w:rFonts w:ascii="Tahoma" w:hAnsi="Tahoma" w:cs="Tahoma"/>
        </w:rPr>
        <w:t>ki jo bo ponudnik navedel v ponudbi,</w:t>
      </w:r>
      <w:r w:rsidRPr="00186EA1">
        <w:rPr>
          <w:rFonts w:ascii="Tahoma" w:hAnsi="Tahoma" w:cs="Tahoma"/>
        </w:rPr>
        <w:t xml:space="preserve"> ob izpolnjevanju vseh pogojev in zahtev naročnika, navedenih v razpisni dokumentaciji</w:t>
      </w:r>
      <w:r w:rsidRPr="00922373">
        <w:rPr>
          <w:rFonts w:ascii="Tahoma" w:eastAsia="Times New Roman" w:hAnsi="Tahoma" w:cs="Tahoma"/>
          <w:lang w:eastAsia="sl-SI"/>
        </w:rPr>
        <w:t xml:space="preserve">. </w:t>
      </w:r>
      <w:r w:rsidRPr="00110E02">
        <w:rPr>
          <w:rFonts w:ascii="Tahoma" w:hAnsi="Tahoma" w:cs="Tahoma"/>
        </w:rPr>
        <w:t>V primeru dveh ali več ponudb</w:t>
      </w:r>
      <w:r>
        <w:rPr>
          <w:rFonts w:ascii="Tahoma" w:hAnsi="Tahoma" w:cs="Tahoma"/>
        </w:rPr>
        <w:t xml:space="preserve"> z enako skupno ponudbeno vrednost v EUR brez DDV</w:t>
      </w:r>
      <w:r w:rsidRPr="00110E02">
        <w:rPr>
          <w:rFonts w:ascii="Tahoma" w:hAnsi="Tahoma" w:cs="Tahoma"/>
        </w:rPr>
        <w:t xml:space="preserve">, bo naročnik dal prednost ponudniku, </w:t>
      </w:r>
      <w:r w:rsidRPr="005E3334">
        <w:rPr>
          <w:rFonts w:ascii="Tahoma" w:hAnsi="Tahoma" w:cs="Tahoma"/>
        </w:rPr>
        <w:t xml:space="preserve">ki je prej (časovno – po datumu in uri) oddal </w:t>
      </w:r>
      <w:r>
        <w:rPr>
          <w:rFonts w:ascii="Tahoma" w:hAnsi="Tahoma" w:cs="Tahoma"/>
        </w:rPr>
        <w:t>p</w:t>
      </w:r>
      <w:r w:rsidRPr="005E3334">
        <w:rPr>
          <w:rFonts w:ascii="Tahoma" w:hAnsi="Tahoma" w:cs="Tahoma"/>
        </w:rPr>
        <w:t>onudbo v informacijski sistem e-JN</w:t>
      </w:r>
      <w:r>
        <w:rPr>
          <w:rFonts w:ascii="Tahoma" w:hAnsi="Tahoma" w:cs="Tahoma"/>
        </w:rPr>
        <w:t>.</w:t>
      </w:r>
      <w:r w:rsidRPr="00572307">
        <w:rPr>
          <w:rFonts w:ascii="Tahoma" w:hAnsi="Tahoma" w:cs="Tahoma"/>
        </w:rPr>
        <w:t xml:space="preserve"> </w:t>
      </w:r>
      <w:r w:rsidRPr="00703916">
        <w:rPr>
          <w:rFonts w:ascii="Tahoma" w:hAnsi="Tahoma" w:cs="Tahoma"/>
        </w:rPr>
        <w:t>Naročnik bo</w:t>
      </w:r>
      <w:r>
        <w:rPr>
          <w:rFonts w:ascii="Tahoma" w:hAnsi="Tahoma" w:cs="Tahoma"/>
        </w:rPr>
        <w:t xml:space="preserve"> oddal naročilo in </w:t>
      </w:r>
      <w:r w:rsidRPr="00703916">
        <w:rPr>
          <w:rFonts w:ascii="Tahoma" w:hAnsi="Tahoma" w:cs="Tahoma"/>
        </w:rPr>
        <w:t>sklenil</w:t>
      </w:r>
      <w:r>
        <w:rPr>
          <w:rFonts w:ascii="Tahoma" w:hAnsi="Tahoma" w:cs="Tahoma"/>
        </w:rPr>
        <w:t xml:space="preserve"> okvirni sporazum </w:t>
      </w:r>
      <w:r w:rsidRPr="00703916">
        <w:rPr>
          <w:rFonts w:ascii="Tahoma" w:hAnsi="Tahoma" w:cs="Tahoma"/>
        </w:rPr>
        <w:t>s ponudnikom, ki bo</w:t>
      </w:r>
      <w:r>
        <w:rPr>
          <w:rFonts w:ascii="Tahoma" w:hAnsi="Tahoma" w:cs="Tahoma"/>
        </w:rPr>
        <w:t xml:space="preserve"> </w:t>
      </w:r>
      <w:r w:rsidRPr="00703916">
        <w:rPr>
          <w:rFonts w:ascii="Tahoma" w:hAnsi="Tahoma" w:cs="Tahoma"/>
        </w:rPr>
        <w:t xml:space="preserve">oddal </w:t>
      </w:r>
      <w:r>
        <w:rPr>
          <w:rFonts w:ascii="Tahoma" w:hAnsi="Tahoma" w:cs="Tahoma"/>
        </w:rPr>
        <w:t>ekonomsko</w:t>
      </w:r>
      <w:r w:rsidRPr="00703916">
        <w:rPr>
          <w:rFonts w:ascii="Tahoma" w:hAnsi="Tahoma" w:cs="Tahoma"/>
        </w:rPr>
        <w:t xml:space="preserve"> najugodnejšo ponudbo.</w:t>
      </w:r>
    </w:p>
    <w:p w14:paraId="41EA0023" w14:textId="77777777" w:rsidR="004E0F4A" w:rsidRPr="00BA3F91" w:rsidRDefault="004E0F4A" w:rsidP="00B17CFD">
      <w:pPr>
        <w:keepNext/>
        <w:keepLines/>
        <w:spacing w:after="0" w:line="240" w:lineRule="auto"/>
        <w:jc w:val="both"/>
        <w:rPr>
          <w:rFonts w:ascii="Tahoma" w:hAnsi="Tahoma" w:cs="Tahoma"/>
        </w:rPr>
      </w:pPr>
    </w:p>
    <w:p w14:paraId="02E1DF9A" w14:textId="77777777" w:rsidR="004E4299" w:rsidRPr="00BA3F91" w:rsidRDefault="004E4299" w:rsidP="00B17CFD">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2E4BD849" w14:textId="77777777" w:rsidR="004E4299" w:rsidRPr="00BA3F91" w:rsidRDefault="004E4299" w:rsidP="00B17CFD">
      <w:pPr>
        <w:keepNext/>
        <w:keepLines/>
        <w:spacing w:after="0" w:line="240" w:lineRule="auto"/>
        <w:ind w:left="360"/>
        <w:jc w:val="both"/>
        <w:rPr>
          <w:rFonts w:ascii="Tahoma" w:eastAsia="Times New Roman" w:hAnsi="Tahoma" w:cs="Tahoma"/>
          <w:b/>
          <w:lang w:eastAsia="sl-SI"/>
        </w:rPr>
      </w:pPr>
    </w:p>
    <w:p w14:paraId="2EB52AFC" w14:textId="77777777" w:rsidR="004E4299" w:rsidRPr="00BA3F91" w:rsidRDefault="004E4299" w:rsidP="00B17CFD">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773ED471" w14:textId="77777777" w:rsidR="004E4299" w:rsidRPr="00BA3F91" w:rsidRDefault="004E4299" w:rsidP="00B17CFD">
      <w:pPr>
        <w:keepNext/>
        <w:keepLines/>
        <w:spacing w:after="0" w:line="240" w:lineRule="auto"/>
        <w:jc w:val="both"/>
        <w:rPr>
          <w:rFonts w:ascii="Tahoma" w:eastAsia="Times New Roman" w:hAnsi="Tahoma" w:cs="Tahoma"/>
          <w:b/>
          <w:lang w:eastAsia="sl-SI"/>
        </w:rPr>
      </w:pPr>
    </w:p>
    <w:p w14:paraId="6525E63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 xml:space="preserve">Ponudniki morajo ponudbe predložiti v informacijski sistem e-JN (v nadaljevanju: sistem e-JN) na spletnem naslovu </w:t>
      </w:r>
      <w:hyperlink r:id="rId11"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xml:space="preserve">, v skladu s točko 3 dokumenta Navodila za uporabo informacijskega sistema e-JN: PONUDNIKI, ki je del te razpisne dokumentacije in objavljen na spletnem naslovu </w:t>
      </w:r>
      <w:hyperlink r:id="rId12"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w:t>
      </w:r>
    </w:p>
    <w:p w14:paraId="79FE04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2106573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 xml:space="preserve">Ponudnik se mora pred oddajo ponudbe registrirati na spletnem naslovu </w:t>
      </w:r>
      <w:hyperlink r:id="rId13"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z Navodili za uporabo informacijskega sistema e-JN. Če je ponudnik že registriran v sistem e-JN, se v aplikacijo prijavi na istem naslovu.</w:t>
      </w:r>
    </w:p>
    <w:p w14:paraId="0B4D7257"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35282968" w14:textId="537324D8"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w:t>
      </w:r>
      <w:r w:rsidR="006A25A3" w:rsidRPr="00CE2724">
        <w:rPr>
          <w:rFonts w:ascii="Tahoma" w:hAnsi="Tahoma" w:cs="Tahoma"/>
        </w:rPr>
        <w:t>18. člen Obligacijskega zakonika</w:t>
      </w:r>
      <w:r w:rsidR="006A25A3">
        <w:rPr>
          <w:rFonts w:ascii="Tahoma" w:hAnsi="Tahoma" w:cs="Tahoma"/>
        </w:rPr>
        <w:t xml:space="preserve"> (</w:t>
      </w:r>
      <w:r w:rsidR="006A25A3" w:rsidRPr="004569E9">
        <w:rPr>
          <w:rFonts w:ascii="Tahoma" w:hAnsi="Tahoma" w:cs="Tahoma"/>
        </w:rPr>
        <w:t>Ur</w:t>
      </w:r>
      <w:r w:rsidR="006A25A3">
        <w:rPr>
          <w:rFonts w:ascii="Tahoma" w:hAnsi="Tahoma" w:cs="Tahoma"/>
        </w:rPr>
        <w:t xml:space="preserve">. l. </w:t>
      </w:r>
      <w:r w:rsidR="006A25A3" w:rsidRPr="004569E9">
        <w:rPr>
          <w:rFonts w:ascii="Tahoma" w:hAnsi="Tahoma" w:cs="Tahoma"/>
        </w:rPr>
        <w:t xml:space="preserve">RS, št. 97/07 – uradno prečiščeno besedilo, 64/16 – </w:t>
      </w:r>
      <w:proofErr w:type="spellStart"/>
      <w:r w:rsidR="006A25A3" w:rsidRPr="004569E9">
        <w:rPr>
          <w:rFonts w:ascii="Tahoma" w:hAnsi="Tahoma" w:cs="Tahoma"/>
        </w:rPr>
        <w:t>odl</w:t>
      </w:r>
      <w:proofErr w:type="spellEnd"/>
      <w:r w:rsidR="006A25A3" w:rsidRPr="004569E9">
        <w:rPr>
          <w:rFonts w:ascii="Tahoma" w:hAnsi="Tahoma" w:cs="Tahoma"/>
        </w:rPr>
        <w:t>. US in 20/18 – OROZ631</w:t>
      </w:r>
      <w:r w:rsidRPr="001214A7">
        <w:rPr>
          <w:rFonts w:ascii="Tahoma" w:eastAsia="Times New Roman" w:hAnsi="Tahoma" w:cs="Tahoma"/>
          <w:lang w:eastAsia="sl-SI"/>
        </w:rPr>
        <w:t>)</w:t>
      </w:r>
      <w:r w:rsidRPr="001214A7">
        <w:rPr>
          <w:rFonts w:ascii="Tahoma" w:eastAsia="Times New Roman" w:hAnsi="Tahoma" w:cs="Tahoma"/>
          <w:lang w:val="x-none" w:eastAsia="sl-SI"/>
        </w:rPr>
        <w:t>). Z oddajo ponudbe je le-ta zavezujoča za čas, naveden v ponudbi, razen če jo uporabnik ponudnika umakne ali spremeni pred potekom roka za oddajo ponudb.</w:t>
      </w:r>
    </w:p>
    <w:p w14:paraId="60C93E4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23678FFA" w14:textId="4CE6418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Ponudba se šteje za pravočasno oddano, če jo naročnik prejme preko sistema e-JN </w:t>
      </w:r>
      <w:hyperlink r:id="rId14"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r w:rsidRPr="001214A7">
        <w:rPr>
          <w:rFonts w:ascii="Tahoma" w:eastAsia="Times New Roman" w:hAnsi="Tahoma" w:cs="Tahoma"/>
          <w:b/>
          <w:lang w:eastAsia="sl-SI"/>
        </w:rPr>
        <w:t>najkasneje do</w:t>
      </w:r>
      <w:r w:rsidR="006175B5">
        <w:rPr>
          <w:rFonts w:ascii="Tahoma" w:eastAsia="Times New Roman" w:hAnsi="Tahoma" w:cs="Tahoma"/>
          <w:b/>
          <w:lang w:eastAsia="sl-SI"/>
        </w:rPr>
        <w:t xml:space="preserve"> </w:t>
      </w:r>
      <w:r w:rsidR="008318F6" w:rsidRPr="008318F6">
        <w:rPr>
          <w:rFonts w:ascii="Tahoma" w:eastAsia="Times New Roman" w:hAnsi="Tahoma" w:cs="Tahoma"/>
          <w:b/>
          <w:lang w:eastAsia="sl-SI"/>
        </w:rPr>
        <w:t>5. 9</w:t>
      </w:r>
      <w:r w:rsidR="006966BF" w:rsidRPr="008318F6">
        <w:rPr>
          <w:rFonts w:ascii="Tahoma" w:eastAsia="Times New Roman" w:hAnsi="Tahoma" w:cs="Tahoma"/>
          <w:b/>
          <w:lang w:eastAsia="sl-SI"/>
        </w:rPr>
        <w:t>.</w:t>
      </w:r>
      <w:r w:rsidR="00A325B8" w:rsidRPr="008318F6">
        <w:rPr>
          <w:rFonts w:ascii="Tahoma" w:eastAsia="Times New Roman" w:hAnsi="Tahoma" w:cs="Tahoma"/>
          <w:b/>
          <w:bCs/>
          <w:lang w:eastAsia="sl-SI"/>
        </w:rPr>
        <w:t xml:space="preserve"> 202</w:t>
      </w:r>
      <w:r w:rsidR="006A25A3" w:rsidRPr="008318F6">
        <w:rPr>
          <w:rFonts w:ascii="Tahoma" w:eastAsia="Times New Roman" w:hAnsi="Tahoma" w:cs="Tahoma"/>
          <w:b/>
          <w:bCs/>
          <w:lang w:eastAsia="sl-SI"/>
        </w:rPr>
        <w:t>5</w:t>
      </w:r>
      <w:r w:rsidR="00A325B8" w:rsidRPr="008318F6">
        <w:rPr>
          <w:rFonts w:ascii="Tahoma" w:eastAsia="Times New Roman" w:hAnsi="Tahoma" w:cs="Tahoma"/>
          <w:b/>
          <w:bCs/>
          <w:lang w:eastAsia="sl-SI"/>
        </w:rPr>
        <w:t xml:space="preserve"> </w:t>
      </w:r>
      <w:r w:rsidRPr="008318F6">
        <w:rPr>
          <w:rFonts w:ascii="Tahoma" w:eastAsia="Times New Roman" w:hAnsi="Tahoma" w:cs="Tahoma"/>
          <w:b/>
          <w:lang w:eastAsia="sl-SI"/>
        </w:rPr>
        <w:t>do 10.</w:t>
      </w:r>
      <w:r w:rsidR="008318F6">
        <w:rPr>
          <w:rFonts w:ascii="Tahoma" w:eastAsia="Times New Roman" w:hAnsi="Tahoma" w:cs="Tahoma"/>
          <w:b/>
          <w:lang w:eastAsia="sl-SI"/>
        </w:rPr>
        <w:t>00</w:t>
      </w:r>
      <w:r w:rsidRPr="008318F6">
        <w:rPr>
          <w:rFonts w:ascii="Tahoma" w:eastAsia="Times New Roman" w:hAnsi="Tahoma" w:cs="Tahoma"/>
          <w:lang w:eastAsia="sl-SI"/>
        </w:rPr>
        <w:t xml:space="preserve"> </w:t>
      </w:r>
      <w:r w:rsidRPr="008318F6">
        <w:rPr>
          <w:rFonts w:ascii="Tahoma" w:eastAsia="Times New Roman" w:hAnsi="Tahoma" w:cs="Tahoma"/>
          <w:b/>
          <w:lang w:eastAsia="sl-SI"/>
        </w:rPr>
        <w:t>ure</w:t>
      </w:r>
      <w:r w:rsidRPr="008318F6">
        <w:rPr>
          <w:rFonts w:ascii="Tahoma" w:eastAsia="Times New Roman" w:hAnsi="Tahoma" w:cs="Tahoma"/>
          <w:lang w:eastAsia="sl-SI"/>
        </w:rPr>
        <w:t>.</w:t>
      </w:r>
      <w:r w:rsidRPr="001214A7">
        <w:rPr>
          <w:rFonts w:ascii="Tahoma" w:eastAsia="Times New Roman" w:hAnsi="Tahoma" w:cs="Tahoma"/>
          <w:lang w:eastAsia="sl-SI"/>
        </w:rPr>
        <w:t xml:space="preserve"> Za oddano ponudbo se šteje ponudba, ki je v informacijskem sistemu e-JN označena s statusom »ODDANO«.</w:t>
      </w:r>
    </w:p>
    <w:p w14:paraId="570B1D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606FBE4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9E3A98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EC2E1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 preteku roka za predložitev ponudb ponudbe ne bo več mogoče oddati.</w:t>
      </w:r>
    </w:p>
    <w:p w14:paraId="18B0CDB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1D1E470"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i/>
          <w:lang w:eastAsia="sl-SI"/>
        </w:rPr>
      </w:pPr>
      <w:r w:rsidRPr="001214A7">
        <w:rPr>
          <w:rFonts w:ascii="Tahoma" w:eastAsia="Times New Roman" w:hAnsi="Tahoma" w:cs="Tahoma"/>
          <w:lang w:eastAsia="sl-SI"/>
        </w:rPr>
        <w:t xml:space="preserve">Dostop do povezave za oddajo elektronske ponudbe v tem postopku javnega naročila je na naslednji povezavi: </w:t>
      </w:r>
      <w:hyperlink r:id="rId15" w:history="1">
        <w:r w:rsidRPr="001214A7">
          <w:rPr>
            <w:rStyle w:val="Hiperpovezava"/>
            <w:rFonts w:ascii="Tahoma" w:eastAsia="Times New Roman" w:hAnsi="Tahoma" w:cs="Tahoma"/>
            <w:lang w:eastAsia="sl-SI"/>
          </w:rPr>
          <w:t>https://ejn.gov.si/ponudba/pages/aktualno/aktualna_javna_narocila.xhtml</w:t>
        </w:r>
      </w:hyperlink>
      <w:r w:rsidRPr="001214A7">
        <w:rPr>
          <w:rFonts w:ascii="Tahoma" w:eastAsia="Times New Roman" w:hAnsi="Tahoma" w:cs="Tahoma"/>
          <w:i/>
          <w:lang w:eastAsia="sl-SI"/>
        </w:rPr>
        <w:t>.</w:t>
      </w:r>
    </w:p>
    <w:p w14:paraId="7C35848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2C2A7288" w14:textId="77777777" w:rsidR="001214A7" w:rsidRPr="001214A7" w:rsidRDefault="001214A7" w:rsidP="00B17CFD">
      <w:pPr>
        <w:keepNext/>
        <w:keepLines/>
        <w:numPr>
          <w:ilvl w:val="1"/>
          <w:numId w:val="2"/>
        </w:numPr>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Izdelava ponudbe</w:t>
      </w:r>
    </w:p>
    <w:p w14:paraId="7378A17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5D87A06" w14:textId="200131A0"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6</w:t>
      </w:r>
      <w:r w:rsidRPr="001214A7">
        <w:rPr>
          <w:rFonts w:ascii="Tahoma" w:eastAsia="Times New Roman" w:hAnsi="Tahoma" w:cs="Tahoma"/>
          <w:lang w:eastAsia="sl-SI"/>
        </w:rPr>
        <w:t>.3. razpisne dokumentacije.</w:t>
      </w:r>
    </w:p>
    <w:p w14:paraId="0CCE1FC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5AA703C4"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4485F8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868CE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lastRenderedPageBreak/>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1214A7">
          <w:rPr>
            <w:rStyle w:val="Hiperpovezava"/>
            <w:rFonts w:ascii="Tahoma" w:eastAsia="Times New Roman" w:hAnsi="Tahoma" w:cs="Tahoma"/>
            <w:lang w:eastAsia="sl-SI"/>
          </w:rPr>
          <w:t>http://www.jhl.si/javna-narocila-iz-podjetij</w:t>
        </w:r>
      </w:hyperlink>
      <w:r w:rsidRPr="001214A7">
        <w:rPr>
          <w:rFonts w:ascii="Tahoma" w:eastAsia="Times New Roman" w:hAnsi="Tahoma" w:cs="Tahoma"/>
          <w:lang w:eastAsia="sl-SI"/>
        </w:rPr>
        <w:t>, kjer je objavljena razpisna dokumentacija, ki jih morajo ponudniki upoštevati pri pripravi ponudbene dokumentacije.</w:t>
      </w:r>
    </w:p>
    <w:p w14:paraId="72803A22"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3C431CB1" w14:textId="77777777" w:rsidR="001214A7" w:rsidRPr="001214A7" w:rsidRDefault="001214A7" w:rsidP="00B17CFD">
      <w:pPr>
        <w:keepNext/>
        <w:keepLines/>
        <w:numPr>
          <w:ilvl w:val="1"/>
          <w:numId w:val="2"/>
        </w:numPr>
        <w:tabs>
          <w:tab w:val="left" w:pos="2694"/>
          <w:tab w:val="left" w:pos="2977"/>
        </w:tabs>
        <w:spacing w:after="0" w:line="240" w:lineRule="auto"/>
        <w:ind w:right="1"/>
        <w:rPr>
          <w:rFonts w:ascii="Tahoma" w:eastAsia="Times New Roman" w:hAnsi="Tahoma" w:cs="Tahoma"/>
          <w:b/>
          <w:lang w:eastAsia="sl-SI"/>
        </w:rPr>
      </w:pPr>
      <w:r w:rsidRPr="001214A7">
        <w:rPr>
          <w:rFonts w:ascii="Tahoma" w:eastAsia="Times New Roman" w:hAnsi="Tahoma" w:cs="Tahoma"/>
          <w:b/>
          <w:lang w:eastAsia="sl-SI"/>
        </w:rPr>
        <w:t>Vsebina ponudbene dokumentacije</w:t>
      </w:r>
    </w:p>
    <w:p w14:paraId="75B0935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val="x-none" w:eastAsia="sl-SI"/>
        </w:rPr>
      </w:pPr>
    </w:p>
    <w:p w14:paraId="12110656"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22CDE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E6BEB8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Ponudbena dokumentacija, ki jo naročnik zahteva z javnim razpisom in jih mora ponudnik naložiti v informacijski sistem e-JN je navedena v nadaljevanju:</w:t>
      </w:r>
    </w:p>
    <w:p w14:paraId="0D36CB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0A21D9D6"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»Skupna ponudbena vrednost, del Predračun«</w:t>
      </w:r>
    </w:p>
    <w:p w14:paraId="4FAE953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9E90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Ponudnik v sistem e-JN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obliki/formatu. »Skupna ponudbena vrednost«, ki bo vpisana v istoimenski razdelek in dokument (Priloga »POVZETEK PREDRAČUNA), ki bo naložen kot predračun v del »Predračun«, bosta razvidna in dostopna na javnem odpiranju ponudb. </w:t>
      </w:r>
    </w:p>
    <w:p w14:paraId="1921442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1214A7" w:rsidRPr="001214A7" w14:paraId="54DA206F" w14:textId="77777777" w:rsidTr="00812DA3">
        <w:tc>
          <w:tcPr>
            <w:tcW w:w="9142" w:type="dxa"/>
          </w:tcPr>
          <w:p w14:paraId="2C410143" w14:textId="1DA27AD2"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i/>
                <w:lang w:eastAsia="sl-SI"/>
              </w:rPr>
            </w:pPr>
            <w:r w:rsidRPr="001214A7">
              <w:rPr>
                <w:rFonts w:ascii="Tahoma" w:eastAsia="Times New Roman" w:hAnsi="Tahoma" w:cs="Tahoma"/>
                <w:lang w:eastAsia="sl-SI"/>
              </w:rPr>
              <w:t>POVZETEK PREDRAČUNA</w:t>
            </w:r>
          </w:p>
        </w:tc>
      </w:tr>
    </w:tbl>
    <w:p w14:paraId="4F1B2BE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lang w:eastAsia="sl-SI"/>
        </w:rPr>
      </w:pPr>
    </w:p>
    <w:p w14:paraId="606FEDC5" w14:textId="5D7DE76E"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razhajanj med podatki navedenimi v razdelku »Skupna ponudbena vrednost«, podatki v Prilogi »POVZETEK PREDRAČUNA« - naloženim v razdelek »Skupna ponudbena cena«, del »Predračun«, in celotnim izpolnjenim ponudbenim predračunom popisa</w:t>
      </w:r>
      <w:r w:rsidR="00AE2066">
        <w:rPr>
          <w:rFonts w:ascii="Tahoma" w:eastAsia="Times New Roman" w:hAnsi="Tahoma" w:cs="Tahoma"/>
          <w:lang w:eastAsia="sl-SI"/>
        </w:rPr>
        <w:t xml:space="preserve"> 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 (Priloga 2) - naloženim v razdelek »Dokumenti«, del »Ostale priloge«, kot veljavni štejejo podatki celotnega ponudbenega predračuna popisa </w:t>
      </w:r>
      <w:r w:rsidR="00AE2066">
        <w:rPr>
          <w:rFonts w:ascii="Tahoma" w:eastAsia="Times New Roman" w:hAnsi="Tahoma" w:cs="Tahoma"/>
          <w:lang w:eastAsia="sl-SI"/>
        </w:rPr>
        <w:t>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format (Priloga 2), ki je predložen v razdelku »Dokumenti«, del »Ostale priloge«.</w:t>
      </w:r>
    </w:p>
    <w:p w14:paraId="410188E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72ED6300"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Izjava - ponudnik«</w:t>
      </w:r>
    </w:p>
    <w:p w14:paraId="17FBDE7B"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7D3568A6" w14:textId="77777777" w:rsidTr="00812DA3">
        <w:tc>
          <w:tcPr>
            <w:tcW w:w="9424" w:type="dxa"/>
            <w:tcBorders>
              <w:top w:val="single" w:sz="4" w:space="0" w:color="auto"/>
              <w:bottom w:val="single" w:sz="4" w:space="0" w:color="auto"/>
            </w:tcBorders>
          </w:tcPr>
          <w:p w14:paraId="3492C251"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ponudnik</w:t>
            </w:r>
          </w:p>
        </w:tc>
      </w:tr>
    </w:tbl>
    <w:p w14:paraId="04FCB699"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F5BCA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 xml:space="preserve">Ponudniki v informacijskem sistemu e-JN v </w:t>
      </w:r>
      <w:r w:rsidRPr="001214A7">
        <w:rPr>
          <w:rFonts w:ascii="Tahoma" w:eastAsia="Times New Roman" w:hAnsi="Tahoma" w:cs="Tahoma"/>
          <w:b/>
          <w:lang w:eastAsia="sl-SI"/>
        </w:rPr>
        <w:t>razdelek »DOKUMENTI, del Izjava - ponudnik«</w:t>
      </w:r>
      <w:r w:rsidRPr="001214A7">
        <w:rPr>
          <w:rFonts w:ascii="Tahoma" w:eastAsia="Times New Roman" w:hAnsi="Tahoma" w:cs="Tahoma"/>
          <w:lang w:eastAsia="sl-SI"/>
        </w:rPr>
        <w:t xml:space="preserve"> naložijo izpolnjeno prilogo, ki je v razpisni dokumentaciji označena kot Priloga A - UGOTAVLJANJE SPOSOBNOSTI. </w:t>
      </w:r>
      <w:r w:rsidRPr="001214A7">
        <w:rPr>
          <w:rFonts w:ascii="Tahoma" w:eastAsia="Times New Roman" w:hAnsi="Tahoma" w:cs="Tahoma"/>
          <w:b/>
          <w:lang w:eastAsia="sl-SI"/>
        </w:rPr>
        <w:t>»Priloga A – Ugotavljanje sposobnosti« je potrebno izpolniti, podpisati, žigosati in priložiti v .</w:t>
      </w:r>
      <w:proofErr w:type="spellStart"/>
      <w:r w:rsidRPr="001214A7">
        <w:rPr>
          <w:rFonts w:ascii="Tahoma" w:eastAsia="Times New Roman" w:hAnsi="Tahoma" w:cs="Tahoma"/>
          <w:b/>
          <w:lang w:eastAsia="sl-SI"/>
        </w:rPr>
        <w:t>pdf</w:t>
      </w:r>
      <w:proofErr w:type="spellEnd"/>
      <w:r w:rsidRPr="001214A7">
        <w:rPr>
          <w:rFonts w:ascii="Tahoma" w:eastAsia="Times New Roman" w:hAnsi="Tahoma" w:cs="Tahoma"/>
          <w:b/>
          <w:lang w:eastAsia="sl-SI"/>
        </w:rPr>
        <w:t xml:space="preserve"> formatu.</w:t>
      </w:r>
    </w:p>
    <w:p w14:paraId="07537843"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611EC629" w14:textId="77777777" w:rsidR="00A325B8" w:rsidRDefault="00A325B8">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2839664D" w14:textId="08BD4C24"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lastRenderedPageBreak/>
        <w:t>Razdelek »SODELUJOČI, del – Izvaja – Ostali sodelujoči«</w:t>
      </w:r>
    </w:p>
    <w:p w14:paraId="3D16682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472F1D4A" w14:textId="77777777" w:rsidTr="00812DA3">
        <w:tc>
          <w:tcPr>
            <w:tcW w:w="9424" w:type="dxa"/>
            <w:tcBorders>
              <w:top w:val="single" w:sz="4" w:space="0" w:color="auto"/>
              <w:bottom w:val="single" w:sz="4" w:space="0" w:color="auto"/>
            </w:tcBorders>
          </w:tcPr>
          <w:p w14:paraId="1FA63AE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ostali sodelujoči</w:t>
            </w:r>
          </w:p>
        </w:tc>
      </w:tr>
    </w:tbl>
    <w:p w14:paraId="75838A81"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26562E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V primeru skupne ponudbe, uporabe zmogljivosti drugih subjektov in/ali podizvajalcev mora ponudnik v informacijskem sistemu e-JN v </w:t>
      </w:r>
      <w:r w:rsidRPr="001214A7">
        <w:rPr>
          <w:rFonts w:ascii="Tahoma" w:eastAsia="Times New Roman" w:hAnsi="Tahoma" w:cs="Tahoma"/>
          <w:b/>
          <w:lang w:eastAsia="sl-SI"/>
        </w:rPr>
        <w:t>razdelek »SODELUJOČI, del – Izvaja – Ostali sodelujoči«</w:t>
      </w:r>
      <w:r w:rsidRPr="001214A7">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formatu.</w:t>
      </w:r>
    </w:p>
    <w:p w14:paraId="16905BC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3B1E1160" w14:textId="570C1C11"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Ostale priloge«</w:t>
      </w:r>
    </w:p>
    <w:p w14:paraId="0B8D642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4A48ACB9" w14:textId="33F94CF4"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informacijskem sistemu e-JN</w:t>
      </w:r>
      <w:r w:rsidRPr="001214A7">
        <w:rPr>
          <w:rFonts w:ascii="Tahoma" w:eastAsia="Times New Roman" w:hAnsi="Tahoma" w:cs="Tahoma"/>
          <w:b/>
          <w:lang w:eastAsia="sl-SI"/>
        </w:rPr>
        <w:t xml:space="preserve"> v razdelek »DOKUMENTI, del Ostale priloge« </w:t>
      </w:r>
      <w:r w:rsidRPr="001214A7">
        <w:rPr>
          <w:rFonts w:ascii="Tahoma" w:eastAsia="Times New Roman" w:hAnsi="Tahoma" w:cs="Tahoma"/>
          <w:lang w:eastAsia="sl-SI"/>
        </w:rPr>
        <w:t xml:space="preserve">naloži ostalo ponudbeno dokumentacijo, ki je zahtevana s to razpisno dokumentacijo, vključno s celotnim predračunom popisa </w:t>
      </w:r>
      <w:r w:rsidR="00AE2066">
        <w:rPr>
          <w:rFonts w:ascii="Tahoma" w:eastAsia="Times New Roman" w:hAnsi="Tahoma" w:cs="Tahoma"/>
          <w:lang w:eastAsia="sl-SI"/>
        </w:rPr>
        <w:t>blaga</w:t>
      </w:r>
      <w:r w:rsidRPr="001214A7">
        <w:rPr>
          <w:rFonts w:ascii="Tahoma" w:eastAsia="Times New Roman" w:hAnsi="Tahoma" w:cs="Tahoma"/>
          <w:lang w:eastAsia="sl-SI"/>
        </w:rPr>
        <w:t>.</w:t>
      </w:r>
    </w:p>
    <w:p w14:paraId="61170CA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4C4D152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Spodaj zahtevana ponudbena dokumentacija mora biti </w:t>
      </w:r>
      <w:r w:rsidRPr="001214A7">
        <w:rPr>
          <w:rFonts w:ascii="Tahoma" w:eastAsia="Times New Roman" w:hAnsi="Tahoma" w:cs="Tahoma"/>
          <w:b/>
          <w:u w:val="single"/>
          <w:lang w:eastAsia="sl-SI"/>
        </w:rPr>
        <w:t>priložena v .</w:t>
      </w:r>
      <w:proofErr w:type="spellStart"/>
      <w:r w:rsidRPr="001214A7">
        <w:rPr>
          <w:rFonts w:ascii="Tahoma" w:eastAsia="Times New Roman" w:hAnsi="Tahoma" w:cs="Tahoma"/>
          <w:b/>
          <w:u w:val="single"/>
          <w:lang w:eastAsia="sl-SI"/>
        </w:rPr>
        <w:t>pdf</w:t>
      </w:r>
      <w:proofErr w:type="spellEnd"/>
      <w:r w:rsidRPr="001214A7">
        <w:rPr>
          <w:rFonts w:ascii="Tahoma" w:eastAsia="Times New Roman" w:hAnsi="Tahoma" w:cs="Tahoma"/>
          <w:b/>
          <w:u w:val="single"/>
          <w:lang w:eastAsia="sl-SI"/>
        </w:rPr>
        <w:t xml:space="preserve"> formatu</w:t>
      </w:r>
      <w:r w:rsidRPr="001214A7">
        <w:rPr>
          <w:rFonts w:ascii="Tahoma" w:eastAsia="Times New Roman" w:hAnsi="Tahoma" w:cs="Tahoma"/>
          <w:lang w:eastAsia="sl-SI"/>
        </w:rPr>
        <w:t xml:space="preserve"> (</w:t>
      </w:r>
      <w:proofErr w:type="spellStart"/>
      <w:r w:rsidRPr="001214A7">
        <w:rPr>
          <w:rFonts w:ascii="Tahoma" w:eastAsia="Times New Roman" w:hAnsi="Tahoma" w:cs="Tahoma"/>
          <w:lang w:eastAsia="sl-SI"/>
        </w:rPr>
        <w:t>sken</w:t>
      </w:r>
      <w:proofErr w:type="spellEnd"/>
      <w:r w:rsidRPr="001214A7">
        <w:rPr>
          <w:rFonts w:ascii="Tahoma" w:eastAsia="Times New Roman" w:hAnsi="Tahoma" w:cs="Tahoma"/>
          <w:lang w:eastAsia="sl-SI"/>
        </w:rPr>
        <w:t xml:space="preserve">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 </w:t>
      </w:r>
    </w:p>
    <w:p w14:paraId="43707D89" w14:textId="77777777" w:rsidR="006175B5" w:rsidRPr="004C149C" w:rsidRDefault="006175B5" w:rsidP="006175B5">
      <w:pPr>
        <w:keepNext/>
        <w:keepLines/>
        <w:widowControl w:val="0"/>
        <w:spacing w:after="0" w:line="240" w:lineRule="auto"/>
        <w:jc w:val="both"/>
        <w:rPr>
          <w:rFonts w:ascii="Tahoma" w:eastAsia="Times New Roman" w:hAnsi="Tahoma" w:cs="Tahoma"/>
          <w:lang w:eastAsia="sl-SI"/>
        </w:rPr>
      </w:pPr>
    </w:p>
    <w:p w14:paraId="4D8CC789" w14:textId="2880A6B1" w:rsidR="006175B5" w:rsidRPr="004C149C" w:rsidRDefault="006175B5" w:rsidP="006175B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 blaga</w:t>
      </w:r>
      <w:r w:rsidRPr="004C149C">
        <w:rPr>
          <w:rFonts w:ascii="Tahoma" w:eastAsia="Times New Roman" w:hAnsi="Tahoma" w:cs="Tahoma"/>
          <w:lang w:eastAsia="sl-SI"/>
        </w:rPr>
        <w:t xml:space="preserve"> naloženim v razdelek »Druge priloge«, kot veljavni štejejo podatki v celotnem predračunu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w:t>
      </w:r>
    </w:p>
    <w:p w14:paraId="4431FC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1214A7" w:rsidRPr="001214A7" w14:paraId="6821561B" w14:textId="77777777" w:rsidTr="00812DA3">
        <w:tc>
          <w:tcPr>
            <w:tcW w:w="7865" w:type="dxa"/>
            <w:tcBorders>
              <w:top w:val="single" w:sz="4" w:space="0" w:color="auto"/>
              <w:bottom w:val="single" w:sz="4" w:space="0" w:color="auto"/>
            </w:tcBorders>
          </w:tcPr>
          <w:p w14:paraId="4CBBE05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5E9A7FA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b/>
                <w:bCs/>
                <w:i/>
                <w:iCs/>
                <w:lang w:eastAsia="sl-SI"/>
              </w:rPr>
              <w:t xml:space="preserve">Priloga 1 </w:t>
            </w:r>
          </w:p>
        </w:tc>
      </w:tr>
    </w:tbl>
    <w:p w14:paraId="61F13B7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E837FD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15CCA17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 xml:space="preserve">Tej prilogi se priloži tudi </w:t>
      </w:r>
      <w:r w:rsidRPr="001214A7">
        <w:rPr>
          <w:rFonts w:ascii="Tahoma" w:eastAsia="Times New Roman" w:hAnsi="Tahoma" w:cs="Tahoma"/>
          <w:b/>
          <w:lang w:eastAsia="sl-SI"/>
        </w:rPr>
        <w:t xml:space="preserve">pravni akt o skupni izvedbi naročila </w:t>
      </w:r>
      <w:r w:rsidRPr="001214A7">
        <w:rPr>
          <w:rFonts w:ascii="Tahoma" w:eastAsia="Times New Roman" w:hAnsi="Tahoma" w:cs="Tahoma"/>
          <w:lang w:eastAsia="sl-SI"/>
        </w:rPr>
        <w:t>(če gre za skupno ponudbo), (prilogi 1/1).</w:t>
      </w:r>
    </w:p>
    <w:p w14:paraId="2D7E3B29" w14:textId="77777777" w:rsidR="005C331B" w:rsidRPr="00C97A1F" w:rsidRDefault="005C331B" w:rsidP="00B17CFD">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5C331B" w:rsidRPr="00C97A1F" w14:paraId="4BC5FCE2" w14:textId="77777777" w:rsidTr="005C331B">
        <w:tc>
          <w:tcPr>
            <w:tcW w:w="7865" w:type="dxa"/>
            <w:tcBorders>
              <w:top w:val="single" w:sz="4" w:space="0" w:color="auto"/>
              <w:bottom w:val="single" w:sz="4" w:space="0" w:color="auto"/>
            </w:tcBorders>
          </w:tcPr>
          <w:p w14:paraId="5EB05DB3" w14:textId="77777777" w:rsidR="005C331B" w:rsidRPr="00C97A1F"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BLAGA</w:t>
            </w:r>
          </w:p>
        </w:tc>
        <w:tc>
          <w:tcPr>
            <w:tcW w:w="1559" w:type="dxa"/>
            <w:tcBorders>
              <w:top w:val="single" w:sz="4" w:space="0" w:color="auto"/>
              <w:bottom w:val="single" w:sz="4" w:space="0" w:color="auto"/>
            </w:tcBorders>
          </w:tcPr>
          <w:p w14:paraId="2F0772A5" w14:textId="77777777" w:rsidR="005C331B" w:rsidRPr="00C97A1F" w:rsidRDefault="005C331B" w:rsidP="00B17CFD">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058334E2" w14:textId="30F3419A" w:rsidR="005C331B"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blaga </w:t>
      </w:r>
      <w:r w:rsidR="00AE2066" w:rsidRPr="00AE2066">
        <w:rPr>
          <w:rFonts w:ascii="Tahoma" w:eastAsia="Times New Roman" w:hAnsi="Tahoma" w:cs="Tahoma"/>
          <w:lang w:eastAsia="sl-SI"/>
        </w:rPr>
        <w:t xml:space="preserve">je k razpisni dokumentaciji priložen v </w:t>
      </w:r>
      <w:proofErr w:type="spellStart"/>
      <w:r w:rsidR="00AE2066" w:rsidRPr="00AE2066">
        <w:rPr>
          <w:rFonts w:ascii="Tahoma" w:eastAsia="Times New Roman" w:hAnsi="Tahoma" w:cs="Tahoma"/>
          <w:lang w:eastAsia="sl-SI"/>
        </w:rPr>
        <w:t>excel</w:t>
      </w:r>
      <w:proofErr w:type="spellEnd"/>
      <w:r w:rsidR="00AE2066" w:rsidRPr="00AE2066">
        <w:rPr>
          <w:rFonts w:ascii="Tahoma" w:eastAsia="Times New Roman" w:hAnsi="Tahoma" w:cs="Tahoma"/>
          <w:lang w:eastAsia="sl-SI"/>
        </w:rPr>
        <w:t xml:space="preserve"> formatu. Ponudnik ga izpolni, </w:t>
      </w:r>
      <w:r w:rsidR="006F3D65">
        <w:rPr>
          <w:rFonts w:ascii="Tahoma" w:eastAsia="Times New Roman" w:hAnsi="Tahoma" w:cs="Tahoma"/>
          <w:lang w:eastAsia="sl-SI"/>
        </w:rPr>
        <w:t>natisne</w:t>
      </w:r>
      <w:r w:rsidR="00AE2066" w:rsidRPr="00AE2066">
        <w:rPr>
          <w:rFonts w:ascii="Tahoma" w:eastAsia="Times New Roman" w:hAnsi="Tahoma" w:cs="Tahoma"/>
          <w:lang w:eastAsia="sl-SI"/>
        </w:rPr>
        <w:t xml:space="preserve"> in v pisni obliki podpiše in žigosa na strani rekapitulacije za celotno javno naročilo ter ga priloži za prilogo 2 v </w:t>
      </w:r>
      <w:proofErr w:type="spellStart"/>
      <w:r w:rsidR="00AE2066" w:rsidRPr="00AE2066">
        <w:rPr>
          <w:rFonts w:ascii="Tahoma" w:eastAsia="Times New Roman" w:hAnsi="Tahoma" w:cs="Tahoma"/>
          <w:lang w:eastAsia="sl-SI"/>
        </w:rPr>
        <w:t>pdf</w:t>
      </w:r>
      <w:proofErr w:type="spellEnd"/>
      <w:r w:rsidR="00AE2066" w:rsidRPr="00AE2066">
        <w:rPr>
          <w:rFonts w:ascii="Tahoma" w:eastAsia="Times New Roman" w:hAnsi="Tahoma" w:cs="Tahoma"/>
          <w:lang w:eastAsia="sl-SI"/>
        </w:rPr>
        <w:t>. formatu</w:t>
      </w:r>
      <w:r w:rsidRPr="00C97A1F">
        <w:rPr>
          <w:rFonts w:ascii="Tahoma" w:eastAsia="Times New Roman" w:hAnsi="Tahoma" w:cs="Tahoma"/>
          <w:lang w:eastAsia="sl-SI"/>
        </w:rPr>
        <w:t xml:space="preserve">. Celoten predračun </w:t>
      </w:r>
      <w:r>
        <w:rPr>
          <w:rFonts w:ascii="Tahoma" w:eastAsia="Times New Roman" w:hAnsi="Tahoma" w:cs="Tahoma"/>
          <w:lang w:eastAsia="sl-SI"/>
        </w:rPr>
        <w:t>popisa blaga</w:t>
      </w:r>
      <w:r w:rsidRPr="00C97A1F">
        <w:rPr>
          <w:rFonts w:ascii="Tahoma" w:eastAsia="Times New Roman" w:hAnsi="Tahoma" w:cs="Tahoma"/>
          <w:lang w:eastAsia="sl-SI"/>
        </w:rPr>
        <w:t xml:space="preserve"> mora biti priložen tudi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w:t>
      </w:r>
    </w:p>
    <w:p w14:paraId="15908038" w14:textId="77777777" w:rsidR="005C331B" w:rsidRPr="00552945" w:rsidRDefault="005C331B" w:rsidP="00B17CFD">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4E0F4A" w:rsidRPr="00552945" w14:paraId="4B2BA449" w14:textId="77777777" w:rsidTr="004E0F4A">
        <w:tc>
          <w:tcPr>
            <w:tcW w:w="6232" w:type="dxa"/>
          </w:tcPr>
          <w:p w14:paraId="616E815F" w14:textId="2DCFB04B" w:rsidR="004E0F4A" w:rsidRPr="00552945" w:rsidRDefault="004E0F4A" w:rsidP="004E0F4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OSEB</w:t>
            </w:r>
          </w:p>
        </w:tc>
        <w:tc>
          <w:tcPr>
            <w:tcW w:w="3119" w:type="dxa"/>
          </w:tcPr>
          <w:p w14:paraId="3389DE8D" w14:textId="365B506B" w:rsidR="004E0F4A" w:rsidRPr="00552945" w:rsidRDefault="004E0F4A" w:rsidP="004E0F4A">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3/1 </w:t>
            </w:r>
            <w:r>
              <w:rPr>
                <w:rFonts w:ascii="Tahoma" w:eastAsia="Times New Roman" w:hAnsi="Tahoma" w:cs="Tahoma"/>
                <w:b/>
                <w:bCs/>
                <w:i/>
                <w:iCs/>
                <w:lang w:eastAsia="sl-SI"/>
              </w:rPr>
              <w:t>in</w:t>
            </w:r>
            <w:r w:rsidRPr="00552945">
              <w:rPr>
                <w:rFonts w:ascii="Tahoma" w:eastAsia="Times New Roman" w:hAnsi="Tahoma" w:cs="Tahoma"/>
                <w:b/>
                <w:bCs/>
                <w:i/>
                <w:iCs/>
                <w:lang w:eastAsia="sl-SI"/>
              </w:rPr>
              <w:t xml:space="preserve"> Priloga 3/</w:t>
            </w:r>
            <w:r>
              <w:rPr>
                <w:rFonts w:ascii="Tahoma" w:eastAsia="Times New Roman" w:hAnsi="Tahoma" w:cs="Tahoma"/>
                <w:b/>
                <w:bCs/>
                <w:i/>
                <w:iCs/>
                <w:lang w:eastAsia="sl-SI"/>
              </w:rPr>
              <w:t>2</w:t>
            </w:r>
          </w:p>
        </w:tc>
      </w:tr>
    </w:tbl>
    <w:p w14:paraId="3C53F856" w14:textId="77777777" w:rsidR="004E0F4A" w:rsidRPr="00AC38AC" w:rsidRDefault="004E0F4A" w:rsidP="004E0F4A">
      <w:pPr>
        <w:keepNext/>
        <w:keepLines/>
        <w:widowControl w:val="0"/>
        <w:spacing w:after="0" w:line="240" w:lineRule="auto"/>
        <w:jc w:val="both"/>
        <w:rPr>
          <w:rFonts w:ascii="Tahoma" w:hAnsi="Tahoma" w:cs="Tahoma"/>
        </w:rPr>
      </w:pPr>
      <w:r w:rsidRPr="00AC38AC">
        <w:rPr>
          <w:rFonts w:ascii="Tahoma" w:hAnsi="Tahoma" w:cs="Tahoma"/>
        </w:rPr>
        <w:t>Izjavo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1C29BB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31150DF2" w14:textId="77777777" w:rsidTr="005C331B">
        <w:tc>
          <w:tcPr>
            <w:tcW w:w="7867" w:type="dxa"/>
          </w:tcPr>
          <w:p w14:paraId="71DD59A1"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53C469A0"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0FC4C9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0B6733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p w14:paraId="74E2186D" w14:textId="77777777" w:rsidR="00A325B8" w:rsidRDefault="00A325B8">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5357037A" w14:textId="77777777" w:rsidTr="005C331B">
        <w:tc>
          <w:tcPr>
            <w:tcW w:w="7867" w:type="dxa"/>
          </w:tcPr>
          <w:p w14:paraId="1123C934" w14:textId="29BA8DE3"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t>SOGLASJE ZA NEPOSREDNA PLAČILA</w:t>
            </w:r>
          </w:p>
        </w:tc>
        <w:tc>
          <w:tcPr>
            <w:tcW w:w="1559" w:type="dxa"/>
          </w:tcPr>
          <w:p w14:paraId="24EA80AC"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C2D339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7D21F52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2A6416BD" w14:textId="77777777" w:rsidTr="005C331B">
        <w:tc>
          <w:tcPr>
            <w:tcW w:w="7867" w:type="dxa"/>
            <w:tcBorders>
              <w:top w:val="single" w:sz="4" w:space="0" w:color="auto"/>
              <w:bottom w:val="single" w:sz="4" w:space="0" w:color="auto"/>
            </w:tcBorders>
          </w:tcPr>
          <w:p w14:paraId="1AC61729" w14:textId="00B336AD"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3C733279"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5CC90EC6"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65F3368D" w14:textId="77777777" w:rsidR="00E463C3" w:rsidRDefault="00E463C3" w:rsidP="005F20ED">
      <w:pPr>
        <w:keepNext/>
        <w:keepLines/>
        <w:widowControl w:val="0"/>
        <w:spacing w:after="0" w:line="240" w:lineRule="auto"/>
        <w:jc w:val="both"/>
        <w:rPr>
          <w:rFonts w:ascii="Tahoma" w:eastAsia="Times New Roman" w:hAnsi="Tahoma" w:cs="Tahoma"/>
          <w:lang w:eastAsia="sl-SI"/>
        </w:rPr>
      </w:pPr>
    </w:p>
    <w:tbl>
      <w:tblPr>
        <w:tblW w:w="9641" w:type="dxa"/>
        <w:tblInd w:w="-5" w:type="dxa"/>
        <w:tblLayout w:type="fixed"/>
        <w:tblCellMar>
          <w:left w:w="0" w:type="dxa"/>
          <w:right w:w="0" w:type="dxa"/>
        </w:tblCellMar>
        <w:tblLook w:val="0000" w:firstRow="0" w:lastRow="0" w:firstColumn="0" w:lastColumn="0" w:noHBand="0" w:noVBand="0"/>
      </w:tblPr>
      <w:tblGrid>
        <w:gridCol w:w="7977"/>
        <w:gridCol w:w="1664"/>
      </w:tblGrid>
      <w:tr w:rsidR="00E463C3" w:rsidRPr="003076B0" w14:paraId="5C28B498" w14:textId="77777777" w:rsidTr="003076B0">
        <w:trPr>
          <w:trHeight w:val="265"/>
        </w:trPr>
        <w:tc>
          <w:tcPr>
            <w:tcW w:w="7977" w:type="dxa"/>
            <w:tcBorders>
              <w:top w:val="single" w:sz="4" w:space="0" w:color="000000"/>
              <w:left w:val="single" w:sz="4" w:space="0" w:color="000000"/>
              <w:bottom w:val="single" w:sz="4" w:space="0" w:color="000000"/>
              <w:right w:val="single" w:sz="4" w:space="0" w:color="000000"/>
            </w:tcBorders>
          </w:tcPr>
          <w:p w14:paraId="6785A741" w14:textId="77777777" w:rsidR="00E463C3" w:rsidRPr="003076B0" w:rsidRDefault="00E463C3" w:rsidP="00904578">
            <w:pPr>
              <w:pStyle w:val="TableParagraph"/>
              <w:kinsoku w:val="0"/>
              <w:overflowPunct w:val="0"/>
              <w:spacing w:line="246" w:lineRule="exact"/>
              <w:ind w:left="107"/>
              <w:rPr>
                <w:sz w:val="22"/>
                <w:szCs w:val="22"/>
              </w:rPr>
            </w:pPr>
            <w:r w:rsidRPr="003076B0">
              <w:rPr>
                <w:sz w:val="22"/>
                <w:szCs w:val="22"/>
              </w:rPr>
              <w:t>IZJAVA O CERTIFIKATU</w:t>
            </w:r>
          </w:p>
        </w:tc>
        <w:tc>
          <w:tcPr>
            <w:tcW w:w="1664" w:type="dxa"/>
            <w:tcBorders>
              <w:top w:val="single" w:sz="4" w:space="0" w:color="000000"/>
              <w:left w:val="single" w:sz="4" w:space="0" w:color="000000"/>
              <w:bottom w:val="single" w:sz="4" w:space="0" w:color="000000"/>
              <w:right w:val="single" w:sz="4" w:space="0" w:color="000000"/>
            </w:tcBorders>
          </w:tcPr>
          <w:p w14:paraId="0D6E5111" w14:textId="50A44DE8" w:rsidR="00E463C3" w:rsidRPr="005819C7" w:rsidRDefault="00E463C3" w:rsidP="00904578">
            <w:pPr>
              <w:pStyle w:val="TableParagraph"/>
              <w:kinsoku w:val="0"/>
              <w:overflowPunct w:val="0"/>
              <w:spacing w:line="246" w:lineRule="exact"/>
              <w:ind w:left="107"/>
              <w:rPr>
                <w:b/>
                <w:bCs/>
                <w:i/>
                <w:sz w:val="22"/>
                <w:szCs w:val="22"/>
              </w:rPr>
            </w:pPr>
            <w:r w:rsidRPr="005819C7">
              <w:rPr>
                <w:b/>
                <w:bCs/>
                <w:i/>
                <w:sz w:val="22"/>
                <w:szCs w:val="22"/>
              </w:rPr>
              <w:t xml:space="preserve">Priloga </w:t>
            </w:r>
            <w:r w:rsidR="005819C7" w:rsidRPr="005819C7">
              <w:rPr>
                <w:b/>
                <w:bCs/>
                <w:i/>
                <w:sz w:val="22"/>
                <w:szCs w:val="22"/>
              </w:rPr>
              <w:t>5</w:t>
            </w:r>
          </w:p>
        </w:tc>
      </w:tr>
    </w:tbl>
    <w:p w14:paraId="20A506A2" w14:textId="3497964C" w:rsidR="00E463C3" w:rsidRPr="003076B0" w:rsidRDefault="00E463C3" w:rsidP="003076B0">
      <w:pPr>
        <w:pStyle w:val="Telobesedila"/>
        <w:kinsoku w:val="0"/>
        <w:overflowPunct w:val="0"/>
        <w:ind w:right="248"/>
        <w:rPr>
          <w:rFonts w:ascii="Tahoma" w:hAnsi="Tahoma" w:cs="Tahoma"/>
          <w:b w:val="0"/>
          <w:sz w:val="22"/>
          <w:szCs w:val="22"/>
        </w:rPr>
      </w:pPr>
      <w:r w:rsidRPr="003076B0">
        <w:rPr>
          <w:rFonts w:ascii="Tahoma" w:hAnsi="Tahoma" w:cs="Tahoma"/>
          <w:b w:val="0"/>
          <w:sz w:val="22"/>
          <w:szCs w:val="22"/>
        </w:rPr>
        <w:t>Gospodarski</w:t>
      </w:r>
      <w:r w:rsidRPr="003076B0">
        <w:rPr>
          <w:rFonts w:ascii="Tahoma" w:hAnsi="Tahoma" w:cs="Tahoma"/>
          <w:b w:val="0"/>
          <w:spacing w:val="-22"/>
          <w:sz w:val="22"/>
          <w:szCs w:val="22"/>
        </w:rPr>
        <w:t xml:space="preserve"> </w:t>
      </w:r>
      <w:r w:rsidRPr="003076B0">
        <w:rPr>
          <w:rFonts w:ascii="Tahoma" w:hAnsi="Tahoma" w:cs="Tahoma"/>
          <w:b w:val="0"/>
          <w:sz w:val="22"/>
          <w:szCs w:val="22"/>
        </w:rPr>
        <w:t>subjekt</w:t>
      </w:r>
      <w:r w:rsidRPr="003076B0">
        <w:rPr>
          <w:rFonts w:ascii="Tahoma" w:hAnsi="Tahoma" w:cs="Tahoma"/>
          <w:b w:val="0"/>
          <w:spacing w:val="-18"/>
          <w:sz w:val="22"/>
          <w:szCs w:val="22"/>
        </w:rPr>
        <w:t xml:space="preserve"> </w:t>
      </w:r>
      <w:r w:rsidRPr="003076B0">
        <w:rPr>
          <w:rFonts w:ascii="Tahoma" w:hAnsi="Tahoma" w:cs="Tahoma"/>
          <w:b w:val="0"/>
          <w:sz w:val="22"/>
          <w:szCs w:val="22"/>
        </w:rPr>
        <w:t>mora</w:t>
      </w:r>
      <w:r w:rsidRPr="003076B0">
        <w:rPr>
          <w:rFonts w:ascii="Tahoma" w:hAnsi="Tahoma" w:cs="Tahoma"/>
          <w:b w:val="0"/>
          <w:spacing w:val="-19"/>
          <w:sz w:val="22"/>
          <w:szCs w:val="22"/>
        </w:rPr>
        <w:t xml:space="preserve"> </w:t>
      </w:r>
      <w:r w:rsidRPr="003076B0">
        <w:rPr>
          <w:rFonts w:ascii="Tahoma" w:hAnsi="Tahoma" w:cs="Tahoma"/>
          <w:b w:val="0"/>
          <w:sz w:val="22"/>
          <w:szCs w:val="22"/>
        </w:rPr>
        <w:t>izpolniti,</w:t>
      </w:r>
      <w:r w:rsidRPr="003076B0">
        <w:rPr>
          <w:rFonts w:ascii="Tahoma" w:hAnsi="Tahoma" w:cs="Tahoma"/>
          <w:b w:val="0"/>
          <w:spacing w:val="-20"/>
          <w:sz w:val="22"/>
          <w:szCs w:val="22"/>
        </w:rPr>
        <w:t xml:space="preserve"> </w:t>
      </w:r>
      <w:r w:rsidRPr="003076B0">
        <w:rPr>
          <w:rFonts w:ascii="Tahoma" w:hAnsi="Tahoma" w:cs="Tahoma"/>
          <w:b w:val="0"/>
          <w:sz w:val="22"/>
          <w:szCs w:val="22"/>
        </w:rPr>
        <w:t>podpisati</w:t>
      </w:r>
      <w:r w:rsidRPr="003076B0">
        <w:rPr>
          <w:rFonts w:ascii="Tahoma" w:hAnsi="Tahoma" w:cs="Tahoma"/>
          <w:b w:val="0"/>
          <w:spacing w:val="-18"/>
          <w:sz w:val="22"/>
          <w:szCs w:val="22"/>
        </w:rPr>
        <w:t xml:space="preserve"> </w:t>
      </w:r>
      <w:r w:rsidRPr="003076B0">
        <w:rPr>
          <w:rFonts w:ascii="Tahoma" w:hAnsi="Tahoma" w:cs="Tahoma"/>
          <w:b w:val="0"/>
          <w:sz w:val="22"/>
          <w:szCs w:val="22"/>
        </w:rPr>
        <w:t>in</w:t>
      </w:r>
      <w:r w:rsidRPr="003076B0">
        <w:rPr>
          <w:rFonts w:ascii="Tahoma" w:hAnsi="Tahoma" w:cs="Tahoma"/>
          <w:b w:val="0"/>
          <w:spacing w:val="-22"/>
          <w:sz w:val="22"/>
          <w:szCs w:val="22"/>
        </w:rPr>
        <w:t xml:space="preserve"> </w:t>
      </w:r>
      <w:r w:rsidRPr="003076B0">
        <w:rPr>
          <w:rFonts w:ascii="Tahoma" w:hAnsi="Tahoma" w:cs="Tahoma"/>
          <w:b w:val="0"/>
          <w:sz w:val="22"/>
          <w:szCs w:val="22"/>
        </w:rPr>
        <w:t>žigosati</w:t>
      </w:r>
      <w:r w:rsidRPr="003076B0">
        <w:rPr>
          <w:rFonts w:ascii="Tahoma" w:hAnsi="Tahoma" w:cs="Tahoma"/>
          <w:b w:val="0"/>
          <w:spacing w:val="-18"/>
          <w:sz w:val="22"/>
          <w:szCs w:val="22"/>
        </w:rPr>
        <w:t xml:space="preserve"> </w:t>
      </w:r>
      <w:r w:rsidRPr="003076B0">
        <w:rPr>
          <w:rFonts w:ascii="Tahoma" w:hAnsi="Tahoma" w:cs="Tahoma"/>
          <w:b w:val="0"/>
          <w:sz w:val="22"/>
          <w:szCs w:val="22"/>
        </w:rPr>
        <w:t>izjavo</w:t>
      </w:r>
      <w:r w:rsidRPr="003076B0">
        <w:rPr>
          <w:rFonts w:ascii="Tahoma" w:hAnsi="Tahoma" w:cs="Tahoma"/>
          <w:b w:val="0"/>
          <w:spacing w:val="-21"/>
          <w:sz w:val="22"/>
          <w:szCs w:val="22"/>
        </w:rPr>
        <w:t xml:space="preserve"> </w:t>
      </w:r>
      <w:r w:rsidRPr="003076B0">
        <w:rPr>
          <w:rFonts w:ascii="Tahoma" w:hAnsi="Tahoma" w:cs="Tahoma"/>
          <w:b w:val="0"/>
          <w:sz w:val="22"/>
          <w:szCs w:val="22"/>
        </w:rPr>
        <w:t>s</w:t>
      </w:r>
      <w:r w:rsidRPr="003076B0">
        <w:rPr>
          <w:rFonts w:ascii="Tahoma" w:hAnsi="Tahoma" w:cs="Tahoma"/>
          <w:b w:val="0"/>
          <w:spacing w:val="-19"/>
          <w:sz w:val="22"/>
          <w:szCs w:val="22"/>
        </w:rPr>
        <w:t xml:space="preserve"> </w:t>
      </w:r>
      <w:r w:rsidRPr="003076B0">
        <w:rPr>
          <w:rFonts w:ascii="Tahoma" w:hAnsi="Tahoma" w:cs="Tahoma"/>
          <w:b w:val="0"/>
          <w:sz w:val="22"/>
          <w:szCs w:val="22"/>
        </w:rPr>
        <w:t>katero</w:t>
      </w:r>
      <w:r w:rsidRPr="003076B0">
        <w:rPr>
          <w:rFonts w:ascii="Tahoma" w:hAnsi="Tahoma" w:cs="Tahoma"/>
          <w:b w:val="0"/>
          <w:spacing w:val="-19"/>
          <w:sz w:val="22"/>
          <w:szCs w:val="22"/>
        </w:rPr>
        <w:t xml:space="preserve"> </w:t>
      </w:r>
      <w:r w:rsidRPr="003076B0">
        <w:rPr>
          <w:rFonts w:ascii="Tahoma" w:hAnsi="Tahoma" w:cs="Tahoma"/>
          <w:b w:val="0"/>
          <w:sz w:val="22"/>
          <w:szCs w:val="22"/>
        </w:rPr>
        <w:t>izjavlja,</w:t>
      </w:r>
      <w:r w:rsidRPr="003076B0">
        <w:rPr>
          <w:rFonts w:ascii="Tahoma" w:hAnsi="Tahoma" w:cs="Tahoma"/>
          <w:b w:val="0"/>
          <w:spacing w:val="-19"/>
          <w:sz w:val="22"/>
          <w:szCs w:val="22"/>
        </w:rPr>
        <w:t xml:space="preserve"> </w:t>
      </w:r>
      <w:r w:rsidRPr="003076B0">
        <w:rPr>
          <w:rFonts w:ascii="Tahoma" w:hAnsi="Tahoma" w:cs="Tahoma"/>
          <w:b w:val="0"/>
          <w:sz w:val="22"/>
          <w:szCs w:val="22"/>
        </w:rPr>
        <w:t>da</w:t>
      </w:r>
      <w:r w:rsidRPr="003076B0">
        <w:rPr>
          <w:rFonts w:ascii="Tahoma" w:hAnsi="Tahoma" w:cs="Tahoma"/>
          <w:b w:val="0"/>
          <w:spacing w:val="-21"/>
          <w:sz w:val="22"/>
          <w:szCs w:val="22"/>
        </w:rPr>
        <w:t xml:space="preserve"> </w:t>
      </w:r>
      <w:r w:rsidRPr="003076B0">
        <w:rPr>
          <w:rFonts w:ascii="Tahoma" w:hAnsi="Tahoma" w:cs="Tahoma"/>
          <w:b w:val="0"/>
          <w:sz w:val="22"/>
          <w:szCs w:val="22"/>
        </w:rPr>
        <w:t>bo</w:t>
      </w:r>
      <w:r w:rsidRPr="003076B0">
        <w:rPr>
          <w:rFonts w:ascii="Tahoma" w:hAnsi="Tahoma" w:cs="Tahoma"/>
          <w:b w:val="0"/>
          <w:spacing w:val="-21"/>
          <w:sz w:val="22"/>
          <w:szCs w:val="22"/>
        </w:rPr>
        <w:t xml:space="preserve"> </w:t>
      </w:r>
      <w:r w:rsidRPr="003076B0">
        <w:rPr>
          <w:rFonts w:ascii="Tahoma" w:hAnsi="Tahoma" w:cs="Tahoma"/>
          <w:b w:val="0"/>
          <w:sz w:val="22"/>
          <w:szCs w:val="22"/>
        </w:rPr>
        <w:t>ob</w:t>
      </w:r>
      <w:r w:rsidRPr="003076B0">
        <w:rPr>
          <w:rFonts w:ascii="Tahoma" w:hAnsi="Tahoma" w:cs="Tahoma"/>
          <w:b w:val="0"/>
          <w:spacing w:val="-20"/>
          <w:sz w:val="22"/>
          <w:szCs w:val="22"/>
        </w:rPr>
        <w:t xml:space="preserve"> </w:t>
      </w:r>
      <w:r w:rsidRPr="003076B0">
        <w:rPr>
          <w:rFonts w:ascii="Tahoma" w:hAnsi="Tahoma" w:cs="Tahoma"/>
          <w:b w:val="0"/>
          <w:sz w:val="22"/>
          <w:szCs w:val="22"/>
        </w:rPr>
        <w:t>vsakokratni dobavi blaga za vsak posamezni batni ventil predložil certifikat EN 12266-1 o preizkusu trdnosti ohišja, tesnosti ohišja in tesnosti</w:t>
      </w:r>
      <w:r w:rsidRPr="003076B0">
        <w:rPr>
          <w:rFonts w:ascii="Tahoma" w:hAnsi="Tahoma" w:cs="Tahoma"/>
          <w:b w:val="0"/>
          <w:spacing w:val="-5"/>
          <w:sz w:val="22"/>
          <w:szCs w:val="22"/>
        </w:rPr>
        <w:t xml:space="preserve"> </w:t>
      </w:r>
      <w:r w:rsidRPr="003076B0">
        <w:rPr>
          <w:rFonts w:ascii="Tahoma" w:hAnsi="Tahoma" w:cs="Tahoma"/>
          <w:b w:val="0"/>
          <w:sz w:val="22"/>
          <w:szCs w:val="22"/>
        </w:rPr>
        <w:t>zapiranja.</w:t>
      </w:r>
    </w:p>
    <w:p w14:paraId="366DA2F3" w14:textId="77777777" w:rsidR="003076B0" w:rsidRPr="003076B0" w:rsidRDefault="003076B0" w:rsidP="00E463C3">
      <w:pPr>
        <w:pStyle w:val="Telobesedila"/>
        <w:kinsoku w:val="0"/>
        <w:overflowPunct w:val="0"/>
        <w:ind w:left="196" w:right="248"/>
        <w:rPr>
          <w:rFonts w:ascii="Tahoma" w:hAnsi="Tahoma" w:cs="Tahoma"/>
          <w:b w:val="0"/>
          <w:sz w:val="22"/>
          <w:szCs w:val="22"/>
        </w:rPr>
      </w:pPr>
    </w:p>
    <w:tbl>
      <w:tblPr>
        <w:tblW w:w="9641" w:type="dxa"/>
        <w:tblInd w:w="-5" w:type="dxa"/>
        <w:tblLayout w:type="fixed"/>
        <w:tblCellMar>
          <w:left w:w="0" w:type="dxa"/>
          <w:right w:w="0" w:type="dxa"/>
        </w:tblCellMar>
        <w:tblLook w:val="0000" w:firstRow="0" w:lastRow="0" w:firstColumn="0" w:lastColumn="0" w:noHBand="0" w:noVBand="0"/>
      </w:tblPr>
      <w:tblGrid>
        <w:gridCol w:w="7977"/>
        <w:gridCol w:w="1664"/>
      </w:tblGrid>
      <w:tr w:rsidR="00E463C3" w:rsidRPr="003076B0" w14:paraId="4FE63DD6" w14:textId="77777777" w:rsidTr="003076B0">
        <w:trPr>
          <w:trHeight w:val="265"/>
        </w:trPr>
        <w:tc>
          <w:tcPr>
            <w:tcW w:w="7977" w:type="dxa"/>
            <w:tcBorders>
              <w:top w:val="single" w:sz="4" w:space="0" w:color="000000"/>
              <w:left w:val="single" w:sz="4" w:space="0" w:color="000000"/>
              <w:bottom w:val="single" w:sz="4" w:space="0" w:color="000000"/>
              <w:right w:val="single" w:sz="4" w:space="0" w:color="000000"/>
            </w:tcBorders>
          </w:tcPr>
          <w:p w14:paraId="1FC12A31" w14:textId="77777777" w:rsidR="00E463C3" w:rsidRPr="003076B0" w:rsidRDefault="00E463C3" w:rsidP="00904578">
            <w:pPr>
              <w:pStyle w:val="TableParagraph"/>
              <w:kinsoku w:val="0"/>
              <w:overflowPunct w:val="0"/>
              <w:spacing w:line="246" w:lineRule="exact"/>
              <w:ind w:left="107"/>
              <w:rPr>
                <w:sz w:val="22"/>
                <w:szCs w:val="22"/>
              </w:rPr>
            </w:pPr>
            <w:r w:rsidRPr="003076B0">
              <w:rPr>
                <w:sz w:val="22"/>
                <w:szCs w:val="22"/>
              </w:rPr>
              <w:t>TEHNIČNA SPECIFIKACIJA PONUJENEGA BLAGA</w:t>
            </w:r>
          </w:p>
        </w:tc>
        <w:tc>
          <w:tcPr>
            <w:tcW w:w="1664" w:type="dxa"/>
            <w:tcBorders>
              <w:top w:val="single" w:sz="4" w:space="0" w:color="000000"/>
              <w:left w:val="single" w:sz="4" w:space="0" w:color="000000"/>
              <w:bottom w:val="single" w:sz="4" w:space="0" w:color="000000"/>
              <w:right w:val="single" w:sz="4" w:space="0" w:color="000000"/>
            </w:tcBorders>
          </w:tcPr>
          <w:p w14:paraId="507C6973" w14:textId="22B10F80" w:rsidR="00E463C3" w:rsidRPr="005819C7" w:rsidRDefault="005819C7" w:rsidP="00904578">
            <w:pPr>
              <w:pStyle w:val="TableParagraph"/>
              <w:kinsoku w:val="0"/>
              <w:overflowPunct w:val="0"/>
              <w:spacing w:line="246" w:lineRule="exact"/>
              <w:ind w:left="107"/>
              <w:rPr>
                <w:b/>
                <w:bCs/>
                <w:i/>
                <w:sz w:val="22"/>
                <w:szCs w:val="22"/>
              </w:rPr>
            </w:pPr>
            <w:r w:rsidRPr="005819C7">
              <w:rPr>
                <w:b/>
                <w:bCs/>
                <w:i/>
                <w:sz w:val="22"/>
                <w:szCs w:val="22"/>
              </w:rPr>
              <w:t>Priloga 6</w:t>
            </w:r>
          </w:p>
        </w:tc>
      </w:tr>
    </w:tbl>
    <w:p w14:paraId="3A913DC5" w14:textId="3DA23A65" w:rsidR="00FE00F6" w:rsidRPr="003076B0" w:rsidRDefault="00104F54" w:rsidP="00FE00F6">
      <w:pPr>
        <w:pStyle w:val="Telobesedila"/>
        <w:kinsoku w:val="0"/>
        <w:overflowPunct w:val="0"/>
        <w:spacing w:line="230" w:lineRule="exact"/>
        <w:rPr>
          <w:rFonts w:ascii="Tahoma" w:hAnsi="Tahoma" w:cs="Tahoma"/>
          <w:b w:val="0"/>
          <w:sz w:val="22"/>
          <w:szCs w:val="22"/>
        </w:rPr>
      </w:pPr>
      <w:r w:rsidRPr="00104F54">
        <w:rPr>
          <w:rFonts w:ascii="Tahoma" w:hAnsi="Tahoma" w:cs="Tahoma"/>
          <w:b w:val="0"/>
          <w:sz w:val="22"/>
          <w:szCs w:val="22"/>
        </w:rPr>
        <w:t xml:space="preserve">Ponudnik mora prilogo izpolniti, podpisati in žigosati. Ponudnik kot prilogo </w:t>
      </w:r>
      <w:r>
        <w:rPr>
          <w:rFonts w:ascii="Tahoma" w:hAnsi="Tahoma" w:cs="Tahoma"/>
          <w:b w:val="0"/>
          <w:sz w:val="22"/>
          <w:szCs w:val="22"/>
          <w:lang w:val="sl-SI"/>
        </w:rPr>
        <w:t>6</w:t>
      </w:r>
      <w:r w:rsidRPr="00104F54">
        <w:rPr>
          <w:rFonts w:ascii="Tahoma" w:hAnsi="Tahoma" w:cs="Tahoma"/>
          <w:b w:val="0"/>
          <w:sz w:val="22"/>
          <w:szCs w:val="22"/>
        </w:rPr>
        <w:t xml:space="preserve">/1 predloži tehnično dokumentacijo ali drugo dokumentacijo iz katere bo razvidno, da </w:t>
      </w:r>
      <w:r>
        <w:rPr>
          <w:rFonts w:ascii="Tahoma" w:hAnsi="Tahoma" w:cs="Tahoma"/>
          <w:b w:val="0"/>
          <w:sz w:val="22"/>
          <w:szCs w:val="22"/>
          <w:lang w:val="sl-SI"/>
        </w:rPr>
        <w:t>batni ventili</w:t>
      </w:r>
      <w:r w:rsidRPr="00104F54">
        <w:rPr>
          <w:rFonts w:ascii="Tahoma" w:hAnsi="Tahoma" w:cs="Tahoma"/>
          <w:b w:val="0"/>
          <w:sz w:val="22"/>
          <w:szCs w:val="22"/>
        </w:rPr>
        <w:t xml:space="preserve"> izpolnjuje</w:t>
      </w:r>
      <w:r w:rsidR="00FE00F6">
        <w:rPr>
          <w:rFonts w:ascii="Tahoma" w:hAnsi="Tahoma" w:cs="Tahoma"/>
          <w:b w:val="0"/>
          <w:sz w:val="22"/>
          <w:szCs w:val="22"/>
          <w:lang w:val="sl-SI"/>
        </w:rPr>
        <w:t>jo</w:t>
      </w:r>
      <w:r w:rsidRPr="00104F54">
        <w:rPr>
          <w:rFonts w:ascii="Tahoma" w:hAnsi="Tahoma" w:cs="Tahoma"/>
          <w:b w:val="0"/>
          <w:sz w:val="22"/>
          <w:szCs w:val="22"/>
        </w:rPr>
        <w:t xml:space="preserve"> vse</w:t>
      </w:r>
      <w:r w:rsidR="00FE00F6">
        <w:rPr>
          <w:rFonts w:ascii="Tahoma" w:hAnsi="Tahoma" w:cs="Tahoma"/>
          <w:b w:val="0"/>
          <w:sz w:val="22"/>
          <w:szCs w:val="22"/>
          <w:lang w:val="sl-SI"/>
        </w:rPr>
        <w:t xml:space="preserve"> </w:t>
      </w:r>
      <w:r w:rsidRPr="00104F54">
        <w:rPr>
          <w:rFonts w:ascii="Tahoma" w:hAnsi="Tahoma" w:cs="Tahoma"/>
          <w:b w:val="0"/>
          <w:sz w:val="22"/>
          <w:szCs w:val="22"/>
        </w:rPr>
        <w:t xml:space="preserve">zahteve in </w:t>
      </w:r>
      <w:r w:rsidR="00FE00F6">
        <w:rPr>
          <w:rFonts w:ascii="Tahoma" w:hAnsi="Tahoma" w:cs="Tahoma"/>
          <w:b w:val="0"/>
          <w:sz w:val="22"/>
          <w:szCs w:val="22"/>
          <w:lang w:val="sl-SI"/>
        </w:rPr>
        <w:t>so</w:t>
      </w:r>
      <w:r w:rsidRPr="00104F54">
        <w:rPr>
          <w:rFonts w:ascii="Tahoma" w:hAnsi="Tahoma" w:cs="Tahoma"/>
          <w:b w:val="0"/>
          <w:sz w:val="22"/>
          <w:szCs w:val="22"/>
        </w:rPr>
        <w:t xml:space="preserve"> v skladu s Tehničnim opisom predmeta javnega naročila.</w:t>
      </w:r>
      <w:r w:rsidR="00FE00F6">
        <w:rPr>
          <w:rFonts w:ascii="Tahoma" w:hAnsi="Tahoma" w:cs="Tahoma"/>
          <w:b w:val="0"/>
          <w:sz w:val="22"/>
          <w:szCs w:val="22"/>
          <w:lang w:val="sl-SI"/>
        </w:rPr>
        <w:t xml:space="preserve"> </w:t>
      </w:r>
      <w:r w:rsidR="00FE00F6" w:rsidRPr="003076B0">
        <w:rPr>
          <w:rFonts w:ascii="Tahoma" w:hAnsi="Tahoma" w:cs="Tahoma"/>
          <w:b w:val="0"/>
          <w:sz w:val="22"/>
          <w:szCs w:val="22"/>
        </w:rPr>
        <w:t>V tehnični</w:t>
      </w:r>
      <w:r w:rsidR="00FE00F6">
        <w:rPr>
          <w:rFonts w:ascii="Tahoma" w:hAnsi="Tahoma" w:cs="Tahoma"/>
          <w:b w:val="0"/>
          <w:sz w:val="22"/>
          <w:szCs w:val="22"/>
          <w:lang w:val="sl-SI"/>
        </w:rPr>
        <w:t xml:space="preserve"> </w:t>
      </w:r>
      <w:r w:rsidR="00FE00F6" w:rsidRPr="003076B0">
        <w:rPr>
          <w:rFonts w:ascii="Tahoma" w:hAnsi="Tahoma" w:cs="Tahoma"/>
          <w:b w:val="0"/>
          <w:sz w:val="22"/>
          <w:szCs w:val="22"/>
        </w:rPr>
        <w:t>dokumentaciji mora ponudnik nazorno označiti kateri ventili so predmet ponudbe.</w:t>
      </w:r>
    </w:p>
    <w:p w14:paraId="6C9731A0" w14:textId="70FB6F4D" w:rsidR="00104F54" w:rsidRPr="00FE00F6" w:rsidRDefault="00104F54" w:rsidP="00FE00F6">
      <w:pPr>
        <w:pStyle w:val="Telobesedila"/>
        <w:kinsoku w:val="0"/>
        <w:overflowPunct w:val="0"/>
        <w:spacing w:line="230" w:lineRule="exact"/>
        <w:rPr>
          <w:rFonts w:ascii="Tahoma" w:hAnsi="Tahoma" w:cs="Tahoma"/>
          <w:b w:val="0"/>
          <w:sz w:val="22"/>
          <w:szCs w:val="22"/>
          <w:lang w:val="sl-SI"/>
        </w:rPr>
      </w:pPr>
    </w:p>
    <w:p w14:paraId="4DE63C5B" w14:textId="78E9DAC6" w:rsidR="00090D8E" w:rsidRPr="003076B0" w:rsidRDefault="00090D8E" w:rsidP="003076B0">
      <w:pPr>
        <w:keepNext/>
        <w:keepLines/>
        <w:widowControl w:val="0"/>
        <w:spacing w:after="0" w:line="240" w:lineRule="auto"/>
        <w:jc w:val="both"/>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4D668D46" w14:textId="77777777" w:rsidTr="00A9443F">
        <w:tc>
          <w:tcPr>
            <w:tcW w:w="9498" w:type="dxa"/>
            <w:tcBorders>
              <w:top w:val="single" w:sz="4" w:space="0" w:color="auto"/>
              <w:bottom w:val="single" w:sz="4" w:space="0" w:color="auto"/>
            </w:tcBorders>
          </w:tcPr>
          <w:p w14:paraId="14A65DBB" w14:textId="77777777" w:rsidR="00090D8E" w:rsidRPr="00090D8E" w:rsidRDefault="00090D8E" w:rsidP="00B17CFD">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72469510" w14:textId="77777777" w:rsidR="00090D8E" w:rsidRPr="00090D8E" w:rsidRDefault="00090D8E" w:rsidP="00B17CFD">
      <w:pPr>
        <w:keepNext/>
        <w:keepLines/>
        <w:spacing w:after="0" w:line="240" w:lineRule="auto"/>
        <w:jc w:val="both"/>
        <w:rPr>
          <w:rFonts w:ascii="Tahoma" w:eastAsia="Times New Roman" w:hAnsi="Tahoma" w:cs="Tahoma"/>
          <w:lang w:eastAsia="sl-SI"/>
        </w:rPr>
      </w:pPr>
    </w:p>
    <w:p w14:paraId="18D17077" w14:textId="77777777" w:rsidR="00090D8E" w:rsidRPr="00090D8E" w:rsidRDefault="00090D8E" w:rsidP="005F20ED">
      <w:pPr>
        <w:keepNext/>
        <w:keepLines/>
        <w:spacing w:after="0" w:line="360" w:lineRule="auto"/>
        <w:jc w:val="both"/>
        <w:rPr>
          <w:rFonts w:ascii="Tahoma" w:eastAsia="Times New Roman" w:hAnsi="Tahoma" w:cs="Tahoma"/>
          <w:lang w:eastAsia="sl-SI"/>
        </w:rPr>
      </w:pPr>
    </w:p>
    <w:p w14:paraId="35D43D34" w14:textId="77777777" w:rsidR="00090D8E" w:rsidRPr="00090D8E" w:rsidRDefault="00090D8E" w:rsidP="005F20ED">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2A3CC1AB" w14:textId="63CED884" w:rsidR="00090D8E" w:rsidRPr="00090D8E" w:rsidRDefault="000B36D6" w:rsidP="005F20ED">
      <w:pPr>
        <w:keepNext/>
        <w:keepLines/>
        <w:spacing w:after="0" w:line="360" w:lineRule="auto"/>
        <w:jc w:val="both"/>
        <w:rPr>
          <w:rFonts w:ascii="Tahoma" w:eastAsia="Times New Roman" w:hAnsi="Tahoma" w:cs="Tahoma"/>
          <w:b/>
          <w:lang w:eastAsia="sl-SI"/>
        </w:rPr>
      </w:pPr>
      <w:bookmarkStart w:id="21" w:name="_Hlk205376453"/>
      <w:r>
        <w:rPr>
          <w:rFonts w:ascii="Tahoma" w:eastAsia="Times New Roman" w:hAnsi="Tahoma" w:cs="Tahoma"/>
          <w:b/>
          <w:noProof/>
          <w:lang w:eastAsia="sl-SI"/>
        </w:rPr>
        <w:t>ENLJ-S</w:t>
      </w:r>
      <w:r w:rsidR="006966BF">
        <w:rPr>
          <w:rFonts w:ascii="Tahoma" w:eastAsia="Times New Roman" w:hAnsi="Tahoma" w:cs="Tahoma"/>
          <w:b/>
          <w:noProof/>
          <w:lang w:eastAsia="sl-SI"/>
        </w:rPr>
        <w:t>OT-288/25</w:t>
      </w:r>
      <w:r w:rsidR="00090D8E" w:rsidRPr="00090D8E">
        <w:rPr>
          <w:rFonts w:ascii="Tahoma" w:eastAsia="Times New Roman" w:hAnsi="Tahoma" w:cs="Tahoma"/>
          <w:b/>
          <w:noProof/>
          <w:lang w:eastAsia="sl-SI"/>
        </w:rPr>
        <w:t xml:space="preserve"> </w:t>
      </w:r>
      <w:r w:rsidR="00090D8E" w:rsidRPr="00090D8E">
        <w:rPr>
          <w:rFonts w:ascii="Tahoma" w:eastAsia="Times New Roman" w:hAnsi="Tahoma" w:cs="Tahoma"/>
          <w:b/>
          <w:color w:val="000000"/>
          <w:lang w:eastAsia="sl-SI"/>
        </w:rPr>
        <w:t xml:space="preserve">– </w:t>
      </w:r>
      <w:r w:rsidR="00735852">
        <w:rPr>
          <w:rFonts w:ascii="Tahoma" w:eastAsia="Times New Roman" w:hAnsi="Tahoma" w:cs="Tahoma"/>
          <w:b/>
          <w:lang w:eastAsia="sl-SI"/>
        </w:rPr>
        <w:t xml:space="preserve">Dobava </w:t>
      </w:r>
      <w:r w:rsidR="006966BF">
        <w:rPr>
          <w:rFonts w:ascii="Tahoma" w:eastAsia="Times New Roman" w:hAnsi="Tahoma" w:cs="Tahoma"/>
          <w:b/>
          <w:lang w:eastAsia="sl-SI"/>
        </w:rPr>
        <w:t>batnih ventilov za vročevodno omrežje</w:t>
      </w:r>
    </w:p>
    <w:bookmarkEnd w:id="21"/>
    <w:p w14:paraId="77DE856C" w14:textId="77777777" w:rsidR="00090D8E" w:rsidRPr="00090D8E" w:rsidRDefault="00090D8E" w:rsidP="00B17CFD">
      <w:pPr>
        <w:keepNext/>
        <w:keepLines/>
        <w:spacing w:after="0" w:line="240" w:lineRule="auto"/>
        <w:jc w:val="both"/>
        <w:rPr>
          <w:rFonts w:ascii="Tahoma" w:eastAsia="Times New Roman" w:hAnsi="Tahoma" w:cs="Tahoma"/>
          <w:b/>
          <w:lang w:eastAsia="sl-SI"/>
        </w:rPr>
      </w:pPr>
    </w:p>
    <w:p w14:paraId="18C1C531"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sz w:val="20"/>
          <w:lang w:eastAsia="sl-SI"/>
        </w:rPr>
      </w:pPr>
    </w:p>
    <w:p w14:paraId="5CB6A6FD"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b/>
          <w:sz w:val="20"/>
          <w:lang w:eastAsia="sl-SI"/>
        </w:rPr>
      </w:pPr>
      <w:r w:rsidRPr="00AE2066">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AE2066" w:rsidRPr="00AE2066" w14:paraId="7D90265A" w14:textId="77777777" w:rsidTr="00812DA3">
        <w:tc>
          <w:tcPr>
            <w:tcW w:w="1843" w:type="dxa"/>
          </w:tcPr>
          <w:p w14:paraId="66312EF8" w14:textId="77777777" w:rsidR="00AE2066" w:rsidRPr="00AE2066" w:rsidRDefault="00AE2066" w:rsidP="00B17CFD">
            <w:pPr>
              <w:keepNext/>
              <w:keepLines/>
              <w:widowControl w:val="0"/>
              <w:numPr>
                <w:ilvl w:val="0"/>
                <w:numId w:val="4"/>
              </w:numPr>
              <w:spacing w:after="0" w:line="240" w:lineRule="auto"/>
              <w:ind w:left="318" w:hanging="426"/>
              <w:jc w:val="both"/>
              <w:rPr>
                <w:rFonts w:ascii="Tahoma" w:hAnsi="Tahoma" w:cs="Tahoma"/>
                <w:b/>
                <w:sz w:val="20"/>
              </w:rPr>
            </w:pPr>
            <w:r w:rsidRPr="00AE2066">
              <w:rPr>
                <w:rFonts w:ascii="Tahoma" w:hAnsi="Tahoma" w:cs="Tahoma"/>
                <w:sz w:val="20"/>
              </w:rPr>
              <w:t>samostojno</w:t>
            </w:r>
          </w:p>
        </w:tc>
        <w:tc>
          <w:tcPr>
            <w:tcW w:w="2268" w:type="dxa"/>
          </w:tcPr>
          <w:p w14:paraId="07E3D1FD"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skupna ponudba</w:t>
            </w:r>
          </w:p>
        </w:tc>
        <w:tc>
          <w:tcPr>
            <w:tcW w:w="2126" w:type="dxa"/>
          </w:tcPr>
          <w:p w14:paraId="49FB8DFB"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 podizvajalci</w:t>
            </w:r>
          </w:p>
        </w:tc>
        <w:tc>
          <w:tcPr>
            <w:tcW w:w="2977" w:type="dxa"/>
          </w:tcPr>
          <w:p w14:paraId="5282C36E"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sz w:val="20"/>
              </w:rPr>
            </w:pPr>
            <w:r w:rsidRPr="00AE2066">
              <w:rPr>
                <w:rFonts w:ascii="Tahoma" w:hAnsi="Tahoma" w:cs="Tahoma"/>
                <w:sz w:val="20"/>
              </w:rPr>
              <w:t>z uporabo zmogljivosti drugih subjektov</w:t>
            </w:r>
          </w:p>
        </w:tc>
      </w:tr>
    </w:tbl>
    <w:p w14:paraId="2EB18B4D"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C39E79B"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04770EF6"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685AB56"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310AF662" w14:textId="77777777" w:rsidR="00090D8E" w:rsidRPr="00090D8E" w:rsidRDefault="00090D8E" w:rsidP="00B17CFD">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AE2066" w:rsidRPr="00090D8E" w14:paraId="2465B95D" w14:textId="77777777" w:rsidTr="00A9443F">
        <w:trPr>
          <w:trHeight w:val="695"/>
        </w:trPr>
        <w:tc>
          <w:tcPr>
            <w:tcW w:w="6237" w:type="dxa"/>
            <w:shd w:val="clear" w:color="auto" w:fill="auto"/>
            <w:vAlign w:val="center"/>
          </w:tcPr>
          <w:p w14:paraId="0C9AD5E9" w14:textId="18CBBBB1" w:rsidR="00AE2066" w:rsidRPr="00090D8E" w:rsidRDefault="004E0F4A" w:rsidP="00B17CFD">
            <w:pPr>
              <w:keepNext/>
              <w:keepLines/>
              <w:spacing w:after="0" w:line="240" w:lineRule="auto"/>
              <w:jc w:val="both"/>
              <w:rPr>
                <w:rFonts w:ascii="Tahoma" w:eastAsia="Times New Roman" w:hAnsi="Tahoma" w:cs="Tahoma"/>
                <w:b/>
              </w:rPr>
            </w:pPr>
            <w:r>
              <w:rPr>
                <w:rFonts w:ascii="Tahoma" w:eastAsia="Times New Roman" w:hAnsi="Tahoma" w:cs="Tahoma"/>
                <w:b/>
              </w:rPr>
              <w:t>Naziv:</w:t>
            </w:r>
          </w:p>
        </w:tc>
        <w:tc>
          <w:tcPr>
            <w:tcW w:w="3119" w:type="dxa"/>
            <w:shd w:val="clear" w:color="auto" w:fill="auto"/>
            <w:vAlign w:val="center"/>
          </w:tcPr>
          <w:p w14:paraId="08960661" w14:textId="2F04499F" w:rsidR="00AE2066" w:rsidRDefault="00AE2066" w:rsidP="00B17CFD">
            <w:pPr>
              <w:keepNext/>
              <w:keepLines/>
              <w:widowControl w:val="0"/>
              <w:spacing w:after="0" w:line="240" w:lineRule="auto"/>
              <w:jc w:val="center"/>
              <w:rPr>
                <w:rFonts w:ascii="Tahoma" w:eastAsia="Times New Roman" w:hAnsi="Tahoma" w:cs="Tahoma"/>
                <w:b/>
              </w:rPr>
            </w:pPr>
            <w:r w:rsidRPr="00090D8E">
              <w:rPr>
                <w:rFonts w:ascii="Tahoma" w:eastAsia="Times New Roman" w:hAnsi="Tahoma" w:cs="Tahoma"/>
                <w:b/>
              </w:rPr>
              <w:t xml:space="preserve">SKUPNA PONUDBENA VREDNOST za </w:t>
            </w:r>
            <w:r w:rsidR="006A25A3">
              <w:rPr>
                <w:rFonts w:ascii="Tahoma" w:eastAsia="Times New Roman" w:hAnsi="Tahoma" w:cs="Tahoma"/>
                <w:b/>
              </w:rPr>
              <w:t>24</w:t>
            </w:r>
            <w:r>
              <w:rPr>
                <w:rFonts w:ascii="Tahoma" w:eastAsia="Times New Roman" w:hAnsi="Tahoma" w:cs="Tahoma"/>
                <w:b/>
              </w:rPr>
              <w:t xml:space="preserve"> mesecev</w:t>
            </w:r>
          </w:p>
          <w:p w14:paraId="2E44E72F" w14:textId="7E7F7427" w:rsidR="00AE2066" w:rsidRPr="00090D8E" w:rsidRDefault="00AE2066" w:rsidP="00B17CFD">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6F1C9DCC" w14:textId="77777777" w:rsidTr="00A9443F">
        <w:trPr>
          <w:trHeight w:val="412"/>
        </w:trPr>
        <w:tc>
          <w:tcPr>
            <w:tcW w:w="6237" w:type="dxa"/>
            <w:shd w:val="clear" w:color="auto" w:fill="auto"/>
            <w:vAlign w:val="center"/>
          </w:tcPr>
          <w:p w14:paraId="6D84DC9B" w14:textId="1CC779CE" w:rsidR="00090D8E" w:rsidRPr="00090D8E" w:rsidRDefault="006966BF" w:rsidP="00B17CFD">
            <w:pPr>
              <w:keepNext/>
              <w:keepLines/>
              <w:spacing w:after="0" w:line="240" w:lineRule="auto"/>
              <w:jc w:val="both"/>
              <w:rPr>
                <w:rFonts w:ascii="Tahoma" w:eastAsia="Times New Roman" w:hAnsi="Tahoma" w:cs="Tahoma"/>
                <w:b/>
              </w:rPr>
            </w:pPr>
            <w:r w:rsidRPr="006966BF">
              <w:rPr>
                <w:rFonts w:ascii="Tahoma" w:eastAsia="Times New Roman" w:hAnsi="Tahoma" w:cs="Tahoma"/>
                <w:b/>
                <w:lang w:eastAsia="sl-SI"/>
              </w:rPr>
              <w:t>DOBAVA BATNIH VENTILOV ZA VROČEVODNO OMREŽJE</w:t>
            </w:r>
          </w:p>
        </w:tc>
        <w:tc>
          <w:tcPr>
            <w:tcW w:w="3119" w:type="dxa"/>
            <w:shd w:val="clear" w:color="auto" w:fill="auto"/>
            <w:vAlign w:val="center"/>
          </w:tcPr>
          <w:p w14:paraId="1D100C83" w14:textId="77777777" w:rsidR="00090D8E" w:rsidRPr="00090D8E" w:rsidRDefault="00090D8E" w:rsidP="00B17CFD">
            <w:pPr>
              <w:keepNext/>
              <w:keepLines/>
              <w:spacing w:after="0" w:line="240" w:lineRule="auto"/>
              <w:jc w:val="both"/>
              <w:rPr>
                <w:rFonts w:ascii="Tahoma" w:eastAsia="Times New Roman" w:hAnsi="Tahoma" w:cs="Tahoma"/>
              </w:rPr>
            </w:pPr>
          </w:p>
          <w:p w14:paraId="0BBCCE24" w14:textId="77777777" w:rsidR="00090D8E" w:rsidRPr="00090D8E" w:rsidRDefault="00090D8E" w:rsidP="00B17CFD">
            <w:pPr>
              <w:keepNext/>
              <w:keepLines/>
              <w:spacing w:after="0" w:line="240" w:lineRule="auto"/>
              <w:jc w:val="both"/>
              <w:rPr>
                <w:rFonts w:ascii="Tahoma" w:eastAsia="Times New Roman" w:hAnsi="Tahoma" w:cs="Tahoma"/>
              </w:rPr>
            </w:pPr>
          </w:p>
          <w:p w14:paraId="653CF8AB" w14:textId="77777777" w:rsidR="00090D8E" w:rsidRPr="00090D8E" w:rsidRDefault="00090D8E" w:rsidP="00B17CFD">
            <w:pPr>
              <w:keepNext/>
              <w:keepLines/>
              <w:spacing w:after="0" w:line="240" w:lineRule="auto"/>
              <w:jc w:val="both"/>
              <w:rPr>
                <w:rFonts w:ascii="Tahoma" w:eastAsia="Times New Roman" w:hAnsi="Tahoma" w:cs="Tahoma"/>
              </w:rPr>
            </w:pPr>
          </w:p>
        </w:tc>
      </w:tr>
    </w:tbl>
    <w:p w14:paraId="37DE879B" w14:textId="77777777" w:rsidR="00090D8E" w:rsidRPr="00090D8E" w:rsidRDefault="00090D8E" w:rsidP="00B17CFD">
      <w:pPr>
        <w:keepNext/>
        <w:keepLines/>
        <w:spacing w:after="0" w:line="240" w:lineRule="auto"/>
        <w:jc w:val="both"/>
        <w:rPr>
          <w:rFonts w:ascii="Tahoma" w:hAnsi="Tahoma" w:cs="Tahoma"/>
        </w:rPr>
      </w:pPr>
    </w:p>
    <w:p w14:paraId="6F051FBF" w14:textId="77777777" w:rsidR="00090D8E" w:rsidRDefault="00090D8E" w:rsidP="00B17CFD">
      <w:pPr>
        <w:keepNext/>
        <w:keepLines/>
        <w:spacing w:after="0" w:line="240" w:lineRule="auto"/>
        <w:jc w:val="both"/>
        <w:rPr>
          <w:rFonts w:ascii="Tahoma" w:hAnsi="Tahoma" w:cs="Tahoma"/>
        </w:rPr>
      </w:pPr>
    </w:p>
    <w:p w14:paraId="329FC571" w14:textId="77777777" w:rsidR="005C331B" w:rsidRDefault="005C331B" w:rsidP="00B17CFD">
      <w:pPr>
        <w:keepNext/>
        <w:keepLines/>
        <w:spacing w:after="0" w:line="240" w:lineRule="auto"/>
        <w:jc w:val="both"/>
        <w:rPr>
          <w:rFonts w:ascii="Tahoma" w:hAnsi="Tahoma" w:cs="Tahoma"/>
        </w:rPr>
      </w:pPr>
    </w:p>
    <w:p w14:paraId="36665EFC" w14:textId="77777777" w:rsidR="005C331B" w:rsidRDefault="005C331B" w:rsidP="00B17CFD">
      <w:pPr>
        <w:keepNext/>
        <w:keepLines/>
        <w:spacing w:after="0" w:line="240" w:lineRule="auto"/>
        <w:jc w:val="both"/>
        <w:rPr>
          <w:rFonts w:ascii="Tahoma" w:hAnsi="Tahoma" w:cs="Tahoma"/>
        </w:rPr>
      </w:pPr>
    </w:p>
    <w:p w14:paraId="1056C8B6" w14:textId="77777777" w:rsidR="005C331B" w:rsidRPr="00090D8E" w:rsidRDefault="005C331B" w:rsidP="00B17CFD">
      <w:pPr>
        <w:keepNext/>
        <w:keepLines/>
        <w:spacing w:after="0" w:line="240" w:lineRule="auto"/>
        <w:jc w:val="both"/>
        <w:rPr>
          <w:rFonts w:ascii="Tahoma" w:hAnsi="Tahoma" w:cs="Tahoma"/>
          <w:b/>
        </w:rPr>
      </w:pPr>
    </w:p>
    <w:p w14:paraId="6C5E9574" w14:textId="77777777" w:rsidR="00090D8E" w:rsidRPr="00090D8E" w:rsidRDefault="00090D8E" w:rsidP="00B17CFD">
      <w:pPr>
        <w:keepNext/>
        <w:keepLines/>
        <w:spacing w:after="0" w:line="240" w:lineRule="auto"/>
        <w:jc w:val="both"/>
        <w:rPr>
          <w:rFonts w:ascii="Tahoma" w:hAnsi="Tahoma" w:cs="Tahoma"/>
          <w:b/>
        </w:rPr>
      </w:pPr>
    </w:p>
    <w:p w14:paraId="03986AD8"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0947A2EF" w14:textId="77777777" w:rsidR="00090D8E" w:rsidRPr="00090D8E" w:rsidRDefault="00090D8E" w:rsidP="00B17CFD">
      <w:pPr>
        <w:keepNext/>
        <w:keepLines/>
        <w:spacing w:after="0" w:line="240" w:lineRule="auto"/>
        <w:jc w:val="both"/>
        <w:rPr>
          <w:rFonts w:ascii="Tahoma" w:hAnsi="Tahoma" w:cs="Tahoma"/>
          <w:highlight w:val="yellow"/>
        </w:rPr>
      </w:pPr>
    </w:p>
    <w:p w14:paraId="2D9CC332" w14:textId="77777777" w:rsidR="006A25A3" w:rsidRPr="00C65D12" w:rsidRDefault="006A25A3" w:rsidP="006A25A3">
      <w:pPr>
        <w:keepNext/>
        <w:keepLines/>
        <w:widowControl w:val="0"/>
        <w:spacing w:after="0" w:line="240" w:lineRule="auto"/>
        <w:jc w:val="both"/>
        <w:rPr>
          <w:rFonts w:ascii="Tahoma" w:hAnsi="Tahoma" w:cs="Tahoma"/>
        </w:rPr>
      </w:pPr>
      <w:r w:rsidRPr="00320988">
        <w:rPr>
          <w:rFonts w:ascii="Tahoma" w:hAnsi="Tahoma" w:cs="Tahoma"/>
        </w:rPr>
        <w:t xml:space="preserve">Ponudba </w:t>
      </w:r>
      <w:r>
        <w:rPr>
          <w:rFonts w:ascii="Tahoma" w:hAnsi="Tahoma" w:cs="Tahoma"/>
        </w:rPr>
        <w:t>je</w:t>
      </w:r>
      <w:r w:rsidRPr="00320988">
        <w:rPr>
          <w:rFonts w:ascii="Tahoma" w:hAnsi="Tahoma" w:cs="Tahoma"/>
        </w:rPr>
        <w:t xml:space="preserve"> zavezujoča in veljavna 4 (štiri) mesece od datuma določenega za oddajo ponudb</w:t>
      </w:r>
      <w:r w:rsidRPr="00C65D12">
        <w:rPr>
          <w:rFonts w:ascii="Tahoma" w:hAnsi="Tahoma" w:cs="Tahoma"/>
        </w:rPr>
        <w:t xml:space="preserve"> oziroma do predložitve finančnega zavarovanja za zavarovanje dobre izvedbe obveznosti po okvirnem sporazumu.</w:t>
      </w:r>
    </w:p>
    <w:p w14:paraId="39D21A04" w14:textId="77777777" w:rsidR="005C331B" w:rsidRDefault="005C331B" w:rsidP="00B17CFD">
      <w:pPr>
        <w:keepNext/>
        <w:keepLines/>
        <w:spacing w:after="0" w:line="240" w:lineRule="auto"/>
        <w:jc w:val="both"/>
        <w:rPr>
          <w:rFonts w:ascii="Tahoma" w:hAnsi="Tahoma" w:cs="Tahoma"/>
        </w:rPr>
      </w:pPr>
    </w:p>
    <w:p w14:paraId="5532B711" w14:textId="77777777" w:rsidR="005C331B" w:rsidRDefault="005C331B" w:rsidP="00B17CFD">
      <w:pPr>
        <w:keepNext/>
        <w:keepLines/>
        <w:spacing w:after="0" w:line="240" w:lineRule="auto"/>
        <w:jc w:val="both"/>
        <w:rPr>
          <w:rFonts w:ascii="Tahoma" w:hAnsi="Tahoma" w:cs="Tahoma"/>
        </w:rPr>
      </w:pPr>
    </w:p>
    <w:p w14:paraId="15A5E956" w14:textId="77777777" w:rsidR="005C331B" w:rsidRDefault="005C331B" w:rsidP="00B17CFD">
      <w:pPr>
        <w:keepNext/>
        <w:keepLines/>
        <w:spacing w:after="0" w:line="240" w:lineRule="auto"/>
        <w:jc w:val="both"/>
        <w:rPr>
          <w:rFonts w:ascii="Tahoma" w:hAnsi="Tahoma" w:cs="Tahoma"/>
          <w:b/>
        </w:rPr>
      </w:pPr>
    </w:p>
    <w:p w14:paraId="18F539C6" w14:textId="77777777" w:rsidR="005C331B" w:rsidRDefault="005C331B" w:rsidP="00B17CFD">
      <w:pPr>
        <w:keepNext/>
        <w:keepLines/>
        <w:spacing w:after="0" w:line="240" w:lineRule="auto"/>
        <w:jc w:val="both"/>
        <w:rPr>
          <w:rFonts w:ascii="Tahoma" w:hAnsi="Tahoma" w:cs="Tahoma"/>
          <w:b/>
        </w:rPr>
      </w:pPr>
    </w:p>
    <w:p w14:paraId="12B616E2" w14:textId="77777777" w:rsidR="005C331B" w:rsidRDefault="005C331B" w:rsidP="00B17CFD">
      <w:pPr>
        <w:keepNext/>
        <w:keepLines/>
        <w:spacing w:after="0" w:line="240" w:lineRule="auto"/>
        <w:jc w:val="both"/>
        <w:rPr>
          <w:rFonts w:ascii="Tahoma" w:hAnsi="Tahoma" w:cs="Tahoma"/>
          <w:b/>
        </w:rPr>
      </w:pPr>
    </w:p>
    <w:p w14:paraId="6E98872F" w14:textId="77777777" w:rsidR="005C331B" w:rsidRDefault="005C331B" w:rsidP="00B17CFD">
      <w:pPr>
        <w:keepNext/>
        <w:keepLines/>
        <w:spacing w:after="0" w:line="240" w:lineRule="auto"/>
        <w:jc w:val="both"/>
        <w:rPr>
          <w:rFonts w:ascii="Tahoma" w:hAnsi="Tahoma" w:cs="Tahoma"/>
          <w:b/>
        </w:rPr>
      </w:pPr>
    </w:p>
    <w:p w14:paraId="6C8700EB" w14:textId="77777777" w:rsidR="005C331B" w:rsidRDefault="005C331B" w:rsidP="00B17CFD">
      <w:pPr>
        <w:keepNext/>
        <w:keepLines/>
        <w:spacing w:after="0" w:line="240" w:lineRule="auto"/>
        <w:jc w:val="both"/>
        <w:rPr>
          <w:rFonts w:ascii="Tahoma" w:hAnsi="Tahoma" w:cs="Tahoma"/>
          <w:b/>
        </w:rPr>
      </w:pPr>
    </w:p>
    <w:p w14:paraId="123B387A" w14:textId="77777777" w:rsidR="005C331B" w:rsidRDefault="005C331B" w:rsidP="00B17CFD">
      <w:pPr>
        <w:keepNext/>
        <w:keepLines/>
        <w:spacing w:after="0" w:line="240" w:lineRule="auto"/>
        <w:jc w:val="both"/>
        <w:rPr>
          <w:rFonts w:ascii="Tahoma" w:hAnsi="Tahoma" w:cs="Tahoma"/>
          <w:b/>
        </w:rPr>
      </w:pPr>
    </w:p>
    <w:p w14:paraId="04F2529A" w14:textId="77777777" w:rsidR="005C331B" w:rsidRPr="00090D8E" w:rsidRDefault="005C331B" w:rsidP="00B17CFD">
      <w:pPr>
        <w:keepNext/>
        <w:keepLines/>
        <w:spacing w:after="0" w:line="240" w:lineRule="auto"/>
        <w:jc w:val="both"/>
        <w:rPr>
          <w:rFonts w:ascii="Tahoma" w:hAnsi="Tahoma" w:cs="Tahoma"/>
          <w:b/>
        </w:rPr>
      </w:pPr>
    </w:p>
    <w:p w14:paraId="5F578CD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21812A5D" w14:textId="77777777" w:rsidTr="005C331B">
        <w:trPr>
          <w:trHeight w:val="235"/>
        </w:trPr>
        <w:tc>
          <w:tcPr>
            <w:tcW w:w="2977" w:type="dxa"/>
            <w:tcBorders>
              <w:bottom w:val="single" w:sz="4" w:space="0" w:color="auto"/>
            </w:tcBorders>
          </w:tcPr>
          <w:p w14:paraId="3CC355C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CBF3B57"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F5456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1B3997AE" w14:textId="77777777" w:rsidTr="005C331B">
        <w:trPr>
          <w:trHeight w:val="235"/>
        </w:trPr>
        <w:tc>
          <w:tcPr>
            <w:tcW w:w="2977" w:type="dxa"/>
            <w:tcBorders>
              <w:top w:val="single" w:sz="4" w:space="0" w:color="auto"/>
            </w:tcBorders>
          </w:tcPr>
          <w:p w14:paraId="7342F4B1"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AB2325E"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1433A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B7CBD6A" w14:textId="77777777" w:rsidR="005C331B" w:rsidRDefault="00090D8E" w:rsidP="00B17CFD">
      <w:pPr>
        <w:keepNext/>
        <w:keepLines/>
        <w:spacing w:after="0" w:line="240" w:lineRule="auto"/>
      </w:pPr>
      <w:r w:rsidRPr="00090D8E">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CD5EFE" w14:paraId="3649CF10" w14:textId="77777777" w:rsidTr="005C331B">
        <w:tc>
          <w:tcPr>
            <w:tcW w:w="7938" w:type="dxa"/>
            <w:tcBorders>
              <w:top w:val="single" w:sz="4" w:space="0" w:color="auto"/>
              <w:bottom w:val="single" w:sz="4" w:space="0" w:color="auto"/>
            </w:tcBorders>
          </w:tcPr>
          <w:p w14:paraId="4B7B3EC2" w14:textId="77777777" w:rsidR="005C331B" w:rsidRPr="00CD5EFE" w:rsidRDefault="005C331B" w:rsidP="00B17CFD">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52237B9B" w14:textId="77777777" w:rsidR="005C331B" w:rsidRPr="00CD5EFE" w:rsidRDefault="005C331B" w:rsidP="00B17CFD">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89965EA" w14:textId="77777777" w:rsidR="005C331B" w:rsidRDefault="005C331B" w:rsidP="00B17CFD">
      <w:pPr>
        <w:keepNext/>
        <w:keepLines/>
        <w:spacing w:after="0" w:line="240" w:lineRule="auto"/>
        <w:jc w:val="both"/>
        <w:rPr>
          <w:rFonts w:ascii="Tahoma" w:eastAsia="Times New Roman" w:hAnsi="Tahoma" w:cs="Tahoma"/>
          <w:lang w:eastAsia="sl-SI"/>
        </w:rPr>
      </w:pPr>
    </w:p>
    <w:p w14:paraId="3FE79853" w14:textId="77777777" w:rsidR="005C331B" w:rsidRDefault="005C331B"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32CB8B95" w14:textId="77777777" w:rsidR="005C331B" w:rsidRDefault="005C331B" w:rsidP="00B17CFD">
      <w:pPr>
        <w:keepNext/>
        <w:keepLines/>
        <w:pBdr>
          <w:bottom w:val="single" w:sz="4" w:space="1" w:color="auto"/>
        </w:pBdr>
        <w:spacing w:after="0" w:line="240" w:lineRule="auto"/>
        <w:jc w:val="both"/>
        <w:rPr>
          <w:rFonts w:ascii="Tahoma" w:hAnsi="Tahoma" w:cs="Tahoma"/>
        </w:rPr>
      </w:pPr>
    </w:p>
    <w:p w14:paraId="3C12B5F4" w14:textId="77777777" w:rsidR="006966BF" w:rsidRDefault="005C331B" w:rsidP="00B17CFD">
      <w:pPr>
        <w:keepNext/>
        <w:keepLines/>
        <w:spacing w:after="0" w:line="240" w:lineRule="auto"/>
        <w:jc w:val="both"/>
        <w:rPr>
          <w:rFonts w:ascii="Tahoma" w:eastAsia="Times New Roman" w:hAnsi="Tahoma" w:cs="Tahoma"/>
          <w:b/>
          <w:noProof/>
          <w:lang w:eastAsia="sl-SI"/>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6966BF" w:rsidRPr="006966BF">
        <w:rPr>
          <w:rFonts w:ascii="Tahoma" w:eastAsia="Times New Roman" w:hAnsi="Tahoma" w:cs="Tahoma"/>
          <w:b/>
          <w:noProof/>
          <w:lang w:eastAsia="sl-SI"/>
        </w:rPr>
        <w:t>ENLJ-SOT-288/25 – Dobava batnih ventilov za vročevodno omrežje</w:t>
      </w:r>
    </w:p>
    <w:p w14:paraId="45B6AE64" w14:textId="3D13CFAB" w:rsidR="005C331B" w:rsidRDefault="005C331B" w:rsidP="00B17CFD">
      <w:pPr>
        <w:keepNext/>
        <w:keepLines/>
        <w:spacing w:after="0" w:line="240" w:lineRule="auto"/>
        <w:jc w:val="both"/>
        <w:rPr>
          <w:rFonts w:ascii="Tahoma" w:hAnsi="Tahoma" w:cs="Tahoma"/>
        </w:rPr>
      </w:pPr>
      <w:r>
        <w:rPr>
          <w:rFonts w:ascii="Tahoma" w:hAnsi="Tahoma" w:cs="Tahoma"/>
        </w:rPr>
        <w:t>podajamo naslednje izjave:</w:t>
      </w:r>
    </w:p>
    <w:p w14:paraId="0C4D1550" w14:textId="77777777" w:rsidR="005C331B" w:rsidRPr="00CA1AE3" w:rsidRDefault="005C331B" w:rsidP="00B17CFD">
      <w:pPr>
        <w:keepNext/>
        <w:keepLines/>
        <w:spacing w:after="0" w:line="240" w:lineRule="auto"/>
        <w:ind w:left="284" w:hanging="284"/>
        <w:jc w:val="both"/>
        <w:rPr>
          <w:rFonts w:ascii="Tahoma" w:hAnsi="Tahoma" w:cs="Tahoma"/>
        </w:rPr>
      </w:pPr>
    </w:p>
    <w:p w14:paraId="04374F85" w14:textId="77777777" w:rsidR="005C331B" w:rsidRPr="00CA1AE3" w:rsidRDefault="005C331B" w:rsidP="00B17CFD">
      <w:pPr>
        <w:keepNext/>
        <w:keepLines/>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58F2504C" w14:textId="77777777" w:rsidR="005C331B" w:rsidRPr="00AE2066" w:rsidRDefault="005C331B" w:rsidP="00B17CFD">
      <w:pPr>
        <w:keepNext/>
        <w:keepLines/>
        <w:spacing w:after="0" w:line="240" w:lineRule="auto"/>
        <w:ind w:left="284" w:hanging="284"/>
        <w:jc w:val="both"/>
        <w:rPr>
          <w:rFonts w:ascii="Tahoma" w:hAnsi="Tahoma" w:cs="Tahoma"/>
        </w:rPr>
      </w:pPr>
    </w:p>
    <w:p w14:paraId="00138C87" w14:textId="77777777" w:rsidR="004E0F4A" w:rsidRPr="00CA1AE3" w:rsidRDefault="004E0F4A" w:rsidP="004E0F4A">
      <w:pPr>
        <w:keepNext/>
        <w:keepLines/>
        <w:tabs>
          <w:tab w:val="left" w:pos="567"/>
        </w:tabs>
        <w:spacing w:after="0" w:line="240" w:lineRule="auto"/>
        <w:rPr>
          <w:rFonts w:ascii="Tahoma" w:hAnsi="Tahoma" w:cs="Tahoma"/>
          <w:b/>
        </w:rPr>
      </w:pPr>
      <w:r w:rsidRPr="00CA1AE3">
        <w:rPr>
          <w:rFonts w:ascii="Tahoma" w:hAnsi="Tahoma" w:cs="Tahoma"/>
          <w:b/>
        </w:rPr>
        <w:t>IZJAVLJAMO, DA:</w:t>
      </w:r>
    </w:p>
    <w:p w14:paraId="4FF76013" w14:textId="39B2BCDC" w:rsidR="006A25A3" w:rsidRPr="000A3B30" w:rsidRDefault="006A25A3" w:rsidP="006A25A3">
      <w:pPr>
        <w:keepNext/>
        <w:keepLines/>
        <w:widowControl w:val="0"/>
        <w:numPr>
          <w:ilvl w:val="0"/>
          <w:numId w:val="21"/>
        </w:numPr>
        <w:spacing w:after="0" w:line="240" w:lineRule="auto"/>
        <w:ind w:left="284" w:hanging="284"/>
        <w:jc w:val="both"/>
        <w:rPr>
          <w:rFonts w:ascii="Tahoma" w:hAnsi="Tahoma" w:cs="Tahoma"/>
        </w:rPr>
      </w:pPr>
      <w:r w:rsidRPr="001E2B17">
        <w:rPr>
          <w:rFonts w:ascii="Tahoma" w:hAnsi="Tahoma" w:cs="Tahoma"/>
        </w:rPr>
        <w:t>nam (gospodarskem subjektu) ni bila izrečena pravnomočna sodba, ki ima elemente kaznivih dejanj</w:t>
      </w:r>
      <w:r>
        <w:rPr>
          <w:rFonts w:ascii="Tahoma" w:hAnsi="Tahoma" w:cs="Tahoma"/>
        </w:rPr>
        <w:t xml:space="preserve"> </w:t>
      </w:r>
      <w:r w:rsidRPr="00D75152">
        <w:rPr>
          <w:rFonts w:ascii="Tahoma" w:hAnsi="Tahoma" w:cs="Tahoma"/>
        </w:rPr>
        <w:t>za kazniva dejanja iz Kazenskega zakonika (Ur</w:t>
      </w:r>
      <w:r>
        <w:rPr>
          <w:rFonts w:ascii="Tahoma" w:hAnsi="Tahoma" w:cs="Tahoma"/>
        </w:rPr>
        <w:t>.</w:t>
      </w:r>
      <w:r w:rsidRPr="00D75152">
        <w:rPr>
          <w:rFonts w:ascii="Tahoma" w:hAnsi="Tahoma" w:cs="Tahoma"/>
        </w:rPr>
        <w:t xml:space="preserve"> l</w:t>
      </w:r>
      <w:r>
        <w:rPr>
          <w:rFonts w:ascii="Tahoma" w:hAnsi="Tahoma" w:cs="Tahoma"/>
        </w:rPr>
        <w:t>.</w:t>
      </w:r>
      <w:r w:rsidRPr="00D75152">
        <w:rPr>
          <w:rFonts w:ascii="Tahoma" w:hAnsi="Tahoma" w:cs="Tahoma"/>
        </w:rPr>
        <w:t xml:space="preserve"> RS, št. 50/12 – uradno prečiščeno besedilo, 6/16 – </w:t>
      </w:r>
      <w:proofErr w:type="spellStart"/>
      <w:r w:rsidRPr="00D75152">
        <w:rPr>
          <w:rFonts w:ascii="Tahoma" w:hAnsi="Tahoma" w:cs="Tahoma"/>
        </w:rPr>
        <w:t>popr</w:t>
      </w:r>
      <w:proofErr w:type="spellEnd"/>
      <w:r w:rsidRPr="00D75152">
        <w:rPr>
          <w:rFonts w:ascii="Tahoma" w:hAnsi="Tahoma" w:cs="Tahoma"/>
        </w:rPr>
        <w:t>., 54/15, 38/16, 27/17, 23/20, 91/20, 95/21, 186/21</w:t>
      </w:r>
      <w:r>
        <w:rPr>
          <w:rFonts w:ascii="Tahoma" w:hAnsi="Tahoma" w:cs="Tahoma"/>
        </w:rPr>
        <w:t>,</w:t>
      </w:r>
      <w:r w:rsidRPr="00D75152">
        <w:rPr>
          <w:rFonts w:ascii="Tahoma" w:hAnsi="Tahoma" w:cs="Tahoma"/>
        </w:rPr>
        <w:t xml:space="preserve"> 105/22 – ZZNŠPP</w:t>
      </w:r>
      <w:r>
        <w:rPr>
          <w:rFonts w:ascii="Tahoma" w:hAnsi="Tahoma" w:cs="Tahoma"/>
        </w:rPr>
        <w:t xml:space="preserve"> in 16/23</w:t>
      </w:r>
      <w:r w:rsidR="00E304A4">
        <w:rPr>
          <w:rFonts w:ascii="Tahoma" w:hAnsi="Tahoma" w:cs="Tahoma"/>
        </w:rPr>
        <w:t xml:space="preserve"> in 107/24</w:t>
      </w:r>
      <w:r w:rsidRPr="00D75152">
        <w:rPr>
          <w:rFonts w:ascii="Tahoma" w:hAnsi="Tahoma" w:cs="Tahoma"/>
        </w:rPr>
        <w:t>; v nadaljnjem besedilu: KZ-1)</w:t>
      </w:r>
      <w:r w:rsidRPr="001E2B17">
        <w:rPr>
          <w:rFonts w:ascii="Tahoma" w:hAnsi="Tahoma" w:cs="Tahoma"/>
        </w:rPr>
        <w:t>, ki so opredeljena v prvem odstavku 75. člena ZJN-3</w:t>
      </w:r>
      <w:r>
        <w:rPr>
          <w:rFonts w:ascii="Tahoma" w:hAnsi="Tahoma" w:cs="Tahoma"/>
        </w:rPr>
        <w:t xml:space="preserve">, </w:t>
      </w:r>
      <w:r w:rsidRPr="00D75152">
        <w:rPr>
          <w:rFonts w:ascii="Tahoma" w:hAnsi="Tahoma" w:cs="Tahoma"/>
        </w:rPr>
        <w:t>ali za primerljiva kazniva dejanja, ki so jih izrekla tuja sodišča</w:t>
      </w:r>
      <w:r w:rsidRPr="000A3B30">
        <w:rPr>
          <w:rFonts w:ascii="Tahoma" w:hAnsi="Tahoma" w:cs="Tahoma"/>
        </w:rPr>
        <w:t>;</w:t>
      </w:r>
    </w:p>
    <w:p w14:paraId="602D8FBE" w14:textId="77777777" w:rsidR="006A25A3" w:rsidRPr="000A3B30" w:rsidRDefault="006A25A3" w:rsidP="006A25A3">
      <w:pPr>
        <w:keepNext/>
        <w:keepLines/>
        <w:widowControl w:val="0"/>
        <w:numPr>
          <w:ilvl w:val="0"/>
          <w:numId w:val="21"/>
        </w:numPr>
        <w:spacing w:after="0" w:line="240" w:lineRule="auto"/>
        <w:ind w:left="284" w:hanging="284"/>
        <w:jc w:val="both"/>
        <w:rPr>
          <w:rFonts w:ascii="Tahoma" w:hAnsi="Tahoma" w:cs="Tahoma"/>
        </w:rPr>
      </w:pPr>
      <w:r w:rsidRPr="000A3B30">
        <w:rPr>
          <w:rFonts w:ascii="Tahoma" w:hAnsi="Tahoma" w:cs="Tahoma"/>
        </w:rPr>
        <w:t>izpolnjujemo obvezne dajatve in druge denarne nedavčne obveznosti v skladu z zakonom, ki ureja finančno upravo, ki jih pobira davčni organ v skladu s predpisi države, v kateri imamo sedež, ali predpisi države naročnika, in da imamo predložene vse obračune davčnih odtegljajev za dohodke iz delovnega razmerja za obdobje zadnjih petih let do roka za oddajo ponudbe;</w:t>
      </w:r>
    </w:p>
    <w:p w14:paraId="4EF059DE" w14:textId="77777777" w:rsidR="006A25A3" w:rsidRPr="000A3B30" w:rsidRDefault="006A25A3" w:rsidP="006A25A3">
      <w:pPr>
        <w:keepNext/>
        <w:keepLines/>
        <w:widowControl w:val="0"/>
        <w:numPr>
          <w:ilvl w:val="0"/>
          <w:numId w:val="21"/>
        </w:numPr>
        <w:spacing w:after="0" w:line="240" w:lineRule="auto"/>
        <w:ind w:left="284" w:hanging="284"/>
        <w:jc w:val="both"/>
        <w:rPr>
          <w:rFonts w:ascii="Tahoma" w:hAnsi="Tahoma" w:cs="Tahoma"/>
        </w:rPr>
      </w:pPr>
      <w:r w:rsidRPr="000A3B30">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75B47E6D" w14:textId="77777777" w:rsidR="006A25A3" w:rsidRPr="000A3B30" w:rsidRDefault="006A25A3" w:rsidP="006A25A3">
      <w:pPr>
        <w:keepNext/>
        <w:keepLines/>
        <w:widowControl w:val="0"/>
        <w:numPr>
          <w:ilvl w:val="0"/>
          <w:numId w:val="21"/>
        </w:numPr>
        <w:spacing w:after="0" w:line="240" w:lineRule="auto"/>
        <w:ind w:left="284" w:hanging="284"/>
        <w:jc w:val="both"/>
        <w:rPr>
          <w:rFonts w:ascii="Tahoma" w:hAnsi="Tahoma" w:cs="Tahoma"/>
        </w:rPr>
      </w:pPr>
      <w:r w:rsidRPr="000A3B30">
        <w:rPr>
          <w:rFonts w:ascii="Tahoma" w:hAnsi="Tahoma" w:cs="Tahoma"/>
        </w:rPr>
        <w:t>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r>
        <w:rPr>
          <w:rFonts w:ascii="Tahoma" w:hAnsi="Tahoma" w:cs="Tahoma"/>
        </w:rPr>
        <w:t>.</w:t>
      </w:r>
    </w:p>
    <w:p w14:paraId="7A9FDC8F" w14:textId="77777777" w:rsidR="004E0F4A" w:rsidRPr="00637345" w:rsidRDefault="004E0F4A" w:rsidP="004E0F4A">
      <w:pPr>
        <w:keepNext/>
        <w:keepLines/>
        <w:widowControl w:val="0"/>
        <w:spacing w:after="0" w:line="240" w:lineRule="auto"/>
        <w:ind w:left="426"/>
        <w:jc w:val="both"/>
        <w:rPr>
          <w:rFonts w:ascii="Tahoma" w:eastAsia="Times New Roman" w:hAnsi="Tahoma" w:cs="Tahoma"/>
          <w:lang w:eastAsia="sl-SI"/>
        </w:rPr>
      </w:pPr>
    </w:p>
    <w:p w14:paraId="61DD5FC5" w14:textId="77777777" w:rsidR="004E0F4A" w:rsidRPr="00637345" w:rsidRDefault="004E0F4A" w:rsidP="004E0F4A">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POGOJI ZA SODELOVANJE</w:t>
      </w:r>
    </w:p>
    <w:p w14:paraId="04AFF24B" w14:textId="77777777" w:rsidR="004E0F4A" w:rsidRPr="00637345" w:rsidRDefault="004E0F4A" w:rsidP="004E0F4A">
      <w:pPr>
        <w:keepNext/>
        <w:keepLines/>
        <w:widowControl w:val="0"/>
        <w:tabs>
          <w:tab w:val="left" w:pos="567"/>
        </w:tabs>
        <w:spacing w:after="0" w:line="240" w:lineRule="auto"/>
        <w:rPr>
          <w:rFonts w:ascii="Tahoma" w:eastAsia="Times New Roman" w:hAnsi="Tahoma" w:cs="Tahoma"/>
          <w:b/>
          <w:lang w:eastAsia="sl-SI"/>
        </w:rPr>
      </w:pPr>
    </w:p>
    <w:p w14:paraId="6CEEE609" w14:textId="77777777" w:rsidR="004E0F4A" w:rsidRPr="00637345" w:rsidRDefault="004E0F4A" w:rsidP="004E0F4A">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7BEC08C2" w14:textId="77777777" w:rsidR="006A25A3" w:rsidRPr="00CA1AE3" w:rsidRDefault="006A25A3" w:rsidP="006A25A3">
      <w:pPr>
        <w:keepNext/>
        <w:keepLines/>
        <w:numPr>
          <w:ilvl w:val="0"/>
          <w:numId w:val="21"/>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2918E33A" w14:textId="77777777" w:rsidR="006A25A3" w:rsidRPr="002D22D8" w:rsidRDefault="006A25A3" w:rsidP="006A25A3">
      <w:pPr>
        <w:keepNext/>
        <w:keepLines/>
        <w:numPr>
          <w:ilvl w:val="0"/>
          <w:numId w:val="21"/>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3AD1FF83" w14:textId="77777777" w:rsidR="006A25A3" w:rsidRPr="00CA1AE3" w:rsidRDefault="006A25A3" w:rsidP="006A25A3">
      <w:pPr>
        <w:keepNext/>
        <w:keepLines/>
        <w:numPr>
          <w:ilvl w:val="0"/>
          <w:numId w:val="21"/>
        </w:numPr>
        <w:spacing w:after="0" w:line="240" w:lineRule="auto"/>
        <w:ind w:left="284" w:hanging="284"/>
        <w:jc w:val="both"/>
        <w:rPr>
          <w:rFonts w:ascii="Tahoma" w:hAnsi="Tahoma" w:cs="Tahoma"/>
        </w:rPr>
      </w:pPr>
      <w:r w:rsidRPr="00CA1AE3">
        <w:rPr>
          <w:rFonts w:ascii="Tahoma" w:hAnsi="Tahoma" w:cs="Tahoma"/>
        </w:rPr>
        <w:t>imamo potrebno tehnično in kadrovsko sposobnost ter izkušnje za izvajanje predmeta javnega naročila.</w:t>
      </w:r>
    </w:p>
    <w:p w14:paraId="0C1AC158" w14:textId="77777777" w:rsidR="004E0F4A" w:rsidRPr="00637345" w:rsidRDefault="004E0F4A" w:rsidP="004E0F4A">
      <w:pPr>
        <w:keepNext/>
        <w:keepLines/>
        <w:widowControl w:val="0"/>
        <w:tabs>
          <w:tab w:val="left" w:pos="567"/>
        </w:tabs>
        <w:spacing w:after="0" w:line="240" w:lineRule="auto"/>
        <w:jc w:val="both"/>
        <w:rPr>
          <w:rFonts w:ascii="Tahoma" w:eastAsia="Times New Roman" w:hAnsi="Tahoma" w:cs="Tahoma"/>
          <w:bCs/>
          <w:i/>
          <w:lang w:eastAsia="sl-SI"/>
        </w:rPr>
      </w:pPr>
    </w:p>
    <w:p w14:paraId="7978156C" w14:textId="77777777" w:rsidR="004E0F4A" w:rsidRPr="00637345" w:rsidRDefault="004E0F4A" w:rsidP="004E0F4A">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SPREJEMANJE POGOJEV DOKUMENTACIJE</w:t>
      </w:r>
    </w:p>
    <w:p w14:paraId="0EDAC2E1" w14:textId="77777777" w:rsidR="004E0F4A" w:rsidRPr="00637345" w:rsidRDefault="004E0F4A" w:rsidP="004E0F4A">
      <w:pPr>
        <w:keepNext/>
        <w:keepLines/>
        <w:widowControl w:val="0"/>
        <w:tabs>
          <w:tab w:val="left" w:pos="567"/>
        </w:tabs>
        <w:spacing w:after="0" w:line="240" w:lineRule="auto"/>
        <w:rPr>
          <w:rFonts w:ascii="Tahoma" w:eastAsia="Times New Roman" w:hAnsi="Tahoma" w:cs="Tahoma"/>
          <w:b/>
          <w:lang w:eastAsia="sl-SI"/>
        </w:rPr>
      </w:pPr>
    </w:p>
    <w:p w14:paraId="7972E1EA" w14:textId="77777777" w:rsidR="004E0F4A" w:rsidRPr="00637345" w:rsidRDefault="004E0F4A" w:rsidP="004E0F4A">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63931372" w14:textId="77777777" w:rsidR="006A25A3" w:rsidRPr="0003448A" w:rsidRDefault="006A25A3" w:rsidP="006A25A3">
      <w:pPr>
        <w:keepNext/>
        <w:keepLines/>
        <w:widowControl w:val="0"/>
        <w:numPr>
          <w:ilvl w:val="0"/>
          <w:numId w:val="21"/>
        </w:numPr>
        <w:spacing w:after="0" w:line="240" w:lineRule="auto"/>
        <w:ind w:left="284" w:hanging="284"/>
        <w:jc w:val="both"/>
        <w:rPr>
          <w:rFonts w:ascii="Tahoma" w:hAnsi="Tahoma" w:cs="Tahoma"/>
        </w:rPr>
      </w:pPr>
      <w:r w:rsidRPr="0003448A">
        <w:rPr>
          <w:rFonts w:ascii="Tahoma" w:hAnsi="Tahoma" w:cs="Tahoma"/>
        </w:rPr>
        <w:t xml:space="preserve">nismo uvrščeni v evidenco poslovnih subjektov katerim je prepovedano poslovanje z naročnikom na podlagi 35. člena </w:t>
      </w:r>
      <w:r w:rsidRPr="00922373">
        <w:rPr>
          <w:rFonts w:ascii="Tahoma" w:eastAsia="Times New Roman" w:hAnsi="Tahoma" w:cs="Tahoma"/>
          <w:lang w:eastAsia="sl-SI"/>
        </w:rPr>
        <w:t xml:space="preserve">Zakona </w:t>
      </w:r>
      <w:r w:rsidRPr="00801EF0">
        <w:rPr>
          <w:rFonts w:ascii="Tahoma" w:eastAsia="Times New Roman" w:hAnsi="Tahoma" w:cs="Tahoma"/>
          <w:lang w:eastAsia="sl-SI"/>
        </w:rPr>
        <w:t xml:space="preserve">o integriteti in preprečevanju korupcije (Uradni list RS, št. 69/11 – uradno prečiščeno besedilo, 158/20, 3/22 – </w:t>
      </w:r>
      <w:proofErr w:type="spellStart"/>
      <w:r w:rsidRPr="00801EF0">
        <w:rPr>
          <w:rFonts w:ascii="Tahoma" w:eastAsia="Times New Roman" w:hAnsi="Tahoma" w:cs="Tahoma"/>
          <w:lang w:eastAsia="sl-SI"/>
        </w:rPr>
        <w:t>ZDeb</w:t>
      </w:r>
      <w:proofErr w:type="spellEnd"/>
      <w:r w:rsidRPr="00801EF0">
        <w:rPr>
          <w:rFonts w:ascii="Tahoma" w:eastAsia="Times New Roman" w:hAnsi="Tahoma" w:cs="Tahoma"/>
          <w:lang w:eastAsia="sl-SI"/>
        </w:rPr>
        <w:t xml:space="preserve"> in 16/23 – </w:t>
      </w:r>
      <w:proofErr w:type="spellStart"/>
      <w:r w:rsidRPr="00801EF0">
        <w:rPr>
          <w:rFonts w:ascii="Tahoma" w:eastAsia="Times New Roman" w:hAnsi="Tahoma" w:cs="Tahoma"/>
          <w:lang w:eastAsia="sl-SI"/>
        </w:rPr>
        <w:t>ZZPri</w:t>
      </w:r>
      <w:proofErr w:type="spellEnd"/>
      <w:r w:rsidRPr="00922373">
        <w:rPr>
          <w:rFonts w:ascii="Tahoma" w:eastAsia="Times New Roman" w:hAnsi="Tahoma" w:cs="Tahoma"/>
          <w:lang w:eastAsia="sl-SI"/>
        </w:rPr>
        <w:t xml:space="preserve">; v nadaljevanju </w:t>
      </w:r>
      <w:proofErr w:type="spellStart"/>
      <w:r w:rsidRPr="00922373">
        <w:rPr>
          <w:rFonts w:ascii="Tahoma" w:eastAsia="Times New Roman" w:hAnsi="Tahoma" w:cs="Tahoma"/>
          <w:lang w:eastAsia="sl-SI"/>
        </w:rPr>
        <w:t>ZIntPK</w:t>
      </w:r>
      <w:proofErr w:type="spellEnd"/>
      <w:r w:rsidRPr="0003448A">
        <w:rPr>
          <w:rFonts w:ascii="Tahoma" w:hAnsi="Tahoma" w:cs="Tahoma"/>
        </w:rPr>
        <w:t>);</w:t>
      </w:r>
    </w:p>
    <w:p w14:paraId="1C5DE491" w14:textId="77777777" w:rsidR="006A25A3" w:rsidRPr="00076B2D" w:rsidRDefault="006A25A3" w:rsidP="006A25A3">
      <w:pPr>
        <w:keepNext/>
        <w:keepLines/>
        <w:widowControl w:val="0"/>
        <w:numPr>
          <w:ilvl w:val="0"/>
          <w:numId w:val="21"/>
        </w:numPr>
        <w:spacing w:after="0" w:line="240" w:lineRule="auto"/>
        <w:ind w:left="284" w:hanging="284"/>
        <w:jc w:val="both"/>
        <w:rPr>
          <w:rFonts w:ascii="Tahoma" w:hAnsi="Tahoma" w:cs="Tahoma"/>
        </w:rPr>
      </w:pPr>
      <w:bookmarkStart w:id="22" w:name="_Hlk103606497"/>
      <w:bookmarkStart w:id="23" w:name="_Hlk103582078"/>
      <w:r w:rsidRPr="00076B2D">
        <w:rPr>
          <w:rFonts w:ascii="Tahoma" w:hAnsi="Tahoma" w:cs="Tahoma"/>
        </w:rPr>
        <w:t xml:space="preserve">izpolnjujemo omejevalne ukrepe navedene </w:t>
      </w:r>
      <w:bookmarkEnd w:id="22"/>
      <w:bookmarkEnd w:id="23"/>
      <w:r w:rsidRPr="00076B2D">
        <w:rPr>
          <w:rFonts w:ascii="Tahoma" w:hAnsi="Tahoma" w:cs="Tahoma"/>
        </w:rPr>
        <w:t>v členu 1h »sklepa Sveta (SZVP) 2022/578 z dne 8. aprila 2022 o spremembi Sklepa 2014/512/SZVP o omejevalnih ukrepih zaradi delovanja Rusije, ki povzroča destabilizacijo razmer v Ukrajini«</w:t>
      </w:r>
      <w:r>
        <w:rPr>
          <w:rFonts w:ascii="Tahoma" w:hAnsi="Tahoma" w:cs="Tahoma"/>
        </w:rPr>
        <w:t>;</w:t>
      </w:r>
      <w:r w:rsidRPr="00076B2D">
        <w:rPr>
          <w:rFonts w:ascii="Tahoma" w:hAnsi="Tahoma" w:cs="Tahoma"/>
        </w:rPr>
        <w:t xml:space="preserve"> </w:t>
      </w:r>
    </w:p>
    <w:p w14:paraId="59165495" w14:textId="77777777" w:rsidR="006A25A3" w:rsidRPr="0003448A" w:rsidRDefault="006A25A3" w:rsidP="006A25A3">
      <w:pPr>
        <w:keepNext/>
        <w:keepLines/>
        <w:widowControl w:val="0"/>
        <w:numPr>
          <w:ilvl w:val="0"/>
          <w:numId w:val="21"/>
        </w:numPr>
        <w:spacing w:after="0" w:line="240" w:lineRule="auto"/>
        <w:ind w:left="284" w:hanging="284"/>
        <w:jc w:val="both"/>
        <w:rPr>
          <w:rFonts w:ascii="Tahoma" w:hAnsi="Tahoma" w:cs="Tahoma"/>
        </w:rPr>
      </w:pPr>
      <w:r w:rsidRPr="0003448A">
        <w:rPr>
          <w:rFonts w:ascii="Tahoma" w:hAnsi="Tahoma" w:cs="Tahoma"/>
        </w:rPr>
        <w:lastRenderedPageBreak/>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48B7C407" w14:textId="77777777" w:rsidR="006A25A3" w:rsidRPr="0003448A" w:rsidRDefault="006A25A3" w:rsidP="006A25A3">
      <w:pPr>
        <w:keepNext/>
        <w:keepLines/>
        <w:widowControl w:val="0"/>
        <w:numPr>
          <w:ilvl w:val="0"/>
          <w:numId w:val="21"/>
        </w:numPr>
        <w:spacing w:after="0" w:line="240" w:lineRule="auto"/>
        <w:ind w:left="284" w:hanging="284"/>
        <w:jc w:val="both"/>
        <w:rPr>
          <w:rFonts w:ascii="Tahoma" w:hAnsi="Tahoma" w:cs="Tahoma"/>
        </w:rPr>
      </w:pPr>
      <w:r w:rsidRPr="0003448A">
        <w:rPr>
          <w:rFonts w:ascii="Tahoma" w:hAnsi="Tahoma" w:cs="Tahoma"/>
        </w:rPr>
        <w:t xml:space="preserve">soglašamo, da lahko naročnik kadarkoli ustavi postopek javnega naročila, zavrne vse ponudbe ali po pravnomočnosti odločitve o oddaji javnega naročila ne sklene </w:t>
      </w:r>
      <w:r>
        <w:rPr>
          <w:rFonts w:ascii="Tahoma" w:hAnsi="Tahoma" w:cs="Tahoma"/>
        </w:rPr>
        <w:t>okvirnega sporazuma</w:t>
      </w:r>
      <w:r w:rsidRPr="0003448A">
        <w:rPr>
          <w:rFonts w:ascii="Tahoma" w:hAnsi="Tahoma" w:cs="Tahoma"/>
        </w:rPr>
        <w:t xml:space="preserve"> ter da v nobenem od navedenih primerov ne bomo uveljavljali povračila stroškov priprave ponudbe, stroškov finančnih zavarovanj, morebitne neposredne ali posredne škode ali izgubljenega dobička;</w:t>
      </w:r>
    </w:p>
    <w:p w14:paraId="4CE80999" w14:textId="77777777" w:rsidR="006A25A3" w:rsidRPr="0003448A" w:rsidRDefault="006A25A3" w:rsidP="006A25A3">
      <w:pPr>
        <w:keepNext/>
        <w:keepLines/>
        <w:widowControl w:val="0"/>
        <w:numPr>
          <w:ilvl w:val="0"/>
          <w:numId w:val="21"/>
        </w:numPr>
        <w:spacing w:after="0" w:line="240" w:lineRule="auto"/>
        <w:ind w:left="284" w:hanging="284"/>
        <w:jc w:val="both"/>
        <w:rPr>
          <w:rFonts w:ascii="Tahoma" w:hAnsi="Tahoma" w:cs="Tahoma"/>
        </w:rPr>
      </w:pPr>
      <w:r w:rsidRPr="0003448A">
        <w:rPr>
          <w:rFonts w:ascii="Tahoma" w:hAnsi="Tahoma" w:cs="Tahoma"/>
        </w:rPr>
        <w:t>so v ponudbeno ceno vključeni vsi materialni in nematerialni stroški, ki bodo potrebni za izvedbo predmeta naročila, v skladu z vsemi zahtevami naročnika;</w:t>
      </w:r>
    </w:p>
    <w:p w14:paraId="7CC5103D" w14:textId="77777777" w:rsidR="006A25A3" w:rsidRDefault="006A25A3" w:rsidP="006A25A3">
      <w:pPr>
        <w:keepNext/>
        <w:keepLines/>
        <w:widowControl w:val="0"/>
        <w:numPr>
          <w:ilvl w:val="0"/>
          <w:numId w:val="21"/>
        </w:numPr>
        <w:spacing w:after="0" w:line="240" w:lineRule="auto"/>
        <w:ind w:left="284" w:hanging="284"/>
        <w:jc w:val="both"/>
        <w:rPr>
          <w:rFonts w:ascii="Tahoma" w:hAnsi="Tahoma" w:cs="Tahoma"/>
        </w:rPr>
      </w:pPr>
      <w:r w:rsidRPr="008E36F1">
        <w:rPr>
          <w:rFonts w:ascii="Tahoma" w:hAnsi="Tahoma" w:cs="Tahoma"/>
        </w:rPr>
        <w:t>bo ponudbena cena na enoto mere fiksna za ves čas trajanja okvirnega sporazuma in se ne spreminja, razen pod pogoji in na način, naveden v petem (5.) členu okvirnega sporazuma</w:t>
      </w:r>
      <w:r>
        <w:rPr>
          <w:rFonts w:ascii="Tahoma" w:hAnsi="Tahoma" w:cs="Tahoma"/>
        </w:rPr>
        <w:t>;</w:t>
      </w:r>
    </w:p>
    <w:p w14:paraId="2F0CF650" w14:textId="77777777" w:rsidR="006A25A3" w:rsidRPr="001C5C99" w:rsidRDefault="006A25A3" w:rsidP="006A25A3">
      <w:pPr>
        <w:keepNext/>
        <w:keepLines/>
        <w:widowControl w:val="0"/>
        <w:numPr>
          <w:ilvl w:val="0"/>
          <w:numId w:val="21"/>
        </w:numPr>
        <w:spacing w:after="0" w:line="240" w:lineRule="auto"/>
        <w:ind w:left="284" w:hanging="284"/>
        <w:jc w:val="both"/>
        <w:rPr>
          <w:rFonts w:ascii="Tahoma" w:hAnsi="Tahoma" w:cs="Tahoma"/>
        </w:rPr>
      </w:pPr>
      <w:r w:rsidRPr="001C5C99">
        <w:rPr>
          <w:rFonts w:ascii="Tahoma" w:hAnsi="Tahoma" w:cs="Tahoma"/>
        </w:rPr>
        <w:t xml:space="preserve">s podpisom te izjave dajemo soglasje, da naročnik v zvezi z oddajo predmetnega javnega naročila (v primeru, če naročnik dvomi o resničnost ponudnikovih izjav v skladu s tretjim odstavkom 47. člena ZJN-3) pridobi podatke za preveritev ponudbe v skladu z 89. členom ZJN-3 v enotnem informacijskem sistemu – </w:t>
      </w:r>
      <w:proofErr w:type="spellStart"/>
      <w:r w:rsidRPr="001C5C99">
        <w:rPr>
          <w:rFonts w:ascii="Tahoma" w:hAnsi="Tahoma" w:cs="Tahoma"/>
        </w:rPr>
        <w:t>eDosje</w:t>
      </w:r>
      <w:proofErr w:type="spellEnd"/>
      <w:r w:rsidRPr="001C5C99">
        <w:rPr>
          <w:rFonts w:ascii="Tahoma" w:hAnsi="Tahoma" w:cs="Tahoma"/>
        </w:rPr>
        <w:t xml:space="preserve"> iz devetega odstavka 77. člena ZJN-3, ter se tudi zavezujemo, da bomo na zahtevo naročnika predložiti dodatna pooblastila za preveritev podatkov iz uradnih evidenc,</w:t>
      </w:r>
    </w:p>
    <w:p w14:paraId="1F52222C" w14:textId="77777777" w:rsidR="006A25A3" w:rsidRPr="001C5C99" w:rsidRDefault="006A25A3" w:rsidP="006A25A3">
      <w:pPr>
        <w:keepNext/>
        <w:keepLines/>
        <w:widowControl w:val="0"/>
        <w:numPr>
          <w:ilvl w:val="0"/>
          <w:numId w:val="21"/>
        </w:numPr>
        <w:spacing w:after="0" w:line="240" w:lineRule="auto"/>
        <w:ind w:left="284" w:hanging="284"/>
        <w:jc w:val="both"/>
        <w:rPr>
          <w:rFonts w:ascii="Tahoma" w:hAnsi="Tahoma" w:cs="Tahoma"/>
        </w:rPr>
      </w:pPr>
      <w:r w:rsidRPr="001C5C99">
        <w:rPr>
          <w:rFonts w:ascii="Tahoma" w:hAnsi="Tahoma" w:cs="Tahoma"/>
        </w:rPr>
        <w:t>s podpisom te izjave dajemo soglasje 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w:t>
      </w:r>
      <w:r>
        <w:rPr>
          <w:rFonts w:ascii="Tahoma" w:hAnsi="Tahoma" w:cs="Tahoma"/>
        </w:rPr>
        <w:t xml:space="preserve"> javna naročanja,</w:t>
      </w:r>
    </w:p>
    <w:p w14:paraId="2CF5B3EC" w14:textId="26B9C964" w:rsidR="006A25A3" w:rsidRPr="00345723" w:rsidRDefault="006A25A3" w:rsidP="006A25A3">
      <w:pPr>
        <w:keepNext/>
        <w:keepLines/>
        <w:widowControl w:val="0"/>
        <w:numPr>
          <w:ilvl w:val="0"/>
          <w:numId w:val="21"/>
        </w:numPr>
        <w:spacing w:after="0" w:line="240" w:lineRule="auto"/>
        <w:ind w:left="284" w:hanging="284"/>
        <w:jc w:val="both"/>
        <w:rPr>
          <w:rFonts w:ascii="Tahoma" w:hAnsi="Tahoma" w:cs="Tahoma"/>
        </w:rPr>
      </w:pPr>
      <w:r w:rsidRPr="00345723">
        <w:rPr>
          <w:rFonts w:ascii="Tahoma" w:hAnsi="Tahoma" w:cs="Tahoma"/>
        </w:rPr>
        <w:t>se strinjamo z vsebino vzorc</w:t>
      </w:r>
      <w:r w:rsidR="00437CB4">
        <w:rPr>
          <w:rFonts w:ascii="Tahoma" w:hAnsi="Tahoma" w:cs="Tahoma"/>
        </w:rPr>
        <w:t>a</w:t>
      </w:r>
      <w:r w:rsidRPr="00345723">
        <w:rPr>
          <w:rFonts w:ascii="Tahoma" w:hAnsi="Tahoma" w:cs="Tahoma"/>
        </w:rPr>
        <w:t xml:space="preserve"> finančn</w:t>
      </w:r>
      <w:r w:rsidR="00437CB4">
        <w:rPr>
          <w:rFonts w:ascii="Tahoma" w:hAnsi="Tahoma" w:cs="Tahoma"/>
        </w:rPr>
        <w:t>ega</w:t>
      </w:r>
      <w:r w:rsidRPr="00345723">
        <w:rPr>
          <w:rFonts w:ascii="Tahoma" w:hAnsi="Tahoma" w:cs="Tahoma"/>
        </w:rPr>
        <w:t xml:space="preserve"> zavarovanj</w:t>
      </w:r>
      <w:r w:rsidR="00437CB4">
        <w:rPr>
          <w:rFonts w:ascii="Tahoma" w:hAnsi="Tahoma" w:cs="Tahoma"/>
        </w:rPr>
        <w:t>a</w:t>
      </w:r>
      <w:r w:rsidRPr="00345723">
        <w:rPr>
          <w:rFonts w:ascii="Tahoma" w:hAnsi="Tahoma" w:cs="Tahoma"/>
        </w:rPr>
        <w:t xml:space="preserve">, ki </w:t>
      </w:r>
      <w:r w:rsidR="00437CB4">
        <w:rPr>
          <w:rFonts w:ascii="Tahoma" w:hAnsi="Tahoma" w:cs="Tahoma"/>
        </w:rPr>
        <w:t>je</w:t>
      </w:r>
      <w:r w:rsidRPr="00345723">
        <w:rPr>
          <w:rFonts w:ascii="Tahoma" w:hAnsi="Tahoma" w:cs="Tahoma"/>
        </w:rPr>
        <w:t xml:space="preserve"> priložen v razpisni dokumentaciji.</w:t>
      </w:r>
    </w:p>
    <w:p w14:paraId="78C613AF" w14:textId="77777777" w:rsidR="005C331B" w:rsidRPr="00AE2066" w:rsidRDefault="005C331B" w:rsidP="00B17CFD">
      <w:pPr>
        <w:keepNext/>
        <w:keepLines/>
        <w:tabs>
          <w:tab w:val="left" w:pos="567"/>
        </w:tabs>
        <w:spacing w:after="0" w:line="240" w:lineRule="auto"/>
        <w:jc w:val="both"/>
        <w:rPr>
          <w:rFonts w:ascii="Tahoma" w:hAnsi="Tahoma" w:cs="Tahoma"/>
          <w:bCs/>
          <w:i/>
        </w:rPr>
      </w:pPr>
    </w:p>
    <w:p w14:paraId="61EE1E61" w14:textId="77777777" w:rsidR="005C331B" w:rsidRPr="00D90072" w:rsidRDefault="005C331B" w:rsidP="00B17CFD">
      <w:pPr>
        <w:keepNext/>
        <w:keepLines/>
        <w:tabs>
          <w:tab w:val="left" w:pos="567"/>
        </w:tabs>
        <w:spacing w:after="0" w:line="240" w:lineRule="auto"/>
        <w:jc w:val="both"/>
        <w:rPr>
          <w:rFonts w:ascii="Tahoma" w:eastAsia="Times New Roman" w:hAnsi="Tahoma" w:cs="Tahoma"/>
          <w:bCs/>
          <w:i/>
          <w:sz w:val="18"/>
          <w:lang w:eastAsia="sl-SI"/>
        </w:rPr>
      </w:pPr>
    </w:p>
    <w:p w14:paraId="2EFCEB99" w14:textId="77777777" w:rsidR="005C331B" w:rsidRDefault="005C331B" w:rsidP="00B17CFD">
      <w:pPr>
        <w:keepNext/>
        <w:keepLines/>
        <w:spacing w:after="0" w:line="240" w:lineRule="auto"/>
        <w:jc w:val="both"/>
        <w:rPr>
          <w:rFonts w:ascii="Tahoma" w:eastAsia="Times New Roman" w:hAnsi="Tahoma" w:cs="Tahoma"/>
          <w:lang w:eastAsia="sl-SI"/>
        </w:rPr>
      </w:pPr>
    </w:p>
    <w:p w14:paraId="37E729A5" w14:textId="77777777" w:rsidR="005C331B" w:rsidRDefault="005C331B" w:rsidP="00B17CFD">
      <w:pPr>
        <w:keepNext/>
        <w:keepLines/>
        <w:spacing w:after="0" w:line="240" w:lineRule="auto"/>
        <w:jc w:val="both"/>
        <w:rPr>
          <w:rFonts w:ascii="Tahoma" w:eastAsia="Times New Roman" w:hAnsi="Tahoma" w:cs="Tahoma"/>
          <w:lang w:eastAsia="sl-SI"/>
        </w:rPr>
      </w:pPr>
    </w:p>
    <w:p w14:paraId="3A35695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112713F8" w14:textId="77777777" w:rsidTr="005C331B">
        <w:trPr>
          <w:trHeight w:val="235"/>
        </w:trPr>
        <w:tc>
          <w:tcPr>
            <w:tcW w:w="2977" w:type="dxa"/>
            <w:tcBorders>
              <w:bottom w:val="single" w:sz="4" w:space="0" w:color="auto"/>
            </w:tcBorders>
          </w:tcPr>
          <w:p w14:paraId="2E173CF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4C8AD46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5044DBE"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25B8FDA" w14:textId="77777777" w:rsidTr="005C331B">
        <w:trPr>
          <w:trHeight w:val="235"/>
        </w:trPr>
        <w:tc>
          <w:tcPr>
            <w:tcW w:w="2977" w:type="dxa"/>
            <w:tcBorders>
              <w:top w:val="single" w:sz="4" w:space="0" w:color="auto"/>
            </w:tcBorders>
          </w:tcPr>
          <w:p w14:paraId="2335CF70"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263B3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5FBA7A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DAA8466" w14:textId="77777777" w:rsidR="005C331B" w:rsidRPr="00CA1AE3" w:rsidRDefault="005C331B" w:rsidP="00B17CFD">
      <w:pPr>
        <w:keepNext/>
        <w:keepLines/>
        <w:tabs>
          <w:tab w:val="left" w:pos="567"/>
        </w:tabs>
        <w:spacing w:after="0" w:line="240" w:lineRule="auto"/>
        <w:jc w:val="both"/>
        <w:rPr>
          <w:rFonts w:ascii="Tahoma" w:hAnsi="Tahoma" w:cs="Tahoma"/>
          <w:bCs/>
          <w:i/>
        </w:rPr>
      </w:pPr>
    </w:p>
    <w:p w14:paraId="21A60D9B"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7A64B0E5"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03E34D3D"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4216BD01"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7D5DB0C4" w14:textId="77777777" w:rsidR="005C331B" w:rsidRPr="00CA1AE3" w:rsidRDefault="005C331B" w:rsidP="00B17CFD">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E535481" w14:textId="77777777" w:rsidR="005C331B" w:rsidRPr="00090D8E" w:rsidRDefault="005C331B" w:rsidP="00B17CFD">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5C331B" w:rsidRPr="00090D8E" w14:paraId="551AC04F" w14:textId="77777777" w:rsidTr="005C331B">
        <w:tc>
          <w:tcPr>
            <w:tcW w:w="8080" w:type="dxa"/>
            <w:tcBorders>
              <w:top w:val="single" w:sz="4" w:space="0" w:color="auto"/>
              <w:bottom w:val="single" w:sz="4" w:space="0" w:color="auto"/>
            </w:tcBorders>
          </w:tcPr>
          <w:p w14:paraId="2DDD91B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82CADF8"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7E507FE5" w14:textId="77777777" w:rsidR="005C331B" w:rsidRPr="00090D8E" w:rsidRDefault="005C331B" w:rsidP="00B17CFD">
      <w:pPr>
        <w:keepNext/>
        <w:keepLines/>
        <w:spacing w:after="0" w:line="240" w:lineRule="auto"/>
        <w:jc w:val="both"/>
        <w:rPr>
          <w:rFonts w:ascii="Tahoma" w:eastAsia="Times New Roman" w:hAnsi="Tahoma" w:cs="Tahoma"/>
          <w:b/>
          <w:lang w:eastAsia="sl-SI"/>
        </w:rPr>
      </w:pPr>
    </w:p>
    <w:p w14:paraId="7147754A" w14:textId="5CA1523F" w:rsidR="005C331B" w:rsidRDefault="006966BF"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sidRPr="006966BF">
        <w:rPr>
          <w:rFonts w:ascii="Tahoma" w:eastAsia="Times New Roman" w:hAnsi="Tahoma" w:cs="Tahoma"/>
          <w:b/>
          <w:noProof/>
          <w:lang w:eastAsia="sl-SI"/>
        </w:rPr>
        <w:t>ENLJ-SOT-288/25 – Dobava batnih ventilov za vročevodno omrežje</w:t>
      </w:r>
    </w:p>
    <w:p w14:paraId="5D6B96E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BBCAAD" w14:textId="77777777" w:rsidTr="005C331B">
        <w:tc>
          <w:tcPr>
            <w:tcW w:w="2552" w:type="dxa"/>
            <w:tcBorders>
              <w:top w:val="nil"/>
              <w:left w:val="nil"/>
              <w:bottom w:val="nil"/>
              <w:right w:val="nil"/>
            </w:tcBorders>
            <w:vAlign w:val="bottom"/>
          </w:tcPr>
          <w:p w14:paraId="038857D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209D75C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596F02D4" w14:textId="77777777" w:rsidTr="005C331B">
        <w:tc>
          <w:tcPr>
            <w:tcW w:w="2552" w:type="dxa"/>
            <w:tcBorders>
              <w:top w:val="nil"/>
              <w:left w:val="nil"/>
              <w:bottom w:val="nil"/>
              <w:right w:val="nil"/>
            </w:tcBorders>
          </w:tcPr>
          <w:p w14:paraId="665B2CF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2D8923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806C59D" w14:textId="77777777" w:rsidTr="005C331B">
        <w:tc>
          <w:tcPr>
            <w:tcW w:w="2552" w:type="dxa"/>
            <w:tcBorders>
              <w:top w:val="nil"/>
              <w:left w:val="nil"/>
              <w:bottom w:val="nil"/>
              <w:right w:val="nil"/>
            </w:tcBorders>
            <w:vAlign w:val="bottom"/>
          </w:tcPr>
          <w:p w14:paraId="12CC6299"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45EF4A6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9930597" w14:textId="77777777" w:rsidTr="005C331B">
        <w:tc>
          <w:tcPr>
            <w:tcW w:w="2552" w:type="dxa"/>
            <w:tcBorders>
              <w:top w:val="nil"/>
              <w:left w:val="nil"/>
              <w:bottom w:val="nil"/>
              <w:right w:val="nil"/>
            </w:tcBorders>
          </w:tcPr>
          <w:p w14:paraId="06D7CA3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1F7654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3D71FDF" w14:textId="77777777" w:rsidTr="005C331B">
        <w:tc>
          <w:tcPr>
            <w:tcW w:w="2552" w:type="dxa"/>
            <w:tcBorders>
              <w:top w:val="nil"/>
              <w:left w:val="nil"/>
              <w:bottom w:val="nil"/>
              <w:right w:val="nil"/>
            </w:tcBorders>
            <w:vAlign w:val="bottom"/>
          </w:tcPr>
          <w:p w14:paraId="384A39B6" w14:textId="03BC7841" w:rsidR="005C331B" w:rsidRPr="00090D8E" w:rsidRDefault="00540EB2" w:rsidP="00B17CFD">
            <w:pPr>
              <w:keepNext/>
              <w:keepLines/>
              <w:tabs>
                <w:tab w:val="left" w:pos="567"/>
                <w:tab w:val="num" w:pos="851"/>
                <w:tab w:val="left" w:pos="993"/>
              </w:tabs>
              <w:spacing w:after="0" w:line="240" w:lineRule="auto"/>
              <w:rPr>
                <w:rFonts w:ascii="Tahoma" w:eastAsia="Times New Roman" w:hAnsi="Tahoma" w:cs="Tahoma"/>
                <w:sz w:val="20"/>
                <w:lang w:eastAsia="sl-SI"/>
              </w:rPr>
            </w:pPr>
            <w:r>
              <w:rPr>
                <w:rFonts w:ascii="Tahoma" w:eastAsia="Times New Roman" w:hAnsi="Tahoma" w:cs="Tahoma"/>
                <w:sz w:val="20"/>
                <w:lang w:eastAsia="sl-SI"/>
              </w:rPr>
              <w:t>TRR</w:t>
            </w:r>
            <w:r w:rsidR="005C331B" w:rsidRPr="00090D8E">
              <w:rPr>
                <w:rFonts w:ascii="Tahoma" w:eastAsia="Times New Roman" w:hAnsi="Tahoma" w:cs="Tahoma"/>
                <w:sz w:val="20"/>
                <w:lang w:eastAsia="sl-SI"/>
              </w:rPr>
              <w:t xml:space="preserve"> (IBAN, SWIFT)</w:t>
            </w:r>
          </w:p>
        </w:tc>
        <w:tc>
          <w:tcPr>
            <w:tcW w:w="6804" w:type="dxa"/>
            <w:tcBorders>
              <w:top w:val="nil"/>
              <w:left w:val="nil"/>
              <w:right w:val="nil"/>
            </w:tcBorders>
          </w:tcPr>
          <w:p w14:paraId="1294DC61"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4ED8073F" w14:textId="77777777" w:rsidTr="005C331B">
        <w:tc>
          <w:tcPr>
            <w:tcW w:w="2552" w:type="dxa"/>
            <w:tcBorders>
              <w:top w:val="nil"/>
              <w:left w:val="nil"/>
              <w:bottom w:val="nil"/>
              <w:right w:val="nil"/>
            </w:tcBorders>
            <w:vAlign w:val="bottom"/>
          </w:tcPr>
          <w:p w14:paraId="1EEE956A"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41E6D0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C6D1FE5" w14:textId="77777777" w:rsidTr="005C331B">
        <w:tc>
          <w:tcPr>
            <w:tcW w:w="2552" w:type="dxa"/>
            <w:tcBorders>
              <w:top w:val="nil"/>
              <w:left w:val="nil"/>
              <w:bottom w:val="nil"/>
              <w:right w:val="nil"/>
            </w:tcBorders>
            <w:vAlign w:val="bottom"/>
          </w:tcPr>
          <w:p w14:paraId="509AE78F"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61B233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F269DEE" w14:textId="77777777" w:rsidTr="005C331B">
        <w:tc>
          <w:tcPr>
            <w:tcW w:w="2552" w:type="dxa"/>
            <w:tcBorders>
              <w:top w:val="nil"/>
              <w:left w:val="nil"/>
              <w:bottom w:val="nil"/>
              <w:right w:val="nil"/>
            </w:tcBorders>
            <w:vAlign w:val="bottom"/>
          </w:tcPr>
          <w:p w14:paraId="516D487E"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6882DB5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3DCAA228" w14:textId="77777777" w:rsidTr="005C331B">
        <w:tc>
          <w:tcPr>
            <w:tcW w:w="2552" w:type="dxa"/>
            <w:tcBorders>
              <w:top w:val="nil"/>
              <w:left w:val="nil"/>
              <w:bottom w:val="nil"/>
              <w:right w:val="nil"/>
            </w:tcBorders>
            <w:vAlign w:val="bottom"/>
          </w:tcPr>
          <w:p w14:paraId="0785AC2D"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2E2ADF7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E238F90"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B50C89" w:rsidRPr="00B50C89" w14:paraId="4C25AAB1" w14:textId="77777777" w:rsidTr="00812DA3">
        <w:tc>
          <w:tcPr>
            <w:tcW w:w="3536" w:type="dxa"/>
            <w:shd w:val="clear" w:color="auto" w:fill="auto"/>
          </w:tcPr>
          <w:p w14:paraId="35478412"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p w14:paraId="13A26AA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Ponudnik je MSP* (označi):</w:t>
            </w:r>
          </w:p>
        </w:tc>
        <w:tc>
          <w:tcPr>
            <w:tcW w:w="3050" w:type="dxa"/>
            <w:shd w:val="clear" w:color="auto" w:fill="auto"/>
          </w:tcPr>
          <w:p w14:paraId="58E2406A"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7ACE01BD"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5C122C0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 xml:space="preserve">*MSP: </w:t>
      </w:r>
      <w:proofErr w:type="spellStart"/>
      <w:r w:rsidRPr="00B50C89">
        <w:rPr>
          <w:rFonts w:ascii="Tahoma" w:eastAsia="Times New Roman" w:hAnsi="Tahoma" w:cs="Tahoma"/>
          <w:sz w:val="18"/>
          <w:lang w:eastAsia="sl-SI"/>
        </w:rPr>
        <w:t>mikro</w:t>
      </w:r>
      <w:proofErr w:type="spellEnd"/>
      <w:r w:rsidRPr="00B50C89">
        <w:rPr>
          <w:rFonts w:ascii="Tahoma" w:eastAsia="Times New Roman" w:hAnsi="Tahoma" w:cs="Tahoma"/>
          <w:sz w:val="18"/>
          <w:lang w:eastAsia="sl-SI"/>
        </w:rPr>
        <w:t>,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21BBA389"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0D78E750" w14:textId="77777777" w:rsidTr="005C331B">
        <w:tc>
          <w:tcPr>
            <w:tcW w:w="2552" w:type="dxa"/>
            <w:tcBorders>
              <w:top w:val="nil"/>
              <w:left w:val="nil"/>
              <w:bottom w:val="nil"/>
              <w:right w:val="nil"/>
            </w:tcBorders>
            <w:vAlign w:val="bottom"/>
          </w:tcPr>
          <w:p w14:paraId="367D91CA" w14:textId="628863EE" w:rsidR="005C331B" w:rsidRPr="00090D8E" w:rsidRDefault="005C331B" w:rsidP="00540EB2">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 xml:space="preserve">(podpisnik </w:t>
            </w:r>
            <w:proofErr w:type="spellStart"/>
            <w:r w:rsidRPr="008059EB">
              <w:rPr>
                <w:rFonts w:ascii="Tahoma" w:eastAsia="Times New Roman" w:hAnsi="Tahoma" w:cs="Tahoma"/>
                <w:sz w:val="20"/>
                <w:lang w:eastAsia="sl-SI"/>
              </w:rPr>
              <w:t>okv</w:t>
            </w:r>
            <w:proofErr w:type="spellEnd"/>
            <w:r w:rsidR="00540EB2">
              <w:rPr>
                <w:rFonts w:ascii="Tahoma" w:eastAsia="Times New Roman" w:hAnsi="Tahoma" w:cs="Tahoma"/>
                <w:sz w:val="20"/>
                <w:lang w:eastAsia="sl-SI"/>
              </w:rPr>
              <w:t>.</w:t>
            </w:r>
            <w:r w:rsidR="006A25A3">
              <w:rPr>
                <w:rFonts w:ascii="Tahoma" w:eastAsia="Times New Roman" w:hAnsi="Tahoma" w:cs="Tahoma"/>
                <w:sz w:val="20"/>
                <w:lang w:eastAsia="sl-SI"/>
              </w:rPr>
              <w:t xml:space="preserve"> </w:t>
            </w:r>
            <w:proofErr w:type="spellStart"/>
            <w:r w:rsidR="006A25A3">
              <w:rPr>
                <w:rFonts w:ascii="Tahoma" w:eastAsia="Times New Roman" w:hAnsi="Tahoma" w:cs="Tahoma"/>
                <w:sz w:val="20"/>
                <w:lang w:eastAsia="sl-SI"/>
              </w:rPr>
              <w:t>s</w:t>
            </w:r>
            <w:r w:rsidRPr="008059EB">
              <w:rPr>
                <w:rFonts w:ascii="Tahoma" w:eastAsia="Times New Roman" w:hAnsi="Tahoma" w:cs="Tahoma"/>
                <w:sz w:val="20"/>
                <w:lang w:eastAsia="sl-SI"/>
              </w:rPr>
              <w:t>poraz</w:t>
            </w:r>
            <w:proofErr w:type="spellEnd"/>
            <w:r w:rsidR="00540EB2">
              <w:rPr>
                <w:rFonts w:ascii="Tahoma" w:eastAsia="Times New Roman" w:hAnsi="Tahoma" w:cs="Tahoma"/>
                <w:sz w:val="20"/>
                <w:lang w:eastAsia="sl-SI"/>
              </w:rPr>
              <w:t>.</w:t>
            </w:r>
            <w:r w:rsidRPr="008059EB">
              <w:rPr>
                <w:rFonts w:ascii="Tahoma" w:eastAsia="Times New Roman" w:hAnsi="Tahoma" w:cs="Tahoma"/>
                <w:sz w:val="20"/>
                <w:lang w:eastAsia="sl-SI"/>
              </w:rPr>
              <w:t>)</w:t>
            </w:r>
          </w:p>
        </w:tc>
        <w:tc>
          <w:tcPr>
            <w:tcW w:w="6804" w:type="dxa"/>
            <w:tcBorders>
              <w:top w:val="nil"/>
              <w:left w:val="nil"/>
              <w:right w:val="nil"/>
            </w:tcBorders>
          </w:tcPr>
          <w:p w14:paraId="0A4ED61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56304F1" w14:textId="77777777" w:rsidTr="005C331B">
        <w:tc>
          <w:tcPr>
            <w:tcW w:w="2552" w:type="dxa"/>
            <w:tcBorders>
              <w:top w:val="nil"/>
              <w:left w:val="nil"/>
              <w:bottom w:val="nil"/>
              <w:right w:val="nil"/>
            </w:tcBorders>
            <w:vAlign w:val="bottom"/>
          </w:tcPr>
          <w:p w14:paraId="724E943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4B981B7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501AEEE" w14:textId="77777777" w:rsidTr="005C331B">
        <w:tc>
          <w:tcPr>
            <w:tcW w:w="2552" w:type="dxa"/>
            <w:tcBorders>
              <w:top w:val="nil"/>
              <w:left w:val="nil"/>
              <w:bottom w:val="nil"/>
              <w:right w:val="nil"/>
            </w:tcBorders>
            <w:vAlign w:val="bottom"/>
          </w:tcPr>
          <w:p w14:paraId="62C1616C"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FC35E34"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A23EDE6" w14:textId="77777777" w:rsidTr="005C331B">
        <w:tc>
          <w:tcPr>
            <w:tcW w:w="2552" w:type="dxa"/>
            <w:tcBorders>
              <w:top w:val="nil"/>
              <w:left w:val="nil"/>
              <w:bottom w:val="nil"/>
              <w:right w:val="nil"/>
            </w:tcBorders>
            <w:vAlign w:val="bottom"/>
          </w:tcPr>
          <w:p w14:paraId="5CA0C995"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1F62535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6F6A5A5B" w14:textId="77777777" w:rsidR="005C331B" w:rsidRPr="00090D8E" w:rsidRDefault="005C331B" w:rsidP="00B17CFD">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AFC530" w14:textId="77777777" w:rsidTr="005C331B">
        <w:tc>
          <w:tcPr>
            <w:tcW w:w="2552" w:type="dxa"/>
            <w:tcBorders>
              <w:top w:val="nil"/>
              <w:left w:val="nil"/>
              <w:bottom w:val="nil"/>
              <w:right w:val="nil"/>
            </w:tcBorders>
            <w:vAlign w:val="bottom"/>
          </w:tcPr>
          <w:p w14:paraId="5E19520A"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0C6D229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51D42C2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4E58525" w14:textId="77777777" w:rsidTr="005C331B">
        <w:tc>
          <w:tcPr>
            <w:tcW w:w="2552" w:type="dxa"/>
            <w:tcBorders>
              <w:top w:val="nil"/>
              <w:left w:val="nil"/>
              <w:bottom w:val="nil"/>
              <w:right w:val="nil"/>
            </w:tcBorders>
            <w:vAlign w:val="bottom"/>
          </w:tcPr>
          <w:p w14:paraId="192CB288"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2C9DB0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C5545D2" w14:textId="77777777" w:rsidTr="005C331B">
        <w:tc>
          <w:tcPr>
            <w:tcW w:w="2552" w:type="dxa"/>
            <w:tcBorders>
              <w:top w:val="nil"/>
              <w:left w:val="nil"/>
              <w:bottom w:val="nil"/>
              <w:right w:val="nil"/>
            </w:tcBorders>
            <w:vAlign w:val="bottom"/>
          </w:tcPr>
          <w:p w14:paraId="2431CD36"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59A525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F0B6667" w14:textId="77777777" w:rsidTr="005C331B">
        <w:tc>
          <w:tcPr>
            <w:tcW w:w="2552" w:type="dxa"/>
            <w:tcBorders>
              <w:top w:val="nil"/>
              <w:left w:val="nil"/>
              <w:bottom w:val="nil"/>
              <w:right w:val="nil"/>
            </w:tcBorders>
            <w:vAlign w:val="bottom"/>
          </w:tcPr>
          <w:p w14:paraId="5E6452F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49CED698"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13644773" w14:textId="77777777" w:rsidR="005C331B" w:rsidRPr="00090D8E" w:rsidRDefault="005C331B" w:rsidP="00B17CFD">
      <w:pPr>
        <w:keepNext/>
        <w:keepLines/>
        <w:tabs>
          <w:tab w:val="left" w:pos="2835"/>
        </w:tabs>
        <w:spacing w:after="0" w:line="240" w:lineRule="auto"/>
        <w:ind w:left="284" w:hanging="284"/>
        <w:jc w:val="both"/>
        <w:rPr>
          <w:rFonts w:ascii="Tahoma" w:eastAsia="Times New Roman" w:hAnsi="Tahoma" w:cs="Tahoma"/>
          <w:sz w:val="20"/>
          <w:lang w:eastAsia="sl-SI"/>
        </w:rPr>
      </w:pPr>
    </w:p>
    <w:p w14:paraId="5A4E49AA" w14:textId="7AB280E3" w:rsidR="00540EB2" w:rsidRDefault="006A25A3" w:rsidP="00540EB2">
      <w:pPr>
        <w:keepNext/>
        <w:keepLines/>
        <w:widowControl w:val="0"/>
        <w:spacing w:after="0" w:line="240" w:lineRule="auto"/>
        <w:jc w:val="both"/>
        <w:rPr>
          <w:rFonts w:ascii="Tahoma" w:eastAsia="Times New Roman" w:hAnsi="Tahoma" w:cs="Tahoma"/>
          <w:sz w:val="20"/>
          <w:lang w:eastAsia="sl-SI"/>
        </w:rPr>
      </w:pPr>
      <w:r w:rsidRPr="008F60E3">
        <w:rPr>
          <w:rFonts w:ascii="Tahoma" w:eastAsia="Times New Roman" w:hAnsi="Tahoma" w:cs="Tahoma"/>
          <w:sz w:val="20"/>
          <w:lang w:eastAsia="sl-SI"/>
        </w:rPr>
        <w:t>Ponudnik v primeru, da je izbran kot najugodnejši ponudnik, dovoljuje objavo uradnega elektronskega naslova: ______________________________ in uradne telefonske številke:</w:t>
      </w:r>
      <w:r>
        <w:rPr>
          <w:rFonts w:ascii="Tahoma" w:eastAsia="Times New Roman" w:hAnsi="Tahoma" w:cs="Tahoma"/>
          <w:sz w:val="20"/>
          <w:lang w:eastAsia="sl-SI"/>
        </w:rPr>
        <w:t xml:space="preserve"> </w:t>
      </w:r>
      <w:r w:rsidRPr="008F60E3">
        <w:rPr>
          <w:rFonts w:ascii="Tahoma" w:eastAsia="Times New Roman" w:hAnsi="Tahoma" w:cs="Tahoma"/>
          <w:sz w:val="20"/>
          <w:lang w:eastAsia="sl-SI"/>
        </w:rPr>
        <w:t xml:space="preserve">___________________________, ki sta obvezna pri vnosu kontaktnih podatkov ponudnika v obrazec </w:t>
      </w:r>
      <w:r w:rsidRPr="00046BA3">
        <w:rPr>
          <w:rFonts w:ascii="Tahoma" w:eastAsia="Times New Roman" w:hAnsi="Tahoma" w:cs="Tahoma"/>
          <w:sz w:val="20"/>
          <w:szCs w:val="20"/>
          <w:lang w:eastAsia="sl-SI"/>
        </w:rPr>
        <w:t xml:space="preserve">na prenovljenem Portalu javnih </w:t>
      </w:r>
      <w:r w:rsidR="00540EB2" w:rsidRPr="00C85CFC">
        <w:rPr>
          <w:rFonts w:ascii="Tahoma" w:eastAsia="Times New Roman" w:hAnsi="Tahoma" w:cs="Tahoma"/>
          <w:sz w:val="20"/>
          <w:lang w:eastAsia="sl-SI"/>
        </w:rPr>
        <w:t>naročil</w:t>
      </w:r>
      <w:r w:rsidR="00540EB2">
        <w:rPr>
          <w:rFonts w:ascii="Tahoma" w:eastAsia="Times New Roman" w:hAnsi="Tahoma" w:cs="Tahoma"/>
          <w:sz w:val="20"/>
          <w:lang w:eastAsia="sl-SI"/>
        </w:rPr>
        <w:t>.</w:t>
      </w:r>
      <w:r w:rsidR="00540EB2" w:rsidRPr="00B50C89">
        <w:rPr>
          <w:rFonts w:ascii="Tahoma" w:eastAsia="Times New Roman" w:hAnsi="Tahoma" w:cs="Tahoma"/>
          <w:sz w:val="18"/>
          <w:vertAlign w:val="superscript"/>
          <w:lang w:eastAsia="sl-SI"/>
        </w:rPr>
        <w:footnoteReference w:id="2"/>
      </w:r>
    </w:p>
    <w:p w14:paraId="0915CBF1" w14:textId="77777777" w:rsidR="005C331B" w:rsidRDefault="005C331B" w:rsidP="00B17CFD">
      <w:pPr>
        <w:keepNext/>
        <w:keepLines/>
        <w:spacing w:after="0" w:line="240" w:lineRule="auto"/>
        <w:jc w:val="both"/>
        <w:rPr>
          <w:rFonts w:ascii="Tahoma" w:eastAsia="Times New Roman" w:hAnsi="Tahoma" w:cs="Tahoma"/>
          <w:sz w:val="20"/>
          <w:lang w:eastAsia="sl-SI"/>
        </w:rPr>
      </w:pPr>
    </w:p>
    <w:p w14:paraId="5F2324B3" w14:textId="77777777" w:rsidR="006A25A3" w:rsidRPr="00046BA3" w:rsidRDefault="006A25A3" w:rsidP="006A25A3">
      <w:pPr>
        <w:keepNext/>
        <w:keepLines/>
        <w:widowControl w:val="0"/>
        <w:spacing w:after="0" w:line="240" w:lineRule="auto"/>
        <w:jc w:val="both"/>
        <w:rPr>
          <w:rFonts w:ascii="Tahoma" w:eastAsia="Times New Roman" w:hAnsi="Tahoma" w:cs="Tahoma"/>
          <w:sz w:val="20"/>
          <w:szCs w:val="20"/>
          <w:lang w:eastAsia="sl-SI"/>
        </w:rPr>
      </w:pPr>
      <w:r w:rsidRPr="00046BA3">
        <w:rPr>
          <w:rFonts w:ascii="Tahoma" w:eastAsia="Times New Roman" w:hAnsi="Tahoma" w:cs="Tahoma"/>
          <w:sz w:val="20"/>
          <w:szCs w:val="20"/>
          <w:lang w:eastAsia="sl-SI"/>
        </w:rPr>
        <w:t xml:space="preserve">Predstavnik izvajalca, ki bo urejal vsa vprašanja, ki bodo nastala v zvezi z izvajanjem </w:t>
      </w:r>
      <w:r>
        <w:rPr>
          <w:rFonts w:ascii="Tahoma" w:eastAsia="Times New Roman" w:hAnsi="Tahoma" w:cs="Tahoma"/>
          <w:sz w:val="20"/>
          <w:szCs w:val="20"/>
          <w:lang w:eastAsia="sl-SI"/>
        </w:rPr>
        <w:t>okvirnega sporazuma</w:t>
      </w:r>
      <w:r w:rsidRPr="00046BA3">
        <w:rPr>
          <w:rFonts w:ascii="Tahoma" w:eastAsia="Times New Roman" w:hAnsi="Tahoma" w:cs="Tahoma"/>
          <w:sz w:val="20"/>
          <w:szCs w:val="20"/>
          <w:lang w:eastAsia="sl-SI"/>
        </w:rPr>
        <w:t>, je _________________________, tel.: ___________________, e-pošta: ___________________, v njegovi odsotnosti pa ga zamenjuje _____________________, tel.: ___________________, e-pošta: ___________________.</w:t>
      </w:r>
    </w:p>
    <w:p w14:paraId="67466FF2"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p w14:paraId="144178A0"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6B75902" w14:textId="77777777" w:rsidTr="005C331B">
        <w:trPr>
          <w:trHeight w:val="235"/>
        </w:trPr>
        <w:tc>
          <w:tcPr>
            <w:tcW w:w="2977" w:type="dxa"/>
            <w:tcBorders>
              <w:bottom w:val="single" w:sz="4" w:space="0" w:color="auto"/>
            </w:tcBorders>
          </w:tcPr>
          <w:p w14:paraId="2EBD4035"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D54FFE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EB1CA9"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7288DD93" w14:textId="77777777" w:rsidTr="005C331B">
        <w:trPr>
          <w:trHeight w:val="235"/>
        </w:trPr>
        <w:tc>
          <w:tcPr>
            <w:tcW w:w="2977" w:type="dxa"/>
            <w:tcBorders>
              <w:top w:val="single" w:sz="4" w:space="0" w:color="auto"/>
            </w:tcBorders>
          </w:tcPr>
          <w:p w14:paraId="02DE84D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D9BAB50"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807E92A"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59A3B3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8DEEA8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AD8EBD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9D8EF10" w14:textId="37F02394" w:rsidR="005C331B" w:rsidRDefault="005C331B" w:rsidP="00B17CFD">
      <w:pPr>
        <w:keepNext/>
        <w:keepLines/>
        <w:tabs>
          <w:tab w:val="left" w:pos="567"/>
          <w:tab w:val="num" w:pos="851"/>
          <w:tab w:val="left" w:pos="993"/>
        </w:tabs>
        <w:spacing w:after="0" w:line="240" w:lineRule="auto"/>
        <w:jc w:val="both"/>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090D8E" w14:paraId="455635F5" w14:textId="77777777" w:rsidTr="005C331B">
        <w:tc>
          <w:tcPr>
            <w:tcW w:w="7938" w:type="dxa"/>
            <w:tcBorders>
              <w:top w:val="single" w:sz="4" w:space="0" w:color="auto"/>
              <w:bottom w:val="single" w:sz="4" w:space="0" w:color="auto"/>
            </w:tcBorders>
          </w:tcPr>
          <w:p w14:paraId="425823CF" w14:textId="77777777" w:rsidR="005C331B" w:rsidRPr="00090D8E" w:rsidRDefault="005C331B" w:rsidP="00B17CFD">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4A62A4B9" w14:textId="77777777" w:rsidR="005C331B" w:rsidRPr="00090D8E" w:rsidRDefault="005C331B" w:rsidP="00B17CFD">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1760CF4C"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lang w:eastAsia="sl-SI"/>
        </w:rPr>
      </w:pPr>
    </w:p>
    <w:p w14:paraId="77FD618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E93B72F" w14:textId="77777777" w:rsidR="005C331B" w:rsidRPr="00090D8E" w:rsidRDefault="005C331B" w:rsidP="00B17CFD">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13E76E0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073CD5E"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59A610B"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E89D14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lang w:eastAsia="sl-SI"/>
        </w:rPr>
      </w:pPr>
    </w:p>
    <w:p w14:paraId="382EEC1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5C331B" w:rsidRPr="00090D8E" w14:paraId="5F4DA92F" w14:textId="77777777" w:rsidTr="005C331B">
        <w:tc>
          <w:tcPr>
            <w:tcW w:w="7723" w:type="dxa"/>
            <w:tcBorders>
              <w:top w:val="single" w:sz="4" w:space="0" w:color="auto"/>
              <w:bottom w:val="single" w:sz="4" w:space="0" w:color="auto"/>
            </w:tcBorders>
          </w:tcPr>
          <w:p w14:paraId="7B24BB1F"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4B2B8301"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160588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830EE76" w14:textId="41C90523" w:rsidR="005C331B" w:rsidRDefault="006966BF"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sidRPr="006966BF">
        <w:rPr>
          <w:rFonts w:ascii="Tahoma" w:eastAsia="Times New Roman" w:hAnsi="Tahoma" w:cs="Tahoma"/>
          <w:b/>
          <w:noProof/>
          <w:lang w:eastAsia="sl-SI"/>
        </w:rPr>
        <w:t>ENLJ-SOT-288/25 – Dobava batnih ventilov za vročevodno omrežje</w:t>
      </w:r>
    </w:p>
    <w:p w14:paraId="78390047" w14:textId="77777777" w:rsidR="005C331B" w:rsidRDefault="005C331B" w:rsidP="00B17CFD">
      <w:pPr>
        <w:keepNext/>
        <w:keepLines/>
        <w:spacing w:after="0" w:line="240" w:lineRule="auto"/>
        <w:jc w:val="both"/>
        <w:rPr>
          <w:rFonts w:ascii="Tahoma" w:eastAsia="Times New Roman" w:hAnsi="Tahoma" w:cs="Tahoma"/>
          <w:lang w:eastAsia="sl-SI"/>
        </w:rPr>
      </w:pPr>
    </w:p>
    <w:p w14:paraId="3DCC94B6" w14:textId="77777777" w:rsidR="005C331B" w:rsidRDefault="005C331B" w:rsidP="00B17CFD">
      <w:pPr>
        <w:keepNext/>
        <w:keepLines/>
        <w:spacing w:after="0" w:line="240" w:lineRule="auto"/>
        <w:jc w:val="both"/>
        <w:rPr>
          <w:rFonts w:ascii="Tahoma" w:eastAsia="Times New Roman" w:hAnsi="Tahoma" w:cs="Tahoma"/>
          <w:lang w:eastAsia="sl-SI"/>
        </w:rPr>
      </w:pPr>
    </w:p>
    <w:p w14:paraId="6C71D9C3" w14:textId="77777777" w:rsidR="005C331B" w:rsidRDefault="005C331B" w:rsidP="00B17CFD">
      <w:pPr>
        <w:keepNext/>
        <w:keepLines/>
        <w:spacing w:after="0" w:line="240" w:lineRule="auto"/>
        <w:jc w:val="both"/>
        <w:rPr>
          <w:rFonts w:ascii="Tahoma" w:eastAsia="Times New Roman" w:hAnsi="Tahoma" w:cs="Tahoma"/>
          <w:lang w:eastAsia="sl-SI"/>
        </w:rPr>
      </w:pPr>
    </w:p>
    <w:p w14:paraId="57EF2841" w14:textId="321EE19D" w:rsidR="005C331B" w:rsidRPr="00090D8E" w:rsidRDefault="00A8728C" w:rsidP="00B17CFD">
      <w:pPr>
        <w:keepNext/>
        <w:keepLines/>
        <w:spacing w:after="0" w:line="240" w:lineRule="auto"/>
        <w:jc w:val="both"/>
        <w:rPr>
          <w:rFonts w:ascii="Tahoma" w:eastAsia="Times New Roman" w:hAnsi="Tahoma" w:cs="Tahoma"/>
          <w:lang w:eastAsia="sl-SI"/>
        </w:rPr>
      </w:pPr>
      <w:r w:rsidRPr="00A8728C">
        <w:rPr>
          <w:rFonts w:ascii="Tahoma" w:eastAsia="Times New Roman" w:hAnsi="Tahoma" w:cs="Tahoma"/>
          <w:lang w:eastAsia="sl-SI"/>
        </w:rPr>
        <w:t xml:space="preserve">Ponudnik poda ceno na enoto mere za vse postavke navedene v predračunu popisa </w:t>
      </w:r>
      <w:r>
        <w:rPr>
          <w:rFonts w:ascii="Tahoma" w:eastAsia="Times New Roman" w:hAnsi="Tahoma" w:cs="Tahoma"/>
          <w:lang w:eastAsia="sl-SI"/>
        </w:rPr>
        <w:t>blaga</w:t>
      </w:r>
      <w:r w:rsidRPr="00A8728C">
        <w:rPr>
          <w:rFonts w:ascii="Tahoma" w:eastAsia="Times New Roman" w:hAnsi="Tahoma" w:cs="Tahoma"/>
          <w:lang w:eastAsia="sl-SI"/>
        </w:rPr>
        <w:t xml:space="preserve">. Celotni predračun popisa </w:t>
      </w:r>
      <w:r>
        <w:rPr>
          <w:rFonts w:ascii="Tahoma" w:eastAsia="Times New Roman" w:hAnsi="Tahoma" w:cs="Tahoma"/>
          <w:lang w:eastAsia="sl-SI"/>
        </w:rPr>
        <w:t>blaga</w:t>
      </w:r>
      <w:r w:rsidRPr="00A8728C">
        <w:rPr>
          <w:rFonts w:ascii="Tahoma" w:eastAsia="Times New Roman" w:hAnsi="Tahoma" w:cs="Tahoma"/>
          <w:lang w:eastAsia="sl-SI"/>
        </w:rPr>
        <w:t xml:space="preserve"> se priloži za Prilogo 2 v </w:t>
      </w:r>
      <w:proofErr w:type="spellStart"/>
      <w:r w:rsidRPr="00A8728C">
        <w:rPr>
          <w:rFonts w:ascii="Tahoma" w:eastAsia="Times New Roman" w:hAnsi="Tahoma" w:cs="Tahoma"/>
          <w:lang w:eastAsia="sl-SI"/>
        </w:rPr>
        <w:t>pdf</w:t>
      </w:r>
      <w:proofErr w:type="spellEnd"/>
      <w:r w:rsidRPr="00A8728C">
        <w:rPr>
          <w:rFonts w:ascii="Tahoma" w:eastAsia="Times New Roman" w:hAnsi="Tahoma" w:cs="Tahoma"/>
          <w:lang w:eastAsia="sl-SI"/>
        </w:rPr>
        <w:t xml:space="preserve">. obliki, ponudnik pa ga mora priložiti tudi v informacijski sistem e-JN v </w:t>
      </w:r>
      <w:proofErr w:type="spellStart"/>
      <w:r w:rsidRPr="00A8728C">
        <w:rPr>
          <w:rFonts w:ascii="Tahoma" w:eastAsia="Times New Roman" w:hAnsi="Tahoma" w:cs="Tahoma"/>
          <w:lang w:eastAsia="sl-SI"/>
        </w:rPr>
        <w:t>excel</w:t>
      </w:r>
      <w:proofErr w:type="spellEnd"/>
      <w:r w:rsidRPr="00A8728C">
        <w:rPr>
          <w:rFonts w:ascii="Tahoma" w:eastAsia="Times New Roman" w:hAnsi="Tahoma" w:cs="Tahoma"/>
          <w:lang w:eastAsia="sl-SI"/>
        </w:rPr>
        <w:t xml:space="preserve"> formatu.</w:t>
      </w:r>
    </w:p>
    <w:p w14:paraId="0CE83B8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41665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1BFEFFF4" w14:textId="77777777" w:rsidR="005C331B" w:rsidRPr="00E27AB9" w:rsidRDefault="005C331B" w:rsidP="00B17CFD">
      <w:pPr>
        <w:keepNext/>
        <w:keepLines/>
        <w:spacing w:after="0" w:line="240" w:lineRule="auto"/>
        <w:jc w:val="both"/>
        <w:rPr>
          <w:rFonts w:ascii="Tahoma" w:hAnsi="Tahoma" w:cs="Tahoma"/>
          <w:b/>
        </w:rPr>
      </w:pPr>
      <w:r>
        <w:rPr>
          <w:rFonts w:ascii="Tahoma" w:hAnsi="Tahoma" w:cs="Tahoma"/>
          <w:b/>
        </w:rPr>
        <w:t>NAROČANJE</w:t>
      </w:r>
    </w:p>
    <w:p w14:paraId="20ADF4E8" w14:textId="77777777" w:rsidR="005C331B" w:rsidRDefault="005C331B" w:rsidP="00B17CFD">
      <w:pPr>
        <w:keepNext/>
        <w:keepLines/>
        <w:spacing w:after="0" w:line="240" w:lineRule="auto"/>
        <w:jc w:val="both"/>
        <w:rPr>
          <w:rFonts w:ascii="Tahoma" w:hAnsi="Tahoma" w:cs="Tahoma"/>
          <w:lang w:eastAsia="sl-SI"/>
        </w:rPr>
      </w:pPr>
    </w:p>
    <w:p w14:paraId="4C9923C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9FE4550" w14:textId="380DF474" w:rsidR="005C331B" w:rsidRPr="00752E4F" w:rsidRDefault="005C331B" w:rsidP="005F20ED">
      <w:pPr>
        <w:keepNext/>
        <w:keepLines/>
        <w:spacing w:after="0" w:line="36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w:t>
      </w:r>
      <w:r w:rsidR="005F20ED">
        <w:rPr>
          <w:rFonts w:ascii="Tahoma" w:eastAsia="Times New Roman" w:hAnsi="Tahoma" w:cs="Tahoma"/>
          <w:lang w:eastAsia="sl-SI"/>
        </w:rPr>
        <w:t>___________</w:t>
      </w:r>
      <w:r w:rsidRPr="00752E4F">
        <w:rPr>
          <w:rFonts w:ascii="Tahoma" w:eastAsia="Times New Roman" w:hAnsi="Tahoma" w:cs="Tahoma"/>
          <w:lang w:eastAsia="sl-SI"/>
        </w:rPr>
        <w:t xml:space="preserve">.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1AB5D47F" w14:textId="77777777" w:rsidR="005C331B" w:rsidRDefault="005C331B" w:rsidP="00B17CFD">
      <w:pPr>
        <w:keepNext/>
        <w:keepLines/>
        <w:spacing w:after="0" w:line="240" w:lineRule="auto"/>
        <w:jc w:val="both"/>
        <w:rPr>
          <w:rFonts w:ascii="Tahoma" w:eastAsia="Times New Roman" w:hAnsi="Tahoma" w:cs="Tahoma"/>
          <w:lang w:eastAsia="sl-SI"/>
        </w:rPr>
      </w:pPr>
    </w:p>
    <w:p w14:paraId="4CA5DC16" w14:textId="77777777" w:rsidR="005C331B" w:rsidRDefault="005C331B" w:rsidP="00B17CFD">
      <w:pPr>
        <w:keepNext/>
        <w:keepLines/>
        <w:spacing w:after="0" w:line="240" w:lineRule="auto"/>
        <w:jc w:val="both"/>
        <w:rPr>
          <w:rFonts w:ascii="Tahoma" w:eastAsia="Times New Roman" w:hAnsi="Tahoma" w:cs="Tahoma"/>
          <w:b/>
          <w:lang w:eastAsia="sl-SI"/>
        </w:rPr>
      </w:pPr>
    </w:p>
    <w:p w14:paraId="11F90A91" w14:textId="77777777" w:rsidR="005C331B" w:rsidRDefault="005C331B" w:rsidP="00B17CFD">
      <w:pPr>
        <w:keepNext/>
        <w:keepLines/>
        <w:spacing w:after="0" w:line="240" w:lineRule="auto"/>
        <w:jc w:val="both"/>
        <w:rPr>
          <w:rFonts w:ascii="Tahoma" w:eastAsia="Times New Roman" w:hAnsi="Tahoma" w:cs="Tahoma"/>
          <w:b/>
          <w:lang w:eastAsia="sl-SI"/>
        </w:rPr>
      </w:pPr>
    </w:p>
    <w:p w14:paraId="1A171699" w14:textId="77777777" w:rsidR="005C331B" w:rsidRDefault="005C331B" w:rsidP="00B17CFD">
      <w:pPr>
        <w:keepNext/>
        <w:keepLines/>
        <w:spacing w:after="0" w:line="240" w:lineRule="auto"/>
        <w:jc w:val="both"/>
        <w:rPr>
          <w:rFonts w:ascii="Tahoma" w:eastAsia="Times New Roman" w:hAnsi="Tahoma" w:cs="Tahoma"/>
          <w:b/>
          <w:lang w:eastAsia="sl-SI"/>
        </w:rPr>
      </w:pPr>
    </w:p>
    <w:p w14:paraId="02CAAEB9" w14:textId="77777777" w:rsidR="005C331B" w:rsidRDefault="005C331B" w:rsidP="00B17CFD">
      <w:pPr>
        <w:keepNext/>
        <w:keepLines/>
        <w:spacing w:after="0" w:line="240" w:lineRule="auto"/>
        <w:jc w:val="both"/>
        <w:rPr>
          <w:rFonts w:ascii="Tahoma" w:eastAsia="Times New Roman" w:hAnsi="Tahoma" w:cs="Tahoma"/>
          <w:b/>
          <w:lang w:eastAsia="sl-SI"/>
        </w:rPr>
      </w:pPr>
    </w:p>
    <w:p w14:paraId="349D9918" w14:textId="77777777" w:rsidR="005C331B" w:rsidRDefault="005C331B" w:rsidP="00B17CFD">
      <w:pPr>
        <w:keepNext/>
        <w:keepLines/>
        <w:spacing w:after="0" w:line="240" w:lineRule="auto"/>
        <w:jc w:val="both"/>
        <w:rPr>
          <w:rFonts w:ascii="Tahoma" w:eastAsia="Times New Roman" w:hAnsi="Tahoma" w:cs="Tahoma"/>
          <w:b/>
          <w:lang w:eastAsia="sl-SI"/>
        </w:rPr>
      </w:pPr>
    </w:p>
    <w:p w14:paraId="1D06F5CE" w14:textId="77777777" w:rsidR="005C331B" w:rsidRDefault="005C331B" w:rsidP="00B17CFD">
      <w:pPr>
        <w:keepNext/>
        <w:keepLines/>
        <w:spacing w:after="0" w:line="240" w:lineRule="auto"/>
        <w:jc w:val="both"/>
        <w:rPr>
          <w:rFonts w:ascii="Tahoma" w:eastAsia="Times New Roman" w:hAnsi="Tahoma" w:cs="Tahoma"/>
          <w:b/>
          <w:lang w:eastAsia="sl-SI"/>
        </w:rPr>
      </w:pPr>
    </w:p>
    <w:p w14:paraId="04DFD5C6" w14:textId="77777777" w:rsidR="005C331B" w:rsidRDefault="005C331B" w:rsidP="00B17CFD">
      <w:pPr>
        <w:keepNext/>
        <w:keepLines/>
        <w:spacing w:after="0" w:line="240" w:lineRule="auto"/>
        <w:jc w:val="both"/>
        <w:rPr>
          <w:rFonts w:ascii="Tahoma" w:eastAsia="Times New Roman" w:hAnsi="Tahoma" w:cs="Tahoma"/>
          <w:b/>
          <w:lang w:eastAsia="sl-SI"/>
        </w:rPr>
      </w:pPr>
    </w:p>
    <w:p w14:paraId="1A18CF3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D34DD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795E4CE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1B845C8"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0559CED2"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15FF480"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933C4C4"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C331B" w:rsidRPr="00090D8E" w14:paraId="6D0D4504" w14:textId="77777777" w:rsidTr="005C331B">
        <w:trPr>
          <w:trHeight w:val="235"/>
        </w:trPr>
        <w:tc>
          <w:tcPr>
            <w:tcW w:w="3402" w:type="dxa"/>
            <w:tcBorders>
              <w:bottom w:val="single" w:sz="4" w:space="0" w:color="auto"/>
            </w:tcBorders>
          </w:tcPr>
          <w:p w14:paraId="12106D1F"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B36F08B"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5B6B36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5C331B" w:rsidRPr="00090D8E" w14:paraId="7A7F313A" w14:textId="77777777" w:rsidTr="005C331B">
        <w:trPr>
          <w:trHeight w:val="235"/>
        </w:trPr>
        <w:tc>
          <w:tcPr>
            <w:tcW w:w="3402" w:type="dxa"/>
            <w:tcBorders>
              <w:top w:val="single" w:sz="4" w:space="0" w:color="auto"/>
            </w:tcBorders>
          </w:tcPr>
          <w:p w14:paraId="311D990C"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57853F18" w14:textId="77777777" w:rsidR="005C331B" w:rsidRPr="00090D8E" w:rsidRDefault="005C331B" w:rsidP="00B17CFD">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DD25E7A"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7C908623"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F76E786"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5DA82821" w14:textId="77777777" w:rsidR="005C331B" w:rsidRPr="00C44047" w:rsidRDefault="005C331B" w:rsidP="00B17CFD">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17184F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i/>
          <w:sz w:val="18"/>
          <w:lang w:eastAsia="sl-SI"/>
        </w:rPr>
      </w:pPr>
    </w:p>
    <w:p w14:paraId="1AAE0531" w14:textId="77777777" w:rsidR="005C331B" w:rsidRPr="00C44047"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109E4A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139652F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08FA3F6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035E17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4BBFEEF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1D404C4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46BA4C7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7414CF9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5D6DBE6F"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62F80A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7767D983"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66107C09" w14:textId="0BD28146"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2173527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602E857A" w14:textId="14893E3A"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6966BF" w:rsidRPr="006966BF">
        <w:rPr>
          <w:rFonts w:ascii="Tahoma" w:eastAsia="Times New Roman" w:hAnsi="Tahoma" w:cs="Tahoma"/>
          <w:b/>
          <w:lang w:eastAsia="sl-SI"/>
        </w:rPr>
        <w:t>ENLJ-SOT-288/25 – Dobava batnih ventilov za vročevodno omrežje</w:t>
      </w:r>
      <w:r w:rsidRPr="00090D8E">
        <w:rPr>
          <w:rFonts w:ascii="Tahoma" w:eastAsia="Times New Roman" w:hAnsi="Tahoma" w:cs="Tahoma"/>
          <w:b/>
          <w:lang w:eastAsia="sl-SI"/>
        </w:rPr>
        <w:t xml:space="preserve"> </w:t>
      </w:r>
      <w:r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A8728C">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73C37DA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2DB82B76"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0D6825E9"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5C331B" w:rsidRPr="00C44047" w14:paraId="5AA7C7B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831F8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145D6D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5F42E5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4653B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3D0D01B0"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1A5456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C64EB7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6AA2D1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990A4B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28B0637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7068FB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11C4EE2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EFF8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319326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94DE8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11E51E1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DC0C30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706DF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C66E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519AD13"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A299B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94A577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40979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A8E6DD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5A4BB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05117A1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A84683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49EECD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FF176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FFB2A0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C182D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76A8E9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0CDC3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D68FE9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3187A2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3B6E7082"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6DF075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5C331B" w:rsidRPr="00C44047" w14:paraId="101BB8A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05286A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7A9C7CF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07203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10EA85C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2731704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288AF5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20BABAE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6A0E8C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60F62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737A22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EAE232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98829B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B576C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79A583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5208EE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C54A06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599D74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E5569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E3728A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0408C3"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D16F8C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1552C15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D0C2D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DCE57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4F99749"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5D0FBC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5D58D4F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3EE09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DFCC40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2756F8"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62DBBB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38625A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C5E71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E311CB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94054A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43FCDF2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570A2D3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5C331B" w:rsidRPr="00C44047" w14:paraId="3C5D35CA"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C748FF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5EC39E1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193D9E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01A4F3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5C331B" w:rsidRPr="00C44047" w14:paraId="589ACB3F"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EE54D5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DD4DC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A2DF22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FB0B19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715E0B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57409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0F9796E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58470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4DB2B3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AC0861E"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D5A3FA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1A495AA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B26FF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21355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B87AEA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6E6192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460728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316215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30B173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768969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43B3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336F6A5"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EA0E44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D62EE9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CBB24A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2265D0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36E9BC9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FF3A0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04E08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279FF9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D4F6C2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AF49FEE"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5A85B28"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6BDE460"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7DEEFE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4A0CDD6" w14:textId="77777777" w:rsidR="005C331B" w:rsidRPr="00CA1AE3" w:rsidRDefault="005C331B" w:rsidP="00B17CFD">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3805706C" w14:textId="77777777" w:rsidR="005C331B" w:rsidRPr="00CA1AE3" w:rsidRDefault="005C331B" w:rsidP="00B17CFD">
      <w:pPr>
        <w:keepNext/>
        <w:keepLines/>
        <w:tabs>
          <w:tab w:val="left" w:pos="284"/>
        </w:tabs>
        <w:spacing w:after="0" w:line="240" w:lineRule="auto"/>
        <w:jc w:val="both"/>
        <w:rPr>
          <w:rFonts w:ascii="Tahoma" w:eastAsia="Times New Roman" w:hAnsi="Tahoma" w:cs="Tahoma"/>
          <w:b/>
          <w:lang w:eastAsia="sl-SI"/>
        </w:rPr>
      </w:pPr>
    </w:p>
    <w:p w14:paraId="43B6A55E"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50F2E196"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0C51A8D"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74984BA4"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19ACA2B"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D4DDC49" w14:textId="77777777" w:rsidTr="005C331B">
        <w:trPr>
          <w:trHeight w:val="235"/>
        </w:trPr>
        <w:tc>
          <w:tcPr>
            <w:tcW w:w="2977" w:type="dxa"/>
            <w:tcBorders>
              <w:bottom w:val="single" w:sz="4" w:space="0" w:color="auto"/>
            </w:tcBorders>
          </w:tcPr>
          <w:p w14:paraId="7A4A8333"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1798227B"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26F92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0DB5F45" w14:textId="77777777" w:rsidTr="005C331B">
        <w:trPr>
          <w:trHeight w:val="235"/>
        </w:trPr>
        <w:tc>
          <w:tcPr>
            <w:tcW w:w="2977" w:type="dxa"/>
            <w:tcBorders>
              <w:top w:val="single" w:sz="4" w:space="0" w:color="auto"/>
            </w:tcBorders>
          </w:tcPr>
          <w:p w14:paraId="3F08BDB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626C6B"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E6306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AE2A5F8"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405F502"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1395265F"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5BEDB96A"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49EF0C78"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72BE462F"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5260F849"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6D21E521" w14:textId="77777777" w:rsidR="00A8728C" w:rsidRPr="00CA1AE3" w:rsidRDefault="00A8728C" w:rsidP="00B17CFD">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4860104F"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285E8124"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4C8CFEC5" w14:textId="77777777" w:rsidR="00A8728C" w:rsidRPr="00407A62" w:rsidRDefault="00A8728C" w:rsidP="00B17CFD">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5816AA59" w14:textId="77777777" w:rsidR="00A8728C" w:rsidRPr="004A281B" w:rsidRDefault="00A8728C" w:rsidP="00B17CFD">
      <w:pPr>
        <w:keepNext/>
        <w:keepLines/>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8920FEA" w14:textId="77777777" w:rsidR="00A8728C" w:rsidRPr="00494F27" w:rsidRDefault="00A8728C" w:rsidP="00B17CFD">
      <w:pPr>
        <w:keepNext/>
        <w:keepLines/>
        <w:widowControl w:val="0"/>
        <w:spacing w:after="0" w:line="240" w:lineRule="auto"/>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098DE964" w14:textId="77777777" w:rsidR="005C331B" w:rsidRPr="00637345" w:rsidRDefault="005C331B" w:rsidP="00B17CF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055AC9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21CADDBF" w14:textId="54734192" w:rsidR="005C331B" w:rsidRPr="00637345" w:rsidRDefault="005C331B" w:rsidP="00B17CF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w:t>
      </w:r>
      <w:r w:rsidR="002D411C">
        <w:rPr>
          <w:rFonts w:ascii="Tahoma" w:eastAsia="Times New Roman" w:hAnsi="Tahoma" w:cs="Tahoma"/>
          <w:b/>
          <w:lang w:eastAsia="sl-SI"/>
        </w:rPr>
        <w:t>IH</w:t>
      </w:r>
      <w:r w:rsidRPr="00637345">
        <w:rPr>
          <w:rFonts w:ascii="Tahoma" w:eastAsia="Times New Roman" w:hAnsi="Tahoma" w:cs="Tahoma"/>
          <w:b/>
          <w:lang w:eastAsia="sl-SI"/>
        </w:rPr>
        <w:t xml:space="preserve"> EVIDENC – ZA FIZIČNE OSEBE</w:t>
      </w:r>
    </w:p>
    <w:p w14:paraId="7EA9A78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D8DAAC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4EDD9D7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6EF8E4B"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4F328A7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0F6F26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BE97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36CD0F5A"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73D2CB54"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78CF5B5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45EFDBF7"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1DD677F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47C4DB0E"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61474E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39D5094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3CD18FFB"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4E8D69F2"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222659F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3456CFB2"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016AAD85"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48F7039"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3DD141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2A815AF" w14:textId="47646FFB" w:rsidR="004E0F4A" w:rsidRPr="00B80744" w:rsidRDefault="004E0F4A" w:rsidP="004E0F4A">
      <w:pPr>
        <w:keepNext/>
        <w:keepLines/>
        <w:tabs>
          <w:tab w:val="left" w:pos="567"/>
          <w:tab w:val="num" w:pos="851"/>
          <w:tab w:val="left" w:pos="993"/>
        </w:tabs>
        <w:spacing w:after="0" w:line="240" w:lineRule="auto"/>
        <w:jc w:val="both"/>
        <w:rPr>
          <w:rFonts w:ascii="Tahoma" w:eastAsia="Times New Roman" w:hAnsi="Tahoma" w:cs="Tahoma"/>
          <w:sz w:val="18"/>
          <w:szCs w:val="20"/>
          <w:lang w:eastAsia="sl-SI"/>
        </w:rPr>
      </w:pPr>
      <w:bookmarkStart w:id="24" w:name="_Hlk191641279"/>
      <w:r w:rsidRPr="00B80744">
        <w:rPr>
          <w:rFonts w:ascii="Tahoma" w:eastAsia="Times New Roman" w:hAnsi="Tahoma" w:cs="Tahoma"/>
          <w:sz w:val="18"/>
          <w:szCs w:val="20"/>
          <w:lang w:eastAsia="sl-SI"/>
        </w:rPr>
        <w:t>da mi ni bila izrečena pravnomočna sodba za kazniva dejanja iz Kazenskega zakonika (</w:t>
      </w:r>
      <w:r w:rsidRPr="00EF2BC6">
        <w:rPr>
          <w:rFonts w:ascii="Tahoma" w:eastAsia="Times New Roman" w:hAnsi="Tahoma" w:cs="Tahoma"/>
          <w:sz w:val="18"/>
          <w:szCs w:val="20"/>
          <w:lang w:eastAsia="sl-SI"/>
        </w:rPr>
        <w:t xml:space="preserve">Uradni list RS, št. 50/12 – uradno prečiščeno besedilo, 6/16 – </w:t>
      </w:r>
      <w:proofErr w:type="spellStart"/>
      <w:r w:rsidRPr="00EF2BC6">
        <w:rPr>
          <w:rFonts w:ascii="Tahoma" w:eastAsia="Times New Roman" w:hAnsi="Tahoma" w:cs="Tahoma"/>
          <w:sz w:val="18"/>
          <w:szCs w:val="20"/>
          <w:lang w:eastAsia="sl-SI"/>
        </w:rPr>
        <w:t>popr</w:t>
      </w:r>
      <w:proofErr w:type="spellEnd"/>
      <w:r w:rsidRPr="00EF2BC6">
        <w:rPr>
          <w:rFonts w:ascii="Tahoma" w:eastAsia="Times New Roman" w:hAnsi="Tahoma" w:cs="Tahoma"/>
          <w:sz w:val="18"/>
          <w:szCs w:val="20"/>
          <w:lang w:eastAsia="sl-SI"/>
        </w:rPr>
        <w:t>., 54/15, 38/16, 27/17, 23/20, 91/20, 95/21, 186/21, 105/22 – ZZNŠPP in 16/23</w:t>
      </w:r>
      <w:r w:rsidR="00E304A4">
        <w:rPr>
          <w:rFonts w:ascii="Tahoma" w:eastAsia="Times New Roman" w:hAnsi="Tahoma" w:cs="Tahoma"/>
          <w:sz w:val="18"/>
          <w:szCs w:val="20"/>
          <w:lang w:eastAsia="sl-SI"/>
        </w:rPr>
        <w:t xml:space="preserve"> in 107/24</w:t>
      </w:r>
      <w:r w:rsidRPr="00B80744">
        <w:rPr>
          <w:rFonts w:ascii="Tahoma" w:eastAsia="Times New Roman" w:hAnsi="Tahoma" w:cs="Tahoma"/>
          <w:sz w:val="18"/>
          <w:szCs w:val="20"/>
          <w:lang w:eastAsia="sl-SI"/>
        </w:rPr>
        <w:t>; v nadaljnjem besedilu: KZ-1) in so našteta v prvem odstavku 75. člena ZJN-3, ali za primerljiva kazniva dejanja, ki so jih izrekla tuja sodišča</w:t>
      </w:r>
      <w:bookmarkEnd w:id="24"/>
      <w:r w:rsidRPr="00B80744">
        <w:rPr>
          <w:rFonts w:ascii="Tahoma" w:eastAsia="Times New Roman" w:hAnsi="Tahoma" w:cs="Tahoma"/>
          <w:sz w:val="18"/>
          <w:szCs w:val="20"/>
          <w:lang w:eastAsia="sl-SI"/>
        </w:rPr>
        <w:t xml:space="preserve">, </w:t>
      </w:r>
    </w:p>
    <w:p w14:paraId="1EEF98E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8CAB97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44396C8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A06867C"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17622967" w14:textId="77777777" w:rsidR="005C331B" w:rsidRPr="004E0F4A" w:rsidRDefault="005C331B" w:rsidP="004E0F4A">
      <w:pPr>
        <w:keepNext/>
        <w:keepLines/>
        <w:tabs>
          <w:tab w:val="left" w:pos="567"/>
          <w:tab w:val="num" w:pos="851"/>
          <w:tab w:val="left" w:pos="993"/>
        </w:tabs>
        <w:spacing w:after="0" w:line="240" w:lineRule="auto"/>
        <w:jc w:val="both"/>
        <w:rPr>
          <w:rFonts w:ascii="Tahoma" w:eastAsia="Times New Roman" w:hAnsi="Tahoma" w:cs="Tahoma"/>
          <w:sz w:val="18"/>
          <w:szCs w:val="20"/>
          <w:lang w:eastAsia="sl-SI"/>
        </w:rPr>
      </w:pPr>
    </w:p>
    <w:p w14:paraId="2BDB0C8A" w14:textId="0A4C34E5" w:rsidR="005C331B" w:rsidRPr="004E0F4A" w:rsidRDefault="004E0F4A" w:rsidP="004E0F4A">
      <w:pPr>
        <w:keepNext/>
        <w:keepLines/>
        <w:tabs>
          <w:tab w:val="left" w:pos="567"/>
          <w:tab w:val="num" w:pos="851"/>
          <w:tab w:val="left" w:pos="993"/>
        </w:tabs>
        <w:spacing w:after="0" w:line="240" w:lineRule="auto"/>
        <w:jc w:val="both"/>
        <w:rPr>
          <w:rFonts w:ascii="Tahoma" w:eastAsia="Times New Roman" w:hAnsi="Tahoma" w:cs="Tahoma"/>
          <w:sz w:val="18"/>
          <w:szCs w:val="20"/>
          <w:lang w:eastAsia="sl-SI"/>
        </w:rPr>
      </w:pPr>
      <w:r w:rsidRPr="004E0F4A">
        <w:rPr>
          <w:rFonts w:ascii="Tahoma" w:eastAsia="Times New Roman" w:hAnsi="Tahoma" w:cs="Tahoma"/>
          <w:sz w:val="18"/>
          <w:szCs w:val="20"/>
          <w:lang w:eastAsia="sl-SI"/>
        </w:rPr>
        <w:t xml:space="preserve">JAVNI HOLDING Ljubljana, d.o.o., Verovškova ulica 70, 1000 Ljubljana, da za potrebe preverjanja izpolnjevanja pogojev v postopku oddaje javnega naročila št. </w:t>
      </w:r>
      <w:r w:rsidR="006966BF" w:rsidRPr="006966BF">
        <w:rPr>
          <w:rFonts w:ascii="Tahoma" w:eastAsia="Times New Roman" w:hAnsi="Tahoma" w:cs="Tahoma"/>
          <w:b/>
          <w:sz w:val="18"/>
          <w:szCs w:val="20"/>
          <w:lang w:eastAsia="sl-SI"/>
        </w:rPr>
        <w:t>ENLJ-SOT-288/25 – Dobava batnih ventilov za vročevodno omrežje</w:t>
      </w:r>
      <w:r w:rsidR="005C331B" w:rsidRPr="004E0F4A">
        <w:rPr>
          <w:rFonts w:ascii="Tahoma" w:eastAsia="Times New Roman" w:hAnsi="Tahoma" w:cs="Tahoma"/>
          <w:sz w:val="18"/>
          <w:szCs w:val="20"/>
          <w:lang w:eastAsia="sl-SI"/>
        </w:rPr>
        <w:t xml:space="preserve">, </w:t>
      </w:r>
      <w:r w:rsidR="00EC5AC5" w:rsidRPr="00EC5AC5">
        <w:rPr>
          <w:rFonts w:ascii="Tahoma" w:eastAsia="Times New Roman" w:hAnsi="Tahoma" w:cs="Tahoma"/>
          <w:sz w:val="18"/>
          <w:szCs w:val="20"/>
          <w:lang w:eastAsia="sl-SI"/>
        </w:rPr>
        <w:t xml:space="preserve">pridobi podatke za preveritev ponudbe v skladu z 89. členom ZJN-3 v enotnem informacijskem sistemu – </w:t>
      </w:r>
      <w:proofErr w:type="spellStart"/>
      <w:r w:rsidR="00EC5AC5" w:rsidRPr="00EC5AC5">
        <w:rPr>
          <w:rFonts w:ascii="Tahoma" w:eastAsia="Times New Roman" w:hAnsi="Tahoma" w:cs="Tahoma"/>
          <w:sz w:val="18"/>
          <w:szCs w:val="20"/>
          <w:lang w:eastAsia="sl-SI"/>
        </w:rPr>
        <w:t>eDosje</w:t>
      </w:r>
      <w:proofErr w:type="spellEnd"/>
      <w:r w:rsidR="00EC5AC5" w:rsidRPr="00EC5AC5">
        <w:rPr>
          <w:rFonts w:ascii="Tahoma" w:eastAsia="Times New Roman" w:hAnsi="Tahoma" w:cs="Tahoma"/>
          <w:sz w:val="18"/>
          <w:szCs w:val="20"/>
          <w:lang w:eastAsia="sl-SI"/>
        </w:rPr>
        <w:t xml:space="preserve"> iz devetega odstavka 77. člena ZJN-3, ter se tudi zavezujemo, da bomo na zahtevo pooblaščenega predstavnika naročnika predložili dodatna pooblastila za preveritev podatkov iz uradnih evidenc</w:t>
      </w:r>
      <w:r w:rsidR="005C331B" w:rsidRPr="004E0F4A">
        <w:rPr>
          <w:rFonts w:ascii="Tahoma" w:eastAsia="Times New Roman" w:hAnsi="Tahoma" w:cs="Tahoma"/>
          <w:sz w:val="18"/>
          <w:szCs w:val="20"/>
          <w:lang w:eastAsia="sl-SI"/>
        </w:rPr>
        <w:t>.</w:t>
      </w:r>
    </w:p>
    <w:p w14:paraId="0D7CE5D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0B8A75E6"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59D9B7A5"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5C331B" w:rsidRPr="00637345" w14:paraId="57A35F6C" w14:textId="77777777" w:rsidTr="005C331B">
        <w:trPr>
          <w:trHeight w:val="235"/>
        </w:trPr>
        <w:tc>
          <w:tcPr>
            <w:tcW w:w="3402" w:type="dxa"/>
            <w:tcBorders>
              <w:top w:val="single" w:sz="4" w:space="0" w:color="auto"/>
            </w:tcBorders>
          </w:tcPr>
          <w:p w14:paraId="10670C8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5C58A43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4FA0672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31909AE9"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1393ACF8" w14:textId="6F21C9A6" w:rsidR="005C331B"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7E41E235" w14:textId="77777777" w:rsidR="00DB7B1B" w:rsidRPr="00637345" w:rsidRDefault="00DB7B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35F7525"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01DD81F"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33F8E246"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6E0D5611"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10ABC4B0" w14:textId="77777777" w:rsidR="005C331B" w:rsidRPr="00637345" w:rsidRDefault="005C331B" w:rsidP="00B17CFD">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28A546D1" w14:textId="77777777" w:rsidR="005C331B" w:rsidRPr="00637345" w:rsidRDefault="005C331B" w:rsidP="00B17CFD">
      <w:pPr>
        <w:keepNext/>
        <w:keepLines/>
        <w:widowControl w:val="0"/>
        <w:spacing w:after="0" w:line="240" w:lineRule="auto"/>
        <w:jc w:val="both"/>
        <w:rPr>
          <w:rFonts w:ascii="Tahoma" w:eastAsia="Times New Roman" w:hAnsi="Tahoma" w:cs="Tahoma"/>
          <w:b/>
          <w:i/>
          <w:sz w:val="16"/>
          <w:szCs w:val="18"/>
          <w:lang w:eastAsia="sl-SI"/>
        </w:rPr>
      </w:pPr>
    </w:p>
    <w:p w14:paraId="679A8036" w14:textId="77777777" w:rsidR="005C331B" w:rsidRPr="00637345" w:rsidRDefault="005C331B" w:rsidP="00B17CFD">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2D3591FA" w14:textId="48B24671"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5C331B" w:rsidRPr="00637345" w14:paraId="0FAAD2F7" w14:textId="77777777" w:rsidTr="005C331B">
        <w:tc>
          <w:tcPr>
            <w:tcW w:w="7740" w:type="dxa"/>
            <w:tcBorders>
              <w:top w:val="single" w:sz="4" w:space="0" w:color="000000"/>
              <w:left w:val="single" w:sz="4" w:space="0" w:color="000000"/>
              <w:bottom w:val="single" w:sz="4" w:space="0" w:color="000000"/>
            </w:tcBorders>
          </w:tcPr>
          <w:p w14:paraId="7B2DEF0C"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bookmarkStart w:id="25" w:name="_Toc495914071"/>
            <w:r w:rsidRPr="00637345">
              <w:rPr>
                <w:rFonts w:ascii="Tahoma" w:eastAsia="Times New Roman" w:hAnsi="Tahoma" w:cs="Tahoma"/>
                <w:b/>
                <w:lang w:eastAsia="sl-SI"/>
              </w:rPr>
              <w:t>UDELEŽBA PODIZVAJALCEV</w:t>
            </w:r>
            <w:bookmarkEnd w:id="25"/>
          </w:p>
        </w:tc>
        <w:tc>
          <w:tcPr>
            <w:tcW w:w="1684" w:type="dxa"/>
            <w:tcBorders>
              <w:top w:val="single" w:sz="4" w:space="0" w:color="000000"/>
              <w:left w:val="single" w:sz="4" w:space="0" w:color="808080"/>
              <w:bottom w:val="single" w:sz="4" w:space="0" w:color="000000"/>
              <w:right w:val="single" w:sz="4" w:space="0" w:color="000000"/>
            </w:tcBorders>
          </w:tcPr>
          <w:p w14:paraId="2C388749"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276C003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551C19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5C7D3FE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4C099700" w14:textId="66D8166E" w:rsidR="005C331B" w:rsidRPr="00F94F0F" w:rsidRDefault="005C331B" w:rsidP="00B17CFD">
      <w:pPr>
        <w:keepNext/>
        <w:keepLines/>
        <w:spacing w:after="0" w:line="240" w:lineRule="auto"/>
        <w:jc w:val="both"/>
        <w:rPr>
          <w:rFonts w:ascii="Tahoma" w:eastAsia="Times New Roman" w:hAnsi="Tahoma" w:cs="Tahoma"/>
          <w:color w:val="000000"/>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w:t>
      </w:r>
      <w:r w:rsidRPr="00F94F0F">
        <w:rPr>
          <w:rFonts w:ascii="Tahoma" w:eastAsia="Times New Roman" w:hAnsi="Tahoma" w:cs="Tahoma"/>
          <w:color w:val="000000"/>
        </w:rPr>
        <w:t xml:space="preserve">št. </w:t>
      </w:r>
      <w:r w:rsidR="006966BF" w:rsidRPr="006966BF">
        <w:rPr>
          <w:rFonts w:ascii="Tahoma" w:eastAsia="Times New Roman" w:hAnsi="Tahoma" w:cs="Tahoma"/>
          <w:b/>
          <w:color w:val="000000"/>
        </w:rPr>
        <w:t>ENLJ-SOT-288/25 – Dobava batnih ventilov za vročevodno omrežje</w:t>
      </w:r>
      <w:r>
        <w:rPr>
          <w:rFonts w:ascii="Tahoma" w:eastAsia="Times New Roman" w:hAnsi="Tahoma" w:cs="Tahoma"/>
          <w:color w:val="000000"/>
        </w:rPr>
        <w:t xml:space="preserve"> </w:t>
      </w:r>
      <w:r w:rsidRPr="00F94F0F">
        <w:rPr>
          <w:rFonts w:ascii="Tahoma" w:eastAsia="Times New Roman" w:hAnsi="Tahoma" w:cs="Tahoma"/>
          <w:color w:val="000000"/>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5C331B" w:rsidRPr="00637345" w14:paraId="62D57469" w14:textId="77777777" w:rsidTr="005C331B">
        <w:trPr>
          <w:trHeight w:val="460"/>
        </w:trPr>
        <w:tc>
          <w:tcPr>
            <w:tcW w:w="6062" w:type="dxa"/>
            <w:shd w:val="clear" w:color="auto" w:fill="auto"/>
            <w:vAlign w:val="center"/>
          </w:tcPr>
          <w:p w14:paraId="26F2AE2C"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4710994A"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5C331B" w:rsidRPr="00637345" w14:paraId="7E70015F" w14:textId="77777777" w:rsidTr="005C331B">
        <w:trPr>
          <w:trHeight w:val="460"/>
        </w:trPr>
        <w:tc>
          <w:tcPr>
            <w:tcW w:w="6062" w:type="dxa"/>
            <w:shd w:val="clear" w:color="auto" w:fill="auto"/>
          </w:tcPr>
          <w:p w14:paraId="31DFD9C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73B193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29F19392" w14:textId="77777777" w:rsidR="005C331B" w:rsidRPr="00637345" w:rsidRDefault="005C331B" w:rsidP="00B17CFD">
      <w:pPr>
        <w:keepNext/>
        <w:keepLines/>
        <w:widowControl w:val="0"/>
        <w:spacing w:after="0" w:line="240" w:lineRule="auto"/>
        <w:jc w:val="both"/>
        <w:rPr>
          <w:rFonts w:ascii="Tahoma" w:eastAsia="Times New Roman" w:hAnsi="Tahoma" w:cs="Tahoma"/>
          <w:b/>
          <w:bCs/>
          <w:lang w:eastAsia="sl-SI"/>
        </w:rPr>
      </w:pPr>
    </w:p>
    <w:p w14:paraId="33B71DD5"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3004D66"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0DA5ED7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92C20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662B107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D23715C"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10BB159D" w14:textId="77777777" w:rsidTr="005C331B">
        <w:trPr>
          <w:trHeight w:val="235"/>
        </w:trPr>
        <w:tc>
          <w:tcPr>
            <w:tcW w:w="3119" w:type="dxa"/>
            <w:tcBorders>
              <w:bottom w:val="single" w:sz="4" w:space="0" w:color="auto"/>
            </w:tcBorders>
          </w:tcPr>
          <w:p w14:paraId="73C09EE0"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3F9BEA04"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B6D71FE"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363B1F8E" w14:textId="77777777" w:rsidTr="005C331B">
        <w:trPr>
          <w:trHeight w:val="235"/>
        </w:trPr>
        <w:tc>
          <w:tcPr>
            <w:tcW w:w="3119" w:type="dxa"/>
            <w:tcBorders>
              <w:top w:val="single" w:sz="4" w:space="0" w:color="auto"/>
            </w:tcBorders>
          </w:tcPr>
          <w:p w14:paraId="7438D09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42A65525"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021D39B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153665C7"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62EB4FF1"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7866C9C8"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1A57F9D1"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3C1779A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6BA2D461" w14:textId="46033E38"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tem primeru bo naročnik od ponudnika zahteval, da mu najpozneje v 60 dneh od plačila končnega računa/situacije pošlje svojo pisno izjavo in pisno izjavo podizvajalca, da je podizvajalec prejel plačilo za izvedena dela, ki so neposredno povezana s predmetom </w:t>
      </w:r>
      <w:r w:rsidR="00303D00">
        <w:rPr>
          <w:rFonts w:ascii="Tahoma" w:eastAsia="Times New Roman" w:hAnsi="Tahoma" w:cs="Tahoma"/>
          <w:lang w:eastAsia="sl-SI"/>
        </w:rPr>
        <w:t>okvirnega sporazuma</w:t>
      </w:r>
      <w:r w:rsidRPr="00637345">
        <w:rPr>
          <w:rFonts w:ascii="Tahoma" w:eastAsia="Times New Roman" w:hAnsi="Tahoma" w:cs="Tahoma"/>
          <w:lang w:eastAsia="sl-SI"/>
        </w:rPr>
        <w:t>. Če ponudnik naročniku na njegov poziv ne posreduje teh izjav, naročnik Državni revizijski komisiji poda predlog za uvedbo postopka o prekršku iz 2. točke prvega odstavka 112. člena ZJN-3.</w:t>
      </w:r>
    </w:p>
    <w:p w14:paraId="60BA8FD6"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7D973AB3" w14:textId="77777777" w:rsidTr="005C331B">
        <w:trPr>
          <w:trHeight w:val="235"/>
        </w:trPr>
        <w:tc>
          <w:tcPr>
            <w:tcW w:w="3119" w:type="dxa"/>
            <w:tcBorders>
              <w:bottom w:val="single" w:sz="4" w:space="0" w:color="auto"/>
            </w:tcBorders>
          </w:tcPr>
          <w:p w14:paraId="702CF5A8"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07D923F9"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45B756"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5BBD66A6" w14:textId="77777777" w:rsidTr="005C331B">
        <w:trPr>
          <w:trHeight w:val="235"/>
        </w:trPr>
        <w:tc>
          <w:tcPr>
            <w:tcW w:w="3119" w:type="dxa"/>
            <w:tcBorders>
              <w:top w:val="single" w:sz="4" w:space="0" w:color="auto"/>
            </w:tcBorders>
          </w:tcPr>
          <w:p w14:paraId="2DB3EAC7"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A42909C"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16B292FB"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C17C261"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0688AF13"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44B12958"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5B8BECB5"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204D07F"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2DBF4B77"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1EBED7F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1A7000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63E5BB8A" w14:textId="77777777" w:rsidTr="005C331B">
        <w:tc>
          <w:tcPr>
            <w:tcW w:w="8008" w:type="dxa"/>
            <w:tcBorders>
              <w:top w:val="single" w:sz="4" w:space="0" w:color="auto"/>
              <w:bottom w:val="single" w:sz="4" w:space="0" w:color="auto"/>
            </w:tcBorders>
          </w:tcPr>
          <w:p w14:paraId="55CABD43"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6" w:name="_Toc495914072"/>
            <w:r w:rsidRPr="00637345">
              <w:rPr>
                <w:rFonts w:ascii="Tahoma" w:eastAsia="Times New Roman" w:hAnsi="Tahoma" w:cs="Tahoma"/>
                <w:b/>
                <w:lang w:eastAsia="sl-SI"/>
              </w:rPr>
              <w:lastRenderedPageBreak/>
              <w:t>SOGLASJE PODIZVAJALCA ZA NEPOSREDNA PLAČILA</w:t>
            </w:r>
            <w:bookmarkEnd w:id="26"/>
          </w:p>
        </w:tc>
        <w:tc>
          <w:tcPr>
            <w:tcW w:w="1418" w:type="dxa"/>
            <w:tcBorders>
              <w:top w:val="single" w:sz="4" w:space="0" w:color="auto"/>
              <w:bottom w:val="single" w:sz="4" w:space="0" w:color="auto"/>
            </w:tcBorders>
          </w:tcPr>
          <w:p w14:paraId="5DCB8622"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7F587A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700FEB8" w14:textId="6E7577AD" w:rsidR="005C331B" w:rsidRDefault="006966BF" w:rsidP="00B17CFD">
      <w:pPr>
        <w:keepNext/>
        <w:keepLines/>
        <w:widowControl w:val="0"/>
        <w:spacing w:after="0" w:line="240" w:lineRule="auto"/>
        <w:jc w:val="both"/>
        <w:rPr>
          <w:rFonts w:ascii="Tahoma" w:eastAsia="Times New Roman" w:hAnsi="Tahoma" w:cs="Tahoma"/>
          <w:b/>
          <w:noProof/>
          <w:lang w:eastAsia="sl-SI"/>
        </w:rPr>
      </w:pPr>
      <w:r w:rsidRPr="006966BF">
        <w:rPr>
          <w:rFonts w:ascii="Tahoma" w:eastAsia="Times New Roman" w:hAnsi="Tahoma" w:cs="Tahoma"/>
          <w:b/>
          <w:noProof/>
          <w:lang w:eastAsia="sl-SI"/>
        </w:rPr>
        <w:t>ENLJ-SOT-288/25 – Dobava batnih ventilov za vročevodno omrežje</w:t>
      </w:r>
    </w:p>
    <w:p w14:paraId="2B7D2162" w14:textId="77777777" w:rsidR="006966BF" w:rsidRPr="00637345" w:rsidRDefault="006966BF"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5C331B" w:rsidRPr="00637345" w14:paraId="2120171B" w14:textId="77777777" w:rsidTr="005C331B">
        <w:trPr>
          <w:trHeight w:val="385"/>
          <w:jc w:val="center"/>
        </w:trPr>
        <w:tc>
          <w:tcPr>
            <w:tcW w:w="3397" w:type="dxa"/>
          </w:tcPr>
          <w:p w14:paraId="3C389F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633D85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4A32FCF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0CFA77C" w14:textId="77777777" w:rsidTr="005C331B">
        <w:trPr>
          <w:jc w:val="center"/>
        </w:trPr>
        <w:tc>
          <w:tcPr>
            <w:tcW w:w="3397" w:type="dxa"/>
          </w:tcPr>
          <w:p w14:paraId="67232C3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4B63354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37FFF10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A9D20CB" w14:textId="77777777" w:rsidTr="005C331B">
        <w:trPr>
          <w:jc w:val="center"/>
        </w:trPr>
        <w:tc>
          <w:tcPr>
            <w:tcW w:w="3397" w:type="dxa"/>
          </w:tcPr>
          <w:p w14:paraId="6959347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1E3F5D6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7FEE0E0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E5765F3"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29000E7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0238F68E"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3819DA" w:rsidRPr="00637345" w14:paraId="0BBA4AFA"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4E5ED416" w14:textId="770A99F3" w:rsidR="003819DA" w:rsidRPr="00637345" w:rsidRDefault="003819DA" w:rsidP="003819DA">
            <w:pPr>
              <w:keepNext/>
              <w:keepLines/>
              <w:widowControl w:val="0"/>
              <w:spacing w:after="0" w:line="240" w:lineRule="auto"/>
              <w:jc w:val="both"/>
              <w:rPr>
                <w:rFonts w:ascii="Tahoma" w:eastAsia="Times New Roman" w:hAnsi="Tahoma" w:cs="Tahoma"/>
                <w:lang w:eastAsia="sl-SI"/>
              </w:rPr>
            </w:pPr>
            <w:r w:rsidRPr="00607D0A">
              <w:rPr>
                <w:rFonts w:ascii="Tahoma" w:eastAsia="Times New Roman" w:hAnsi="Tahoma" w:cs="Tahoma"/>
                <w:lang w:eastAsia="sl-SI"/>
              </w:rPr>
              <w:t>Vse osebe, ki so člani upravnega, vodstvenega ali nadzornega organa tega gospodarskega subjekta ali ki ima pooblastila za njegovo zastopanje ali odločanje ali</w:t>
            </w:r>
            <w:r>
              <w:rPr>
                <w:rFonts w:ascii="Tahoma" w:eastAsia="Times New Roman" w:hAnsi="Tahoma" w:cs="Tahoma"/>
                <w:lang w:eastAsia="sl-SI"/>
              </w:rPr>
              <w:t xml:space="preserve"> na</w:t>
            </w:r>
            <w:r w:rsidRPr="00607D0A">
              <w:rPr>
                <w:rFonts w:ascii="Tahoma" w:eastAsia="Times New Roman" w:hAnsi="Tahoma" w:cs="Tahoma"/>
                <w:lang w:eastAsia="sl-SI"/>
              </w:rPr>
              <w:t>dzor v njem</w:t>
            </w:r>
            <w:r w:rsidRPr="00607D0A" w:rsidDel="00607D0A">
              <w:rPr>
                <w:rFonts w:ascii="Tahoma" w:eastAsia="Times New Roman" w:hAnsi="Tahoma" w:cs="Tahoma"/>
                <w:lang w:eastAsia="sl-SI"/>
              </w:rPr>
              <w:t xml:space="preserve"> </w:t>
            </w:r>
          </w:p>
        </w:tc>
        <w:tc>
          <w:tcPr>
            <w:tcW w:w="5811" w:type="dxa"/>
            <w:tcBorders>
              <w:top w:val="single" w:sz="4" w:space="0" w:color="auto"/>
              <w:left w:val="single" w:sz="4" w:space="0" w:color="auto"/>
              <w:bottom w:val="single" w:sz="4" w:space="0" w:color="auto"/>
              <w:right w:val="single" w:sz="4" w:space="0" w:color="auto"/>
            </w:tcBorders>
          </w:tcPr>
          <w:p w14:paraId="26FB24AA" w14:textId="77777777" w:rsidR="003819DA" w:rsidRPr="00637345" w:rsidRDefault="003819DA" w:rsidP="003819DA">
            <w:pPr>
              <w:keepNext/>
              <w:keepLines/>
              <w:widowControl w:val="0"/>
              <w:spacing w:after="0" w:line="240" w:lineRule="auto"/>
              <w:jc w:val="both"/>
              <w:rPr>
                <w:rFonts w:ascii="Tahoma" w:eastAsia="Times New Roman" w:hAnsi="Tahoma" w:cs="Tahoma"/>
                <w:lang w:eastAsia="sl-SI"/>
              </w:rPr>
            </w:pPr>
          </w:p>
        </w:tc>
      </w:tr>
      <w:tr w:rsidR="005C331B" w:rsidRPr="00637345" w14:paraId="54FC1C21" w14:textId="77777777" w:rsidTr="005C331B">
        <w:trPr>
          <w:trHeight w:val="163"/>
          <w:jc w:val="center"/>
        </w:trPr>
        <w:tc>
          <w:tcPr>
            <w:tcW w:w="3397" w:type="dxa"/>
          </w:tcPr>
          <w:p w14:paraId="04DB1B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64C0D6C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AB9BB2F" w14:textId="77777777" w:rsidTr="005C331B">
        <w:trPr>
          <w:jc w:val="center"/>
        </w:trPr>
        <w:tc>
          <w:tcPr>
            <w:tcW w:w="3397" w:type="dxa"/>
          </w:tcPr>
          <w:p w14:paraId="66D012A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57686363"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4AFDA4C7" w14:textId="77777777" w:rsidTr="005C331B">
        <w:trPr>
          <w:jc w:val="center"/>
        </w:trPr>
        <w:tc>
          <w:tcPr>
            <w:tcW w:w="3397" w:type="dxa"/>
          </w:tcPr>
          <w:p w14:paraId="224EDB5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46411CE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950B8B8" w14:textId="77777777" w:rsidTr="005C331B">
        <w:trPr>
          <w:trHeight w:val="1130"/>
          <w:jc w:val="center"/>
        </w:trPr>
        <w:tc>
          <w:tcPr>
            <w:tcW w:w="3397" w:type="dxa"/>
          </w:tcPr>
          <w:p w14:paraId="7FA7333E"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4C65C0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68DDC8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B51E9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06978E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32C737F" w14:textId="77777777" w:rsidTr="005C331B">
        <w:trPr>
          <w:trHeight w:val="208"/>
          <w:jc w:val="center"/>
        </w:trPr>
        <w:tc>
          <w:tcPr>
            <w:tcW w:w="3397" w:type="dxa"/>
          </w:tcPr>
          <w:p w14:paraId="28CB5385"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1B4FE5B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3819DA" w:rsidRPr="00637345" w14:paraId="6CD8CED2" w14:textId="77777777" w:rsidTr="005C331B">
        <w:trPr>
          <w:jc w:val="center"/>
        </w:trPr>
        <w:tc>
          <w:tcPr>
            <w:tcW w:w="3397" w:type="dxa"/>
          </w:tcPr>
          <w:p w14:paraId="2FFCADD6" w14:textId="05DF722A" w:rsidR="003819DA" w:rsidRPr="00637345" w:rsidRDefault="003819DA" w:rsidP="003819D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VREDNOST </w:t>
            </w:r>
            <w:r>
              <w:rPr>
                <w:rFonts w:ascii="Tahoma" w:eastAsia="Times New Roman" w:hAnsi="Tahoma" w:cs="Tahoma"/>
                <w:lang w:eastAsia="sl-SI"/>
              </w:rPr>
              <w:t>BLAGA</w:t>
            </w:r>
            <w:r w:rsidRPr="00637345">
              <w:rPr>
                <w:rFonts w:ascii="Tahoma" w:eastAsia="Times New Roman" w:hAnsi="Tahoma" w:cs="Tahoma"/>
                <w:lang w:eastAsia="sl-SI"/>
              </w:rPr>
              <w:t xml:space="preserve"> brez DDV</w:t>
            </w:r>
          </w:p>
        </w:tc>
        <w:tc>
          <w:tcPr>
            <w:tcW w:w="5811" w:type="dxa"/>
          </w:tcPr>
          <w:p w14:paraId="0BA5A5DD" w14:textId="77777777" w:rsidR="003819DA" w:rsidRPr="00637345" w:rsidRDefault="003819DA" w:rsidP="003819DA">
            <w:pPr>
              <w:keepNext/>
              <w:keepLines/>
              <w:widowControl w:val="0"/>
              <w:spacing w:after="0" w:line="240" w:lineRule="auto"/>
              <w:jc w:val="both"/>
              <w:rPr>
                <w:rFonts w:ascii="Tahoma" w:eastAsia="Times New Roman" w:hAnsi="Tahoma" w:cs="Tahoma"/>
                <w:lang w:eastAsia="sl-SI"/>
              </w:rPr>
            </w:pPr>
          </w:p>
        </w:tc>
      </w:tr>
    </w:tbl>
    <w:p w14:paraId="54834FB0"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4C950773"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0C4BB1EE"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p>
    <w:p w14:paraId="4EF5A13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5C331B" w:rsidRPr="00637345" w14:paraId="459457EE" w14:textId="77777777" w:rsidTr="005C331B">
        <w:tc>
          <w:tcPr>
            <w:tcW w:w="4820" w:type="dxa"/>
          </w:tcPr>
          <w:p w14:paraId="4035DBAC" w14:textId="77777777" w:rsidR="005C331B" w:rsidRPr="00637345" w:rsidRDefault="005C331B" w:rsidP="00B17CFD">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6D392D86" w14:textId="77777777" w:rsidR="005C331B" w:rsidRPr="00637345" w:rsidRDefault="005C331B" w:rsidP="00B17CFD">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66FE0ED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3B8B3B19"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5C331B" w:rsidRPr="00637345" w14:paraId="710FFBF2" w14:textId="77777777" w:rsidTr="005C331B">
        <w:trPr>
          <w:trHeight w:val="235"/>
        </w:trPr>
        <w:tc>
          <w:tcPr>
            <w:tcW w:w="3374" w:type="dxa"/>
            <w:tcBorders>
              <w:bottom w:val="single" w:sz="4" w:space="0" w:color="auto"/>
            </w:tcBorders>
          </w:tcPr>
          <w:p w14:paraId="6766F962"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2977" w:type="dxa"/>
          </w:tcPr>
          <w:p w14:paraId="747A137E"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0A4AC263"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r>
      <w:tr w:rsidR="005C331B" w:rsidRPr="00637345" w14:paraId="642247D5" w14:textId="77777777" w:rsidTr="005C331B">
        <w:trPr>
          <w:trHeight w:val="235"/>
        </w:trPr>
        <w:tc>
          <w:tcPr>
            <w:tcW w:w="3374" w:type="dxa"/>
            <w:tcBorders>
              <w:top w:val="single" w:sz="4" w:space="0" w:color="auto"/>
            </w:tcBorders>
          </w:tcPr>
          <w:p w14:paraId="0D4164A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20BF50A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6687004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122A9E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080ACD94"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217D4E2E" w14:textId="77777777" w:rsidR="005C331B" w:rsidRPr="00637345" w:rsidRDefault="005C331B" w:rsidP="00B17CFD">
      <w:pPr>
        <w:keepNext/>
        <w:keepLines/>
        <w:widowControl w:val="0"/>
        <w:spacing w:after="0" w:line="240" w:lineRule="auto"/>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5F2D0304"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5CD99528" w14:textId="77777777" w:rsidR="009A51E7"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6"/>
          <w:lang w:eastAsia="ar-SA"/>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p>
    <w:p w14:paraId="223BFE2B"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2C8C5F82" w14:textId="77777777" w:rsidTr="005C331B">
        <w:tc>
          <w:tcPr>
            <w:tcW w:w="8008" w:type="dxa"/>
            <w:tcBorders>
              <w:top w:val="single" w:sz="4" w:space="0" w:color="auto"/>
              <w:bottom w:val="single" w:sz="4" w:space="0" w:color="auto"/>
            </w:tcBorders>
          </w:tcPr>
          <w:p w14:paraId="72927AE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7" w:name="_Toc495914073"/>
            <w:r w:rsidRPr="00637345">
              <w:rPr>
                <w:rFonts w:ascii="Tahoma" w:eastAsia="Times New Roman" w:hAnsi="Tahoma" w:cs="Tahoma"/>
                <w:b/>
                <w:lang w:eastAsia="sl-SI"/>
              </w:rPr>
              <w:lastRenderedPageBreak/>
              <w:t>SEZNAM SUBJEKTOV, KATERIH ZMOGLJIVOST UPORABLJA PONUDNIK</w:t>
            </w:r>
            <w:bookmarkEnd w:id="27"/>
          </w:p>
        </w:tc>
        <w:tc>
          <w:tcPr>
            <w:tcW w:w="1418" w:type="dxa"/>
            <w:tcBorders>
              <w:top w:val="single" w:sz="4" w:space="0" w:color="auto"/>
              <w:bottom w:val="single" w:sz="4" w:space="0" w:color="auto"/>
            </w:tcBorders>
          </w:tcPr>
          <w:p w14:paraId="7881F47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2038D5D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F6F99BA" w14:textId="141720D3" w:rsidR="005C331B" w:rsidRPr="00637345" w:rsidRDefault="005C331B" w:rsidP="00B17CFD">
      <w:pPr>
        <w:keepNext/>
        <w:keepLines/>
        <w:spacing w:after="0" w:line="240" w:lineRule="auto"/>
        <w:jc w:val="both"/>
        <w:rPr>
          <w:rFonts w:ascii="Tahoma" w:eastAsia="Times New Roman" w:hAnsi="Tahoma" w:cs="Tahoma"/>
          <w:b/>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št. </w:t>
      </w:r>
      <w:r w:rsidR="006966BF" w:rsidRPr="006966BF">
        <w:rPr>
          <w:rFonts w:ascii="Tahoma" w:eastAsia="Times New Roman" w:hAnsi="Tahoma" w:cs="Tahoma"/>
          <w:b/>
          <w:lang w:eastAsia="sl-SI"/>
        </w:rPr>
        <w:t>ENLJ-SOT-288/25 – Dobava batnih ventilov za vročevodno omrežje</w:t>
      </w:r>
      <w:r w:rsidRPr="00637345">
        <w:rPr>
          <w:rFonts w:ascii="Tahoma" w:eastAsia="Times New Roman" w:hAnsi="Tahoma" w:cs="Tahoma"/>
          <w:lang w:eastAsia="sl-SI"/>
        </w:rPr>
        <w:t xml:space="preserve"> 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3769568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5"/>
      </w:tblGrid>
      <w:tr w:rsidR="005C331B" w:rsidRPr="00637345" w14:paraId="61546D45" w14:textId="77777777" w:rsidTr="00F32487">
        <w:trPr>
          <w:trHeight w:val="385"/>
          <w:jc w:val="center"/>
        </w:trPr>
        <w:tc>
          <w:tcPr>
            <w:tcW w:w="3823" w:type="dxa"/>
          </w:tcPr>
          <w:p w14:paraId="5F2855D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9724E8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385" w:type="dxa"/>
          </w:tcPr>
          <w:p w14:paraId="213AA18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2227E92" w14:textId="77777777" w:rsidTr="00F32487">
        <w:trPr>
          <w:jc w:val="center"/>
        </w:trPr>
        <w:tc>
          <w:tcPr>
            <w:tcW w:w="3823" w:type="dxa"/>
          </w:tcPr>
          <w:p w14:paraId="7EF0E21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7A1F112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385" w:type="dxa"/>
          </w:tcPr>
          <w:p w14:paraId="14E2F6C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31CD9DE0" w14:textId="77777777" w:rsidTr="00F32487">
        <w:trPr>
          <w:jc w:val="center"/>
        </w:trPr>
        <w:tc>
          <w:tcPr>
            <w:tcW w:w="3823" w:type="dxa"/>
          </w:tcPr>
          <w:p w14:paraId="605E83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4D665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385" w:type="dxa"/>
          </w:tcPr>
          <w:p w14:paraId="5006D9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0332B3" w14:textId="77777777" w:rsidTr="00F32487">
        <w:trPr>
          <w:trHeight w:val="341"/>
          <w:jc w:val="center"/>
        </w:trPr>
        <w:tc>
          <w:tcPr>
            <w:tcW w:w="3823" w:type="dxa"/>
          </w:tcPr>
          <w:p w14:paraId="382E731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385" w:type="dxa"/>
          </w:tcPr>
          <w:p w14:paraId="6902159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3819DA" w:rsidRPr="00637345" w14:paraId="6524CF4C" w14:textId="77777777" w:rsidTr="00F32487">
        <w:trPr>
          <w:jc w:val="center"/>
        </w:trPr>
        <w:tc>
          <w:tcPr>
            <w:tcW w:w="3823" w:type="dxa"/>
          </w:tcPr>
          <w:p w14:paraId="15F6B211" w14:textId="43B8A592" w:rsidR="003819DA" w:rsidRPr="00637345" w:rsidRDefault="003819DA" w:rsidP="003819DA">
            <w:pPr>
              <w:keepNext/>
              <w:keepLines/>
              <w:widowControl w:val="0"/>
              <w:spacing w:after="0" w:line="240" w:lineRule="auto"/>
              <w:jc w:val="both"/>
              <w:rPr>
                <w:rFonts w:ascii="Tahoma" w:eastAsia="Times New Roman" w:hAnsi="Tahoma" w:cs="Tahoma"/>
                <w:lang w:eastAsia="sl-SI"/>
              </w:rPr>
            </w:pPr>
            <w:r w:rsidRPr="00607D0A">
              <w:rPr>
                <w:rFonts w:ascii="Tahoma" w:eastAsia="Times New Roman" w:hAnsi="Tahoma" w:cs="Tahoma"/>
                <w:lang w:eastAsia="sl-SI"/>
              </w:rPr>
              <w:t>Vse osebe, ki so člani upravnega, vodstvenega ali nadzornega organa tega gospodarskega subjekta ali ki ima pooblastila za njegovo zastopanje ali odločanje ali</w:t>
            </w:r>
            <w:r>
              <w:rPr>
                <w:rFonts w:ascii="Tahoma" w:eastAsia="Times New Roman" w:hAnsi="Tahoma" w:cs="Tahoma"/>
                <w:lang w:eastAsia="sl-SI"/>
              </w:rPr>
              <w:t xml:space="preserve"> na</w:t>
            </w:r>
            <w:r w:rsidRPr="00607D0A">
              <w:rPr>
                <w:rFonts w:ascii="Tahoma" w:eastAsia="Times New Roman" w:hAnsi="Tahoma" w:cs="Tahoma"/>
                <w:lang w:eastAsia="sl-SI"/>
              </w:rPr>
              <w:t>dzor v njem</w:t>
            </w:r>
            <w:r w:rsidRPr="00607D0A" w:rsidDel="00607D0A">
              <w:rPr>
                <w:rFonts w:ascii="Tahoma" w:eastAsia="Times New Roman" w:hAnsi="Tahoma" w:cs="Tahoma"/>
                <w:lang w:eastAsia="sl-SI"/>
              </w:rPr>
              <w:t xml:space="preserve"> </w:t>
            </w:r>
          </w:p>
        </w:tc>
        <w:tc>
          <w:tcPr>
            <w:tcW w:w="5385" w:type="dxa"/>
          </w:tcPr>
          <w:p w14:paraId="341A0454" w14:textId="77777777" w:rsidR="003819DA" w:rsidRPr="00637345" w:rsidRDefault="003819DA" w:rsidP="003819DA">
            <w:pPr>
              <w:keepNext/>
              <w:keepLines/>
              <w:widowControl w:val="0"/>
              <w:spacing w:after="0" w:line="240" w:lineRule="auto"/>
              <w:jc w:val="both"/>
              <w:rPr>
                <w:rFonts w:ascii="Tahoma" w:eastAsia="Times New Roman" w:hAnsi="Tahoma" w:cs="Tahoma"/>
                <w:lang w:eastAsia="sl-SI"/>
              </w:rPr>
            </w:pPr>
          </w:p>
        </w:tc>
      </w:tr>
      <w:tr w:rsidR="005C331B" w:rsidRPr="00637345" w14:paraId="7E89C066" w14:textId="77777777" w:rsidTr="00F32487">
        <w:trPr>
          <w:jc w:val="center"/>
        </w:trPr>
        <w:tc>
          <w:tcPr>
            <w:tcW w:w="3823" w:type="dxa"/>
          </w:tcPr>
          <w:p w14:paraId="50318D1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385" w:type="dxa"/>
          </w:tcPr>
          <w:p w14:paraId="17FDCC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37D1979" w14:textId="77777777" w:rsidTr="00F32487">
        <w:trPr>
          <w:jc w:val="center"/>
        </w:trPr>
        <w:tc>
          <w:tcPr>
            <w:tcW w:w="3823" w:type="dxa"/>
          </w:tcPr>
          <w:p w14:paraId="05A6F34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385" w:type="dxa"/>
          </w:tcPr>
          <w:p w14:paraId="70D0C0B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97C8A8" w14:textId="77777777" w:rsidTr="00F32487">
        <w:trPr>
          <w:jc w:val="center"/>
        </w:trPr>
        <w:tc>
          <w:tcPr>
            <w:tcW w:w="3823" w:type="dxa"/>
          </w:tcPr>
          <w:p w14:paraId="4147026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5C344C9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385" w:type="dxa"/>
          </w:tcPr>
          <w:p w14:paraId="5D6BEE0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931D0E7" w14:textId="77777777" w:rsidTr="00F32487">
        <w:trPr>
          <w:jc w:val="center"/>
        </w:trPr>
        <w:tc>
          <w:tcPr>
            <w:tcW w:w="3823" w:type="dxa"/>
            <w:vAlign w:val="center"/>
          </w:tcPr>
          <w:p w14:paraId="29F99266"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5385" w:type="dxa"/>
            <w:vAlign w:val="center"/>
          </w:tcPr>
          <w:p w14:paraId="667223D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43D54E8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5C331B" w:rsidRPr="00637345" w14:paraId="139DA7EC" w14:textId="77777777" w:rsidTr="00F32487">
        <w:trPr>
          <w:jc w:val="center"/>
        </w:trPr>
        <w:tc>
          <w:tcPr>
            <w:tcW w:w="3823" w:type="dxa"/>
            <w:vAlign w:val="center"/>
          </w:tcPr>
          <w:p w14:paraId="37281B8A"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5385" w:type="dxa"/>
            <w:vAlign w:val="center"/>
          </w:tcPr>
          <w:p w14:paraId="18B54D02"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7E58115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3819DA" w:rsidRPr="00637345" w14:paraId="15C80206" w14:textId="77777777" w:rsidTr="00F32487">
        <w:trPr>
          <w:jc w:val="center"/>
        </w:trPr>
        <w:tc>
          <w:tcPr>
            <w:tcW w:w="3823" w:type="dxa"/>
          </w:tcPr>
          <w:p w14:paraId="046E9AE9" w14:textId="2923388C" w:rsidR="003819DA" w:rsidRPr="00637345" w:rsidRDefault="003819DA" w:rsidP="003819D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VREDNOST </w:t>
            </w:r>
            <w:r>
              <w:rPr>
                <w:rFonts w:ascii="Tahoma" w:eastAsia="Times New Roman" w:hAnsi="Tahoma" w:cs="Tahoma"/>
                <w:lang w:eastAsia="sl-SI"/>
              </w:rPr>
              <w:t>BLAGA</w:t>
            </w:r>
            <w:r w:rsidRPr="00637345">
              <w:rPr>
                <w:rFonts w:ascii="Tahoma" w:eastAsia="Times New Roman" w:hAnsi="Tahoma" w:cs="Tahoma"/>
                <w:lang w:eastAsia="sl-SI"/>
              </w:rPr>
              <w:t xml:space="preserve"> brez DDV</w:t>
            </w:r>
          </w:p>
        </w:tc>
        <w:tc>
          <w:tcPr>
            <w:tcW w:w="5385" w:type="dxa"/>
          </w:tcPr>
          <w:p w14:paraId="223992F8" w14:textId="77777777" w:rsidR="003819DA" w:rsidRPr="00637345" w:rsidRDefault="003819DA" w:rsidP="003819DA">
            <w:pPr>
              <w:keepNext/>
              <w:keepLines/>
              <w:widowControl w:val="0"/>
              <w:spacing w:after="0" w:line="240" w:lineRule="auto"/>
              <w:jc w:val="both"/>
              <w:rPr>
                <w:rFonts w:ascii="Tahoma" w:eastAsia="Times New Roman" w:hAnsi="Tahoma" w:cs="Tahoma"/>
                <w:lang w:eastAsia="sl-SI"/>
              </w:rPr>
            </w:pPr>
          </w:p>
        </w:tc>
      </w:tr>
    </w:tbl>
    <w:p w14:paraId="3502500F"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34C62BE9"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318F69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65BD1426"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21BAD125"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5C331B" w:rsidRPr="00637345" w14:paraId="17140ACA" w14:textId="77777777" w:rsidTr="005C331B">
        <w:tc>
          <w:tcPr>
            <w:tcW w:w="5495" w:type="dxa"/>
            <w:shd w:val="clear" w:color="auto" w:fill="auto"/>
          </w:tcPr>
          <w:p w14:paraId="16F63C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7F69AC3C"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140175E2"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76EE96E2"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p>
    <w:p w14:paraId="3A1F6273" w14:textId="77777777" w:rsidR="005C331B" w:rsidRPr="00637345" w:rsidRDefault="005C331B" w:rsidP="00B17CFD">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6110A37A"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565C670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E913A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5A358D6"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7693F6E9" w14:textId="77777777" w:rsidR="005C331B" w:rsidRPr="00637345" w:rsidRDefault="005C331B" w:rsidP="00B17CFD">
      <w:pPr>
        <w:keepNext/>
        <w:keepLines/>
        <w:widowControl w:val="0"/>
        <w:spacing w:after="0" w:line="240" w:lineRule="auto"/>
        <w:rPr>
          <w:rFonts w:ascii="Tahoma" w:eastAsia="Times New Roman" w:hAnsi="Tahoma" w:cs="Tahoma"/>
          <w:lang w:eastAsia="sl-SI"/>
        </w:rPr>
      </w:pPr>
    </w:p>
    <w:p w14:paraId="6D4108FF" w14:textId="757B91BA" w:rsidR="001E73D7" w:rsidRDefault="005C331B" w:rsidP="00C37C0F">
      <w:pPr>
        <w:keepNext/>
        <w:keepLines/>
        <w:spacing w:after="0" w:line="240" w:lineRule="auto"/>
        <w:jc w:val="both"/>
      </w:pPr>
      <w:r w:rsidRPr="00850A09">
        <w:rPr>
          <w:rFonts w:ascii="Tahoma" w:eastAsia="Times New Roman" w:hAnsi="Tahoma" w:cs="Tahoma"/>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5786E983" w14:textId="77777777" w:rsidTr="002377D5">
        <w:tc>
          <w:tcPr>
            <w:tcW w:w="9356" w:type="dxa"/>
          </w:tcPr>
          <w:p w14:paraId="73030FED" w14:textId="77777777" w:rsidR="001E6D4A" w:rsidRPr="004B5914" w:rsidRDefault="001E6D4A" w:rsidP="00B17CFD">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6DB92E83" w14:textId="77777777" w:rsidR="004B5914" w:rsidRPr="00EC4317" w:rsidRDefault="004B5914" w:rsidP="00B17CFD">
      <w:pPr>
        <w:keepNext/>
        <w:keepLines/>
        <w:spacing w:after="0" w:line="240" w:lineRule="auto"/>
        <w:jc w:val="both"/>
        <w:rPr>
          <w:rFonts w:ascii="Tahoma" w:eastAsia="Times New Roman" w:hAnsi="Tahoma" w:cs="Tahoma"/>
          <w:b/>
          <w:lang w:eastAsia="sl-SI"/>
        </w:rPr>
      </w:pPr>
    </w:p>
    <w:p w14:paraId="743A5551" w14:textId="3802BEF7" w:rsidR="00EC3759"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0B36D6">
        <w:rPr>
          <w:rFonts w:ascii="Tahoma" w:eastAsia="Times New Roman" w:hAnsi="Tahoma" w:cs="Tahoma"/>
          <w:b/>
          <w:lang w:eastAsia="sl-SI"/>
        </w:rPr>
        <w:t>ENLJ-S</w:t>
      </w:r>
      <w:r w:rsidR="006966BF">
        <w:rPr>
          <w:rFonts w:ascii="Tahoma" w:eastAsia="Times New Roman" w:hAnsi="Tahoma" w:cs="Tahoma"/>
          <w:b/>
          <w:lang w:eastAsia="sl-SI"/>
        </w:rPr>
        <w:t>OT-288/25</w:t>
      </w:r>
      <w:r w:rsidR="00C04B74">
        <w:rPr>
          <w:rFonts w:ascii="Tahoma" w:eastAsia="Times New Roman" w:hAnsi="Tahoma" w:cs="Tahoma"/>
          <w:b/>
          <w:lang w:eastAsia="sl-SI"/>
        </w:rPr>
        <w:t xml:space="preserve"> </w:t>
      </w:r>
    </w:p>
    <w:p w14:paraId="7CE7FCD5" w14:textId="77777777" w:rsidR="00EC3759" w:rsidRPr="00EC4317" w:rsidRDefault="00EC3759" w:rsidP="00B17CFD">
      <w:pPr>
        <w:keepNext/>
        <w:keepLines/>
        <w:spacing w:after="0" w:line="240" w:lineRule="auto"/>
        <w:jc w:val="both"/>
        <w:rPr>
          <w:rFonts w:ascii="Tahoma" w:eastAsia="Times New Roman" w:hAnsi="Tahoma" w:cs="Tahoma"/>
          <w:b/>
          <w:lang w:eastAsia="sl-SI"/>
        </w:rPr>
      </w:pPr>
    </w:p>
    <w:p w14:paraId="6ADB73AF" w14:textId="77777777" w:rsidR="00EC3759" w:rsidRPr="00EC4317"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7FF1E799" w14:textId="77777777" w:rsidR="00EC3759" w:rsidRPr="00EC4317" w:rsidRDefault="00EC3759" w:rsidP="00B17CFD">
      <w:pPr>
        <w:keepNext/>
        <w:keepLines/>
        <w:tabs>
          <w:tab w:val="left" w:pos="4962"/>
        </w:tabs>
        <w:spacing w:after="0" w:line="240" w:lineRule="auto"/>
        <w:jc w:val="both"/>
        <w:rPr>
          <w:rFonts w:ascii="Tahoma" w:eastAsia="Times New Roman" w:hAnsi="Tahoma" w:cs="Tahoma"/>
          <w:b/>
          <w:lang w:eastAsia="sl-SI"/>
        </w:rPr>
      </w:pPr>
    </w:p>
    <w:p w14:paraId="7E4ECF7D" w14:textId="77777777" w:rsidR="00664114" w:rsidRPr="00E46BEB" w:rsidRDefault="00435E7F"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307AF8CE" w14:textId="77777777" w:rsidR="00EC3759" w:rsidRPr="009251DE" w:rsidRDefault="002D3595"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78A7BD31" w14:textId="23A79FF1" w:rsidR="00385BA1" w:rsidRDefault="00EE4481"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w:t>
      </w:r>
      <w:r w:rsidR="00BF42D8">
        <w:rPr>
          <w:rFonts w:ascii="Tahoma" w:eastAsia="Times New Roman" w:hAnsi="Tahoma" w:cs="Tahoma"/>
          <w:b/>
          <w:sz w:val="28"/>
          <w:lang w:eastAsia="sl-SI"/>
        </w:rPr>
        <w:t>obav</w:t>
      </w:r>
      <w:r>
        <w:rPr>
          <w:rFonts w:ascii="Tahoma" w:eastAsia="Times New Roman" w:hAnsi="Tahoma" w:cs="Tahoma"/>
          <w:b/>
          <w:sz w:val="28"/>
          <w:lang w:eastAsia="sl-SI"/>
        </w:rPr>
        <w:t>o</w:t>
      </w:r>
      <w:r w:rsidR="00BF42D8">
        <w:rPr>
          <w:rFonts w:ascii="Tahoma" w:eastAsia="Times New Roman" w:hAnsi="Tahoma" w:cs="Tahoma"/>
          <w:b/>
          <w:sz w:val="28"/>
          <w:lang w:eastAsia="sl-SI"/>
        </w:rPr>
        <w:t xml:space="preserve"> </w:t>
      </w:r>
      <w:r w:rsidR="006966BF">
        <w:rPr>
          <w:rFonts w:ascii="Tahoma" w:eastAsia="Times New Roman" w:hAnsi="Tahoma" w:cs="Tahoma"/>
          <w:b/>
          <w:sz w:val="28"/>
          <w:lang w:eastAsia="sl-SI"/>
        </w:rPr>
        <w:t>batnih ventilov za vročevodno omrežje</w:t>
      </w:r>
    </w:p>
    <w:p w14:paraId="5611F025" w14:textId="77777777" w:rsidR="00EC3759" w:rsidRPr="009251DE" w:rsidRDefault="00EC3759" w:rsidP="00B17CFD">
      <w:pPr>
        <w:keepNext/>
        <w:keepLines/>
        <w:spacing w:after="0" w:line="240" w:lineRule="auto"/>
        <w:jc w:val="center"/>
        <w:rPr>
          <w:rFonts w:ascii="Tahoma" w:eastAsia="Times New Roman" w:hAnsi="Tahoma" w:cs="Tahoma"/>
          <w:b/>
          <w:sz w:val="28"/>
          <w:lang w:eastAsia="sl-SI"/>
        </w:rPr>
      </w:pPr>
    </w:p>
    <w:p w14:paraId="09369249" w14:textId="77777777" w:rsidR="00EC3759" w:rsidRPr="00EC4317" w:rsidRDefault="00EC3759" w:rsidP="00B17CF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D96C201" w14:textId="77777777" w:rsidR="00EC3759" w:rsidRPr="00EC4317" w:rsidRDefault="00EC3759" w:rsidP="00B17CFD">
      <w:pPr>
        <w:keepNext/>
        <w:keepLines/>
        <w:spacing w:after="0" w:line="240" w:lineRule="auto"/>
        <w:ind w:left="1701" w:hanging="1701"/>
        <w:jc w:val="both"/>
        <w:rPr>
          <w:rFonts w:ascii="Tahoma" w:eastAsia="Times New Roman" w:hAnsi="Tahoma" w:cs="Tahoma"/>
          <w:b/>
          <w:lang w:eastAsia="sl-SI"/>
        </w:rPr>
      </w:pPr>
    </w:p>
    <w:p w14:paraId="6B9D5EC7" w14:textId="77777777" w:rsidR="00E944CF" w:rsidRDefault="00EC3759" w:rsidP="00B17CF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0F49DDE6" w14:textId="77777777" w:rsidR="00EC3759" w:rsidRPr="00F75079" w:rsidRDefault="00EC3759" w:rsidP="00B17CF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FD27FB9" w14:textId="77777777" w:rsidR="00EC3759" w:rsidRPr="00F75079" w:rsidRDefault="00EC3759" w:rsidP="00B17CFD">
      <w:pPr>
        <w:keepNext/>
        <w:keepLines/>
        <w:spacing w:after="0" w:line="240" w:lineRule="auto"/>
        <w:jc w:val="both"/>
        <w:rPr>
          <w:rFonts w:ascii="Tahoma" w:eastAsia="Times New Roman" w:hAnsi="Tahoma" w:cs="Tahoma"/>
          <w:lang w:eastAsia="sl-SI"/>
        </w:rPr>
      </w:pPr>
    </w:p>
    <w:p w14:paraId="697A9467"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E9C161A"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5089F63" w14:textId="77777777" w:rsidR="00EC3759" w:rsidRPr="00F75079" w:rsidRDefault="00EC3759" w:rsidP="00B17CFD">
      <w:pPr>
        <w:keepNext/>
        <w:keepLines/>
        <w:tabs>
          <w:tab w:val="left" w:pos="1843"/>
        </w:tabs>
        <w:spacing w:after="0" w:line="240" w:lineRule="auto"/>
        <w:ind w:left="1701" w:hanging="1701"/>
        <w:jc w:val="both"/>
        <w:rPr>
          <w:rFonts w:ascii="Tahoma" w:eastAsia="Times New Roman" w:hAnsi="Tahoma" w:cs="Tahoma"/>
          <w:b/>
          <w:lang w:eastAsia="sl-SI"/>
        </w:rPr>
      </w:pPr>
    </w:p>
    <w:p w14:paraId="16D77ECC" w14:textId="77777777" w:rsidR="00EC3759" w:rsidRPr="00F75079" w:rsidRDefault="00EC3759" w:rsidP="00B17CF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42805D0" w14:textId="77777777" w:rsidR="00EC3759" w:rsidRPr="00F75079" w:rsidRDefault="00EC3759" w:rsidP="00B17CFD">
      <w:pPr>
        <w:keepNext/>
        <w:keepLines/>
        <w:tabs>
          <w:tab w:val="left" w:pos="1702"/>
        </w:tabs>
        <w:spacing w:after="0" w:line="240" w:lineRule="auto"/>
        <w:jc w:val="both"/>
        <w:rPr>
          <w:rFonts w:ascii="Tahoma" w:eastAsia="Times New Roman" w:hAnsi="Tahoma" w:cs="Tahoma"/>
          <w:b/>
          <w:lang w:eastAsia="sl-SI"/>
        </w:rPr>
      </w:pPr>
    </w:p>
    <w:p w14:paraId="6E73F51F" w14:textId="77777777" w:rsidR="00EC3759" w:rsidRPr="00F75079" w:rsidRDefault="00EC3759" w:rsidP="00B17CF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718F8A10"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AB085EB" w14:textId="77777777" w:rsidR="00EC3759" w:rsidRPr="00F75079" w:rsidRDefault="00EC3759" w:rsidP="00B17CF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10E56D2"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2E2596F3"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731CA7E4"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2D61B7D6" w14:textId="77777777" w:rsidR="00EC3759"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18D656B3"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71C8CF37"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3FC2680B" w14:textId="77777777" w:rsidR="00EC3759" w:rsidRPr="00EC4317" w:rsidRDefault="00EC3759"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201E399A" w14:textId="77777777" w:rsidR="00EC3759" w:rsidRPr="00EC4317" w:rsidRDefault="00EC3759" w:rsidP="00B17CFD">
      <w:pPr>
        <w:keepNext/>
        <w:keepLines/>
        <w:spacing w:after="0" w:line="240" w:lineRule="auto"/>
        <w:jc w:val="center"/>
        <w:rPr>
          <w:rFonts w:ascii="Tahoma" w:hAnsi="Tahoma" w:cs="Tahoma"/>
          <w:b/>
        </w:rPr>
      </w:pPr>
    </w:p>
    <w:p w14:paraId="429486FC"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70B5AAC" w14:textId="77777777" w:rsidR="00EC3759" w:rsidRPr="00EC4317" w:rsidRDefault="00EC3759" w:rsidP="00B17CFD">
      <w:pPr>
        <w:keepNext/>
        <w:keepLines/>
        <w:spacing w:after="0" w:line="240" w:lineRule="auto"/>
        <w:jc w:val="both"/>
        <w:rPr>
          <w:rFonts w:ascii="Tahoma" w:eastAsia="Times New Roman" w:hAnsi="Tahoma" w:cs="Tahoma"/>
          <w:lang w:eastAsia="sl-SI"/>
        </w:rPr>
      </w:pPr>
    </w:p>
    <w:p w14:paraId="69A24C41" w14:textId="4C36E1FE" w:rsidR="009A51E7" w:rsidRPr="00123166" w:rsidRDefault="00CC6D23" w:rsidP="00B17CFD">
      <w:pPr>
        <w:keepNext/>
        <w:keepLines/>
        <w:spacing w:after="0" w:line="240" w:lineRule="auto"/>
        <w:jc w:val="both"/>
        <w:rPr>
          <w:rFonts w:ascii="Tahoma" w:hAnsi="Tahoma" w:cs="Tahoma"/>
          <w:szCs w:val="20"/>
          <w:lang w:val="x-none" w:eastAsia="sl-SI"/>
        </w:rPr>
      </w:pPr>
      <w:r w:rsidRPr="00CC6D23">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0B36D6">
        <w:rPr>
          <w:rFonts w:ascii="Tahoma" w:eastAsia="Times New Roman" w:hAnsi="Tahoma" w:cs="Tahoma"/>
          <w:lang w:eastAsia="sl-SI"/>
        </w:rPr>
        <w:t>ENLJ-S</w:t>
      </w:r>
      <w:r w:rsidR="006966BF">
        <w:rPr>
          <w:rFonts w:ascii="Tahoma" w:eastAsia="Times New Roman" w:hAnsi="Tahoma" w:cs="Tahoma"/>
          <w:lang w:eastAsia="sl-SI"/>
        </w:rPr>
        <w:t>OT-288/25</w:t>
      </w:r>
      <w:r w:rsidR="009A51E7">
        <w:rPr>
          <w:rFonts w:ascii="Tahoma" w:eastAsia="Times New Roman" w:hAnsi="Tahoma" w:cs="Tahoma"/>
          <w:lang w:eastAsia="sl-SI"/>
        </w:rPr>
        <w:t xml:space="preserve"> </w:t>
      </w:r>
      <w:r w:rsidRPr="00CC6D23">
        <w:rPr>
          <w:rFonts w:ascii="Tahoma" w:eastAsia="Times New Roman" w:hAnsi="Tahoma" w:cs="Tahoma"/>
          <w:lang w:eastAsia="sl-SI"/>
        </w:rPr>
        <w:t>po postopku oddaje naročila male vrednosti, v skladu s 47. členom Zakona o javnem naročanju (Ur. l. RS, št. 91/15 s spremembami; v nadaljnjem besedilu: ZJN-3), ki je bilo objavljeno na Portalu javnih naročil dne __________, pod št. objave JN______</w:t>
      </w:r>
      <w:r w:rsidR="003C1982">
        <w:rPr>
          <w:rFonts w:ascii="Tahoma" w:eastAsia="Times New Roman" w:hAnsi="Tahoma" w:cs="Tahoma"/>
          <w:lang w:eastAsia="sl-SI"/>
        </w:rPr>
        <w:t>_______</w:t>
      </w:r>
      <w:r w:rsidRPr="00CC6D23">
        <w:rPr>
          <w:rFonts w:ascii="Tahoma" w:eastAsia="Times New Roman" w:hAnsi="Tahoma" w:cs="Tahoma"/>
          <w:lang w:eastAsia="sl-SI"/>
        </w:rPr>
        <w:t xml:space="preserve">___ z namenom sklenitve okvirnega sporazuma </w:t>
      </w:r>
      <w:r w:rsidR="009A51E7" w:rsidRPr="00385BA1">
        <w:rPr>
          <w:rFonts w:ascii="Tahoma" w:eastAsia="Times New Roman" w:hAnsi="Tahoma" w:cs="Tahoma"/>
          <w:lang w:eastAsia="sl-SI"/>
        </w:rPr>
        <w:t>za »</w:t>
      </w:r>
      <w:r w:rsidR="009A51E7">
        <w:rPr>
          <w:rFonts w:ascii="Tahoma" w:eastAsia="Times New Roman" w:hAnsi="Tahoma" w:cs="Tahoma"/>
          <w:lang w:eastAsia="sl-SI"/>
        </w:rPr>
        <w:t xml:space="preserve">Dobavo </w:t>
      </w:r>
      <w:r w:rsidR="00027425">
        <w:rPr>
          <w:rFonts w:ascii="Tahoma" w:eastAsia="Times New Roman" w:hAnsi="Tahoma" w:cs="Tahoma"/>
          <w:lang w:eastAsia="sl-SI"/>
        </w:rPr>
        <w:t>batnih ventilov za vročevodno omrežje</w:t>
      </w:r>
      <w:r w:rsidR="009A51E7" w:rsidRPr="00CF2487">
        <w:rPr>
          <w:rFonts w:ascii="Tahoma" w:eastAsia="Times New Roman" w:hAnsi="Tahoma" w:cs="Tahoma"/>
          <w:lang w:eastAsia="sl-SI"/>
        </w:rPr>
        <w:t xml:space="preserve">«, </w:t>
      </w:r>
      <w:r w:rsidR="006175B5" w:rsidRPr="00946C42">
        <w:rPr>
          <w:rFonts w:ascii="Tahoma" w:eastAsia="Times New Roman" w:hAnsi="Tahoma" w:cs="Tahoma"/>
          <w:lang w:eastAsia="sl-SI"/>
        </w:rPr>
        <w:t xml:space="preserve">v katerem je naročnik izvajalca izbral na podlagi ekonomsko najugodnejše ponudbe in na podlagi pogojev, opredeljenih v razpisni dokumentaciji naročnika št. </w:t>
      </w:r>
      <w:r w:rsidR="000B36D6">
        <w:rPr>
          <w:rFonts w:ascii="Tahoma" w:eastAsia="Times New Roman" w:hAnsi="Tahoma" w:cs="Tahoma"/>
          <w:lang w:eastAsia="sl-SI"/>
        </w:rPr>
        <w:t>ENLJ-S</w:t>
      </w:r>
      <w:r w:rsidR="006966BF">
        <w:rPr>
          <w:rFonts w:ascii="Tahoma" w:eastAsia="Times New Roman" w:hAnsi="Tahoma" w:cs="Tahoma"/>
          <w:lang w:eastAsia="sl-SI"/>
        </w:rPr>
        <w:t>OT-288/25</w:t>
      </w:r>
      <w:r w:rsidR="006175B5" w:rsidRPr="00946C42">
        <w:rPr>
          <w:rFonts w:ascii="Tahoma" w:eastAsia="Times New Roman" w:hAnsi="Tahoma" w:cs="Tahoma"/>
          <w:lang w:eastAsia="sl-SI"/>
        </w:rPr>
        <w:t xml:space="preserve">, </w:t>
      </w:r>
      <w:r w:rsidR="006175B5" w:rsidRPr="00881FCE">
        <w:rPr>
          <w:rFonts w:ascii="Tahoma" w:hAnsi="Tahoma" w:cs="Tahoma"/>
        </w:rPr>
        <w:t xml:space="preserve">in sicer za obdobje </w:t>
      </w:r>
      <w:r w:rsidR="00917933">
        <w:rPr>
          <w:rFonts w:ascii="Tahoma" w:eastAsia="Times New Roman" w:hAnsi="Tahoma" w:cs="Tahoma"/>
          <w:lang w:eastAsia="sl-SI"/>
        </w:rPr>
        <w:t>štiriindvajset</w:t>
      </w:r>
      <w:r w:rsidR="00917933" w:rsidRPr="00CC6D23">
        <w:rPr>
          <w:rFonts w:ascii="Tahoma" w:eastAsia="Times New Roman" w:hAnsi="Tahoma" w:cs="Tahoma"/>
          <w:lang w:eastAsia="sl-SI"/>
        </w:rPr>
        <w:t xml:space="preserve"> (</w:t>
      </w:r>
      <w:r w:rsidR="00917933">
        <w:rPr>
          <w:rFonts w:ascii="Tahoma" w:eastAsia="Times New Roman" w:hAnsi="Tahoma" w:cs="Tahoma"/>
          <w:lang w:eastAsia="sl-SI"/>
        </w:rPr>
        <w:t>24</w:t>
      </w:r>
      <w:r w:rsidR="00917933" w:rsidRPr="00CC6D23">
        <w:rPr>
          <w:rFonts w:ascii="Tahoma" w:eastAsia="Times New Roman" w:hAnsi="Tahoma" w:cs="Tahoma"/>
          <w:lang w:eastAsia="sl-SI"/>
        </w:rPr>
        <w:t xml:space="preserve">) </w:t>
      </w:r>
      <w:r w:rsidR="006175B5" w:rsidRPr="006942A0">
        <w:rPr>
          <w:rFonts w:ascii="Tahoma" w:hAnsi="Tahoma" w:cs="Tahoma"/>
        </w:rPr>
        <w:t>mesecev</w:t>
      </w:r>
      <w:r w:rsidR="006175B5">
        <w:rPr>
          <w:rFonts w:ascii="Tahoma" w:hAnsi="Tahoma" w:cs="Tahoma"/>
        </w:rPr>
        <w:t xml:space="preserve"> </w:t>
      </w:r>
      <w:r w:rsidR="006175B5" w:rsidRPr="00881FCE">
        <w:rPr>
          <w:rFonts w:ascii="Tahoma" w:hAnsi="Tahoma" w:cs="Tahoma"/>
        </w:rPr>
        <w:t>od dneva sklenitve okvirnega sporazuma oziroma do izčrpanja vrednosti iz prvega odstavka 4. člena tega okvirnega sporazuma, kar nastopi prej</w:t>
      </w:r>
      <w:r w:rsidR="009A51E7" w:rsidRPr="00123166">
        <w:rPr>
          <w:rFonts w:ascii="Tahoma" w:hAnsi="Tahoma" w:cs="Tahoma"/>
          <w:szCs w:val="20"/>
          <w:lang w:eastAsia="sl-SI"/>
        </w:rPr>
        <w:t>.</w:t>
      </w:r>
    </w:p>
    <w:p w14:paraId="1254364D" w14:textId="77777777" w:rsidR="009A51E7" w:rsidRPr="00CF2487" w:rsidRDefault="009A51E7" w:rsidP="00B17CFD">
      <w:pPr>
        <w:pStyle w:val="Telobesedila"/>
        <w:keepNext/>
        <w:keepLines/>
        <w:widowControl/>
        <w:rPr>
          <w:rFonts w:ascii="Tahoma" w:hAnsi="Tahoma" w:cs="Tahoma"/>
          <w:b w:val="0"/>
          <w:sz w:val="22"/>
          <w:szCs w:val="22"/>
          <w:lang w:val="sl-SI"/>
        </w:rPr>
      </w:pPr>
    </w:p>
    <w:p w14:paraId="43B3F5E6" w14:textId="77777777" w:rsidR="009A51E7" w:rsidRPr="00A52674" w:rsidRDefault="009A51E7" w:rsidP="00B17CFD">
      <w:pPr>
        <w:keepNext/>
        <w:keepLines/>
        <w:suppressAutoHyphens/>
        <w:spacing w:after="0" w:line="240" w:lineRule="auto"/>
        <w:jc w:val="both"/>
        <w:rPr>
          <w:rFonts w:ascii="Tahoma" w:eastAsia="Times New Roman" w:hAnsi="Tahoma" w:cs="Tahoma"/>
          <w:lang w:eastAsia="x-none"/>
        </w:rPr>
      </w:pPr>
      <w:r w:rsidRPr="00A52674">
        <w:rPr>
          <w:rFonts w:ascii="Tahoma" w:eastAsia="Times New Roman" w:hAnsi="Tahoma" w:cs="Tahoma"/>
          <w:lang w:eastAsia="x-none"/>
        </w:rPr>
        <w:t xml:space="preserve">S tem okvirnim sporazumom se naročnik in </w:t>
      </w:r>
      <w:r>
        <w:rPr>
          <w:rFonts w:ascii="Tahoma" w:eastAsia="Times New Roman" w:hAnsi="Tahoma" w:cs="Tahoma"/>
          <w:lang w:eastAsia="x-none"/>
        </w:rPr>
        <w:t>izvajalec</w:t>
      </w:r>
      <w:r w:rsidRPr="00A52674">
        <w:rPr>
          <w:rFonts w:ascii="Tahoma" w:eastAsia="Times New Roman" w:hAnsi="Tahoma" w:cs="Tahoma"/>
          <w:lang w:eastAsia="x-none"/>
        </w:rPr>
        <w:t xml:space="preserve"> dogovorita o pogojih izvajanja predmeta okvirnega sporazuma.</w:t>
      </w:r>
    </w:p>
    <w:p w14:paraId="69ED4ECB" w14:textId="77777777" w:rsidR="00EC3759" w:rsidRPr="00EC4317" w:rsidRDefault="00EC3759" w:rsidP="00B17CFD">
      <w:pPr>
        <w:keepNext/>
        <w:keepLines/>
        <w:suppressAutoHyphens/>
        <w:spacing w:after="0" w:line="240" w:lineRule="auto"/>
        <w:jc w:val="both"/>
        <w:rPr>
          <w:rFonts w:ascii="Tahoma" w:eastAsia="Times New Roman" w:hAnsi="Tahoma" w:cs="Tahoma"/>
          <w:b/>
          <w:color w:val="000000"/>
          <w:lang w:eastAsia="sl-SI"/>
        </w:rPr>
      </w:pPr>
    </w:p>
    <w:p w14:paraId="4FF4C492" w14:textId="77777777" w:rsidR="00EC3759" w:rsidRPr="00EC4317" w:rsidRDefault="00D94C7A"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7C25F46B" w14:textId="77777777" w:rsidR="00EC3759" w:rsidRPr="00EC4317" w:rsidRDefault="00EC3759" w:rsidP="00B17CFD">
      <w:pPr>
        <w:keepNext/>
        <w:keepLines/>
        <w:tabs>
          <w:tab w:val="left" w:pos="3005"/>
        </w:tabs>
        <w:spacing w:after="0" w:line="240" w:lineRule="auto"/>
        <w:ind w:left="1077"/>
        <w:jc w:val="center"/>
        <w:rPr>
          <w:rFonts w:ascii="Tahoma" w:eastAsia="Times New Roman" w:hAnsi="Tahoma" w:cs="Tahoma"/>
          <w:b/>
          <w:color w:val="000000"/>
          <w:lang w:eastAsia="sl-SI"/>
        </w:rPr>
      </w:pPr>
    </w:p>
    <w:p w14:paraId="571EB5D7"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032D471" w14:textId="77777777" w:rsidR="00EC3759" w:rsidRPr="00EC4317" w:rsidRDefault="00EC3759" w:rsidP="00B17CFD">
      <w:pPr>
        <w:pStyle w:val="Odstavekseznama"/>
        <w:keepNext/>
        <w:keepLines/>
        <w:ind w:left="360"/>
        <w:jc w:val="both"/>
        <w:rPr>
          <w:rFonts w:ascii="Tahoma" w:hAnsi="Tahoma" w:cs="Tahoma"/>
          <w:noProof/>
          <w:sz w:val="22"/>
          <w:szCs w:val="22"/>
        </w:rPr>
      </w:pPr>
    </w:p>
    <w:p w14:paraId="2DF86730" w14:textId="5393BE02" w:rsidR="00CC6D23" w:rsidRPr="00CC6D23" w:rsidRDefault="00A52674" w:rsidP="00B17CFD">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00B007E9">
        <w:rPr>
          <w:rFonts w:ascii="Tahoma" w:eastAsia="Times New Roman" w:hAnsi="Tahoma" w:cs="Tahoma"/>
          <w:lang w:eastAsia="sl-SI"/>
        </w:rPr>
        <w:t xml:space="preserve"> stalne d</w:t>
      </w:r>
      <w:r w:rsidR="00BF42D8">
        <w:rPr>
          <w:rFonts w:ascii="Tahoma" w:eastAsia="Times New Roman" w:hAnsi="Tahoma" w:cs="Tahoma"/>
          <w:lang w:eastAsia="sl-SI"/>
        </w:rPr>
        <w:t>obav</w:t>
      </w:r>
      <w:r w:rsidR="00B007E9">
        <w:rPr>
          <w:rFonts w:ascii="Tahoma" w:eastAsia="Times New Roman" w:hAnsi="Tahoma" w:cs="Tahoma"/>
          <w:lang w:eastAsia="sl-SI"/>
        </w:rPr>
        <w:t>e</w:t>
      </w:r>
      <w:r w:rsidR="00BF42D8">
        <w:rPr>
          <w:rFonts w:ascii="Tahoma" w:eastAsia="Times New Roman" w:hAnsi="Tahoma" w:cs="Tahoma"/>
          <w:lang w:eastAsia="sl-SI"/>
        </w:rPr>
        <w:t xml:space="preserve"> </w:t>
      </w:r>
      <w:r w:rsidR="00027425">
        <w:rPr>
          <w:rFonts w:ascii="Tahoma" w:eastAsia="Times New Roman" w:hAnsi="Tahoma" w:cs="Tahoma"/>
          <w:lang w:eastAsia="sl-SI"/>
        </w:rPr>
        <w:t>batnih ventilov za vročevodno omrežje</w:t>
      </w:r>
      <w:r w:rsidR="00603FFC">
        <w:rPr>
          <w:rFonts w:ascii="Tahoma" w:eastAsia="Times New Roman" w:hAnsi="Tahoma" w:cs="Tahoma"/>
          <w:lang w:eastAsia="sl-SI"/>
        </w:rPr>
        <w:t xml:space="preserve"> </w:t>
      </w:r>
      <w:r w:rsidR="00CC6D23" w:rsidRPr="00CC6D23">
        <w:rPr>
          <w:rFonts w:ascii="Tahoma" w:eastAsia="Times New Roman" w:hAnsi="Tahoma" w:cs="Tahoma"/>
          <w:lang w:eastAsia="sl-SI"/>
        </w:rPr>
        <w:t xml:space="preserve">(v nadaljevanju: blago), v količinah in dinamiki, ki jih naročnik po obsegu in časovno ne more vnaprej določiti, v skladu z razpisno dokumentacijo naročnika št. </w:t>
      </w:r>
      <w:r w:rsidR="006966BF" w:rsidRPr="006966BF">
        <w:rPr>
          <w:rFonts w:ascii="Tahoma" w:hAnsi="Tahoma" w:cs="Tahoma"/>
          <w:bCs/>
        </w:rPr>
        <w:t>ENLJ-SOT-288/25</w:t>
      </w:r>
      <w:r w:rsidR="006966BF">
        <w:rPr>
          <w:rFonts w:ascii="Tahoma" w:hAnsi="Tahoma" w:cs="Tahoma"/>
          <w:bCs/>
        </w:rPr>
        <w:t xml:space="preserve"> </w:t>
      </w:r>
      <w:r w:rsidR="00CC6D23" w:rsidRPr="00CC6D23">
        <w:rPr>
          <w:rFonts w:ascii="Tahoma" w:hAnsi="Tahoma" w:cs="Tahoma"/>
          <w:bCs/>
        </w:rPr>
        <w:t xml:space="preserve">(v nadaljevanju: razpisna dokumentacija), </w:t>
      </w:r>
      <w:r w:rsidR="00EA06D1" w:rsidRPr="006722EA">
        <w:rPr>
          <w:rFonts w:ascii="Tahoma" w:hAnsi="Tahoma" w:cs="Tahoma"/>
        </w:rPr>
        <w:t xml:space="preserve">na podlagi </w:t>
      </w:r>
      <w:r w:rsidR="004C1D2D">
        <w:rPr>
          <w:rFonts w:ascii="Tahoma" w:hAnsi="Tahoma" w:cs="Tahoma"/>
        </w:rPr>
        <w:t xml:space="preserve">končne </w:t>
      </w:r>
      <w:r w:rsidR="00EA06D1" w:rsidRPr="006722EA">
        <w:rPr>
          <w:rFonts w:ascii="Tahoma" w:hAnsi="Tahoma" w:cs="Tahoma"/>
        </w:rPr>
        <w:t xml:space="preserve">ponudbe </w:t>
      </w:r>
      <w:r w:rsidR="00EA06D1">
        <w:rPr>
          <w:rFonts w:ascii="Tahoma" w:hAnsi="Tahoma" w:cs="Tahoma"/>
        </w:rPr>
        <w:t xml:space="preserve">izvajalca </w:t>
      </w:r>
      <w:r w:rsidR="00EA06D1" w:rsidRPr="006722EA">
        <w:rPr>
          <w:rFonts w:ascii="Tahoma" w:hAnsi="Tahoma" w:cs="Tahoma"/>
        </w:rPr>
        <w:t>št. ______________</w:t>
      </w:r>
      <w:r w:rsidR="00EA06D1">
        <w:rPr>
          <w:rFonts w:ascii="Tahoma" w:hAnsi="Tahoma" w:cs="Tahoma"/>
        </w:rPr>
        <w:t xml:space="preserve"> z</w:t>
      </w:r>
      <w:r w:rsidR="00EA06D1" w:rsidRPr="006722EA">
        <w:rPr>
          <w:rFonts w:ascii="Tahoma" w:hAnsi="Tahoma" w:cs="Tahoma"/>
        </w:rPr>
        <w:t xml:space="preserve"> dne __________, ki je priloga št. </w:t>
      </w:r>
      <w:r w:rsidR="00917933">
        <w:rPr>
          <w:rFonts w:ascii="Tahoma" w:hAnsi="Tahoma" w:cs="Tahoma"/>
        </w:rPr>
        <w:t>2</w:t>
      </w:r>
      <w:r w:rsidR="00EA06D1" w:rsidRPr="006722EA">
        <w:rPr>
          <w:rFonts w:ascii="Tahoma" w:hAnsi="Tahoma" w:cs="Tahoma"/>
        </w:rPr>
        <w:t xml:space="preserve"> te</w:t>
      </w:r>
      <w:r w:rsidR="00EA06D1">
        <w:rPr>
          <w:rFonts w:ascii="Tahoma" w:hAnsi="Tahoma" w:cs="Tahoma"/>
        </w:rPr>
        <w:t>ga okvirnega sporazuma</w:t>
      </w:r>
      <w:r w:rsidR="00EA06D1" w:rsidRPr="00B5769A">
        <w:rPr>
          <w:rFonts w:ascii="Tahoma" w:hAnsi="Tahoma" w:cs="Tahoma"/>
        </w:rPr>
        <w:t xml:space="preserve"> (v nadaljevanju: ponudba izvajalca) </w:t>
      </w:r>
      <w:r w:rsidR="00EA06D1" w:rsidRPr="006722EA">
        <w:rPr>
          <w:rFonts w:ascii="Tahoma" w:hAnsi="Tahoma" w:cs="Tahoma"/>
        </w:rPr>
        <w:t xml:space="preserve">in na podlagi </w:t>
      </w:r>
      <w:r w:rsidR="004C1D2D">
        <w:rPr>
          <w:rFonts w:ascii="Tahoma" w:hAnsi="Tahoma" w:cs="Tahoma"/>
        </w:rPr>
        <w:t xml:space="preserve">končnega </w:t>
      </w:r>
      <w:r w:rsidR="00EA06D1" w:rsidRPr="006722EA">
        <w:rPr>
          <w:rFonts w:ascii="Tahoma" w:hAnsi="Tahoma" w:cs="Tahoma"/>
        </w:rPr>
        <w:t xml:space="preserve">ponudbenega predračuna </w:t>
      </w:r>
      <w:r w:rsidR="00B0089E">
        <w:rPr>
          <w:rFonts w:ascii="Tahoma" w:hAnsi="Tahoma" w:cs="Tahoma"/>
        </w:rPr>
        <w:t xml:space="preserve">izvajalca </w:t>
      </w:r>
      <w:r w:rsidR="00EA06D1">
        <w:rPr>
          <w:rFonts w:ascii="Tahoma" w:hAnsi="Tahoma" w:cs="Tahoma"/>
        </w:rPr>
        <w:t xml:space="preserve">z </w:t>
      </w:r>
      <w:r w:rsidR="00EA06D1" w:rsidRPr="006722EA">
        <w:rPr>
          <w:rFonts w:ascii="Tahoma" w:hAnsi="Tahoma" w:cs="Tahoma"/>
        </w:rPr>
        <w:t>dne</w:t>
      </w:r>
      <w:r w:rsidR="00EA06D1">
        <w:rPr>
          <w:rFonts w:ascii="Tahoma" w:hAnsi="Tahoma" w:cs="Tahoma"/>
        </w:rPr>
        <w:t xml:space="preserve"> </w:t>
      </w:r>
      <w:r w:rsidR="00EA06D1" w:rsidRPr="006722EA">
        <w:rPr>
          <w:rFonts w:ascii="Tahoma" w:hAnsi="Tahoma" w:cs="Tahoma"/>
        </w:rPr>
        <w:t>______</w:t>
      </w:r>
      <w:r w:rsidR="00EA06D1">
        <w:rPr>
          <w:rFonts w:ascii="Tahoma" w:hAnsi="Tahoma" w:cs="Tahoma"/>
        </w:rPr>
        <w:t>____</w:t>
      </w:r>
      <w:r w:rsidR="00EA06D1" w:rsidRPr="006722EA">
        <w:rPr>
          <w:rFonts w:ascii="Tahoma" w:hAnsi="Tahoma" w:cs="Tahoma"/>
        </w:rPr>
        <w:t xml:space="preserve">, ki je priloga št. </w:t>
      </w:r>
      <w:r w:rsidR="00917933">
        <w:rPr>
          <w:rFonts w:ascii="Tahoma" w:hAnsi="Tahoma" w:cs="Tahoma"/>
        </w:rPr>
        <w:t>1</w:t>
      </w:r>
      <w:r w:rsidR="00EA06D1" w:rsidRPr="006722EA">
        <w:rPr>
          <w:rFonts w:ascii="Tahoma" w:hAnsi="Tahoma" w:cs="Tahoma"/>
        </w:rPr>
        <w:t xml:space="preserve"> te</w:t>
      </w:r>
      <w:r w:rsidR="00EA06D1">
        <w:rPr>
          <w:rFonts w:ascii="Tahoma" w:hAnsi="Tahoma" w:cs="Tahoma"/>
        </w:rPr>
        <w:t>ga okvirnega sporazuma</w:t>
      </w:r>
      <w:r w:rsidR="00EA06D1" w:rsidRPr="006722EA">
        <w:rPr>
          <w:rFonts w:ascii="Tahoma" w:hAnsi="Tahoma" w:cs="Tahoma"/>
        </w:rPr>
        <w:t xml:space="preserve"> (v nadaljevanju: ponudbeni predračun izvajalca)</w:t>
      </w:r>
      <w:r w:rsidR="00EA06D1" w:rsidRPr="003F4255">
        <w:rPr>
          <w:rFonts w:ascii="Tahoma" w:hAnsi="Tahoma" w:cs="Tahoma"/>
        </w:rPr>
        <w:t xml:space="preserve"> </w:t>
      </w:r>
      <w:r w:rsidR="00CC6D23" w:rsidRPr="00CC6D23">
        <w:rPr>
          <w:rFonts w:ascii="Tahoma" w:hAnsi="Tahoma" w:cs="Tahoma"/>
          <w:bCs/>
        </w:rPr>
        <w:t xml:space="preserve"> ter v skladu z vsebino zahtev javnega naročila št. </w:t>
      </w:r>
      <w:r w:rsidR="006966BF" w:rsidRPr="006966BF">
        <w:rPr>
          <w:rFonts w:ascii="Tahoma" w:hAnsi="Tahoma" w:cs="Tahoma"/>
        </w:rPr>
        <w:t>ENLJ-SOT-288/25</w:t>
      </w:r>
      <w:r w:rsidR="009A51E7" w:rsidRPr="003F4255">
        <w:rPr>
          <w:rFonts w:ascii="Tahoma" w:hAnsi="Tahoma" w:cs="Tahoma"/>
        </w:rPr>
        <w:t xml:space="preserve">, </w:t>
      </w:r>
      <w:r w:rsidR="00CC6D23" w:rsidRPr="00CC6D23">
        <w:rPr>
          <w:rFonts w:ascii="Tahoma" w:hAnsi="Tahoma" w:cs="Tahoma"/>
        </w:rPr>
        <w:t>in sicer vse po pravilih stroke, s skrbnostjo dobrega strokovnjaka ter v skladu tem okvirnim sporazumom</w:t>
      </w:r>
      <w:r w:rsidR="00CC6D23" w:rsidRPr="00CC6D23">
        <w:rPr>
          <w:rFonts w:ascii="Tahoma" w:eastAsia="Times New Roman" w:hAnsi="Tahoma" w:cs="Tahoma"/>
          <w:lang w:eastAsia="sl-SI"/>
        </w:rPr>
        <w:t>.</w:t>
      </w:r>
    </w:p>
    <w:p w14:paraId="2D9B5D54"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731B6DB5" w14:textId="4E8BB98F" w:rsidR="00917933" w:rsidRPr="00391EEB" w:rsidRDefault="00917933" w:rsidP="00917933">
      <w:pPr>
        <w:keepNext/>
        <w:keepLines/>
        <w:widowControl w:val="0"/>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7E4CA41F" w14:textId="77777777" w:rsidR="00917933" w:rsidRPr="00DC4CE4" w:rsidRDefault="00917933" w:rsidP="00917933">
      <w:pPr>
        <w:keepNext/>
        <w:keepLines/>
        <w:widowControl w:val="0"/>
        <w:spacing w:after="0" w:line="240" w:lineRule="auto"/>
        <w:jc w:val="both"/>
        <w:rPr>
          <w:rFonts w:ascii="Tahoma" w:eastAsia="Times New Roman" w:hAnsi="Tahoma" w:cs="Tahoma"/>
          <w:lang w:eastAsia="sl-SI"/>
        </w:rPr>
      </w:pPr>
    </w:p>
    <w:p w14:paraId="5D4144B4" w14:textId="6F9901FC" w:rsidR="00917933" w:rsidRDefault="00917933" w:rsidP="00917933">
      <w:pPr>
        <w:keepNext/>
        <w:keepLines/>
        <w:widowControl w:val="0"/>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sidR="00F9407C">
        <w:rPr>
          <w:rFonts w:ascii="Tahoma" w:eastAsia="Times New Roman" w:hAnsi="Tahoma" w:cs="Tahoma"/>
          <w:lang w:eastAsia="sl-SI"/>
        </w:rPr>
        <w:t xml:space="preserve">le tisto </w:t>
      </w:r>
      <w:r>
        <w:rPr>
          <w:rFonts w:ascii="Tahoma" w:eastAsia="Times New Roman" w:hAnsi="Tahoma" w:cs="Tahoma"/>
          <w:lang w:eastAsia="sl-SI"/>
        </w:rPr>
        <w:t>blago</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xml:space="preserve">, ki </w:t>
      </w:r>
      <w:r>
        <w:rPr>
          <w:rFonts w:ascii="Tahoma" w:eastAsia="Times New Roman" w:hAnsi="Tahoma" w:cs="Tahoma"/>
          <w:lang w:eastAsia="sl-SI"/>
        </w:rPr>
        <w:t>ga</w:t>
      </w:r>
      <w:r w:rsidRPr="00A52674">
        <w:rPr>
          <w:rFonts w:ascii="Tahoma" w:eastAsia="Times New Roman" w:hAnsi="Tahoma" w:cs="Tahoma"/>
          <w:lang w:eastAsia="sl-SI"/>
        </w:rPr>
        <w:t xml:space="preserve"> bo dejansko potreboval in za katere</w:t>
      </w:r>
      <w:r>
        <w:rPr>
          <w:rFonts w:ascii="Tahoma" w:eastAsia="Times New Roman" w:hAnsi="Tahoma" w:cs="Tahoma"/>
          <w:lang w:eastAsia="sl-SI"/>
        </w:rPr>
        <w:t>ga</w:t>
      </w:r>
      <w:r w:rsidRPr="00A52674">
        <w:rPr>
          <w:rFonts w:ascii="Tahoma" w:eastAsia="Times New Roman" w:hAnsi="Tahoma" w:cs="Tahoma"/>
          <w:lang w:eastAsia="sl-SI"/>
        </w:rPr>
        <w:t xml:space="preserve"> bo imel zagotovljena finančna sredstva. </w:t>
      </w:r>
    </w:p>
    <w:p w14:paraId="2BF58894" w14:textId="77777777" w:rsidR="00917933" w:rsidRDefault="00917933" w:rsidP="00917933">
      <w:pPr>
        <w:keepNext/>
        <w:keepLines/>
        <w:widowControl w:val="0"/>
        <w:suppressAutoHyphens/>
        <w:spacing w:after="0" w:line="240" w:lineRule="auto"/>
        <w:jc w:val="both"/>
        <w:rPr>
          <w:rFonts w:ascii="Tahoma" w:eastAsia="Times New Roman" w:hAnsi="Tahoma" w:cs="Tahoma"/>
          <w:b/>
          <w:color w:val="000000"/>
          <w:lang w:eastAsia="sl-SI"/>
        </w:rPr>
      </w:pPr>
    </w:p>
    <w:p w14:paraId="058571C8" w14:textId="77777777" w:rsidR="00917933" w:rsidRDefault="00917933" w:rsidP="00917933">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w:t>
      </w:r>
      <w:r>
        <w:rPr>
          <w:rFonts w:ascii="Tahoma" w:eastAsia="Times New Roman" w:hAnsi="Tahoma" w:cs="Tahoma"/>
          <w:lang w:eastAsia="sl-SI"/>
        </w:rPr>
        <w:t>, ki urejajo predmet okvirnega sporazuma</w:t>
      </w:r>
      <w:r w:rsidRPr="002F029A">
        <w:rPr>
          <w:rFonts w:ascii="Tahoma" w:eastAsia="Times New Roman" w:hAnsi="Tahoma" w:cs="Tahoma"/>
          <w:lang w:eastAsia="sl-SI"/>
        </w:rPr>
        <w:t xml:space="preserve">. </w:t>
      </w:r>
    </w:p>
    <w:p w14:paraId="5D0051BE" w14:textId="77777777" w:rsidR="00CC6D23" w:rsidRPr="00CC6D23" w:rsidRDefault="00CC6D23" w:rsidP="00B17CFD">
      <w:pPr>
        <w:keepNext/>
        <w:keepLines/>
        <w:suppressAutoHyphens/>
        <w:spacing w:after="0" w:line="240" w:lineRule="auto"/>
        <w:jc w:val="both"/>
        <w:rPr>
          <w:rFonts w:ascii="Tahoma" w:eastAsia="Times New Roman" w:hAnsi="Tahoma" w:cs="Tahoma"/>
          <w:b/>
          <w:color w:val="000000"/>
          <w:lang w:eastAsia="sl-SI"/>
        </w:rPr>
      </w:pPr>
    </w:p>
    <w:p w14:paraId="704CDAD6" w14:textId="77777777" w:rsidR="00CC6D23" w:rsidRPr="00CC6D23" w:rsidRDefault="00CC6D23" w:rsidP="00B17CFD">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CC6D23">
        <w:rPr>
          <w:rFonts w:ascii="Tahoma" w:eastAsia="Times New Roman" w:hAnsi="Tahoma" w:cs="Tahoma"/>
          <w:color w:val="000000"/>
          <w:lang w:eastAsia="sl-SI"/>
        </w:rPr>
        <w:t>člen</w:t>
      </w:r>
    </w:p>
    <w:p w14:paraId="4F742466" w14:textId="77777777" w:rsidR="00CC6D23" w:rsidRPr="00CC6D23" w:rsidRDefault="00CC6D23" w:rsidP="00B17CFD">
      <w:pPr>
        <w:keepNext/>
        <w:keepLines/>
        <w:spacing w:after="0" w:line="240" w:lineRule="auto"/>
        <w:jc w:val="both"/>
        <w:rPr>
          <w:rFonts w:ascii="Tahoma" w:hAnsi="Tahoma" w:cs="Tahoma"/>
          <w:b/>
          <w:szCs w:val="20"/>
          <w:lang w:eastAsia="sl-SI"/>
        </w:rPr>
      </w:pPr>
    </w:p>
    <w:p w14:paraId="6ABBC7DC" w14:textId="77777777" w:rsidR="00917933" w:rsidRPr="003F4255" w:rsidRDefault="00917933" w:rsidP="00917933">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xml:space="preserve">.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w:t>
      </w:r>
      <w:r>
        <w:rPr>
          <w:rFonts w:ascii="Tahoma" w:eastAsia="Times New Roman" w:hAnsi="Tahoma" w:cs="Tahoma"/>
        </w:rPr>
        <w:t>m okvirnem sporazumu</w:t>
      </w:r>
      <w:r w:rsidRPr="003F4255">
        <w:rPr>
          <w:rFonts w:ascii="Tahoma" w:eastAsia="Times New Roman" w:hAnsi="Tahoma" w:cs="Tahoma"/>
        </w:rPr>
        <w:t>.</w:t>
      </w:r>
    </w:p>
    <w:p w14:paraId="40EF2AB3" w14:textId="77777777" w:rsidR="00917933" w:rsidRPr="003F4255" w:rsidRDefault="00917933" w:rsidP="00917933">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245DE75" w14:textId="77777777" w:rsidR="00917933" w:rsidRPr="003F4255" w:rsidRDefault="00917933" w:rsidP="00917933">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0E843AC1" w14:textId="77777777" w:rsidR="00EC3759" w:rsidRDefault="00EC3759" w:rsidP="00B17CFD">
      <w:pPr>
        <w:keepNext/>
        <w:keepLines/>
        <w:tabs>
          <w:tab w:val="left" w:pos="1702"/>
        </w:tabs>
        <w:spacing w:after="0" w:line="240" w:lineRule="auto"/>
        <w:jc w:val="both"/>
        <w:rPr>
          <w:rFonts w:ascii="Tahoma" w:eastAsia="Times New Roman" w:hAnsi="Tahoma" w:cs="Tahoma"/>
          <w:b/>
          <w:color w:val="000000"/>
          <w:lang w:eastAsia="sl-SI"/>
        </w:rPr>
      </w:pPr>
    </w:p>
    <w:p w14:paraId="01CEAB90" w14:textId="0FE455F9" w:rsidR="00AF6E93" w:rsidRPr="00B151CB" w:rsidRDefault="00303D00" w:rsidP="00B17CFD">
      <w:pPr>
        <w:keepNext/>
        <w:keepLines/>
        <w:numPr>
          <w:ilvl w:val="0"/>
          <w:numId w:val="10"/>
        </w:numPr>
        <w:spacing w:after="0" w:line="240" w:lineRule="auto"/>
        <w:jc w:val="center"/>
        <w:rPr>
          <w:rFonts w:ascii="Tahoma" w:hAnsi="Tahoma" w:cs="Tahoma"/>
          <w:b/>
        </w:rPr>
      </w:pPr>
      <w:r>
        <w:rPr>
          <w:rFonts w:ascii="Tahoma" w:hAnsi="Tahoma" w:cs="Tahoma"/>
          <w:b/>
        </w:rPr>
        <w:t xml:space="preserve">OCENJENA </w:t>
      </w:r>
      <w:r w:rsidR="00AF6E93" w:rsidRPr="00B151CB">
        <w:rPr>
          <w:rFonts w:ascii="Tahoma" w:hAnsi="Tahoma" w:cs="Tahoma"/>
          <w:b/>
        </w:rPr>
        <w:t>VREDNOST OKVIRNEGA SPORAZUMA IN CENE</w:t>
      </w:r>
    </w:p>
    <w:p w14:paraId="709859EF" w14:textId="77777777" w:rsidR="00EC3759" w:rsidRPr="00EC4317" w:rsidRDefault="00EC3759" w:rsidP="00B17CFD">
      <w:pPr>
        <w:keepNext/>
        <w:keepLines/>
        <w:suppressAutoHyphens/>
        <w:spacing w:after="0" w:line="240" w:lineRule="auto"/>
        <w:jc w:val="center"/>
        <w:rPr>
          <w:rFonts w:ascii="Tahoma" w:eastAsia="Times New Roman" w:hAnsi="Tahoma" w:cs="Tahoma"/>
          <w:b/>
          <w:color w:val="000000"/>
          <w:lang w:eastAsia="sl-SI"/>
        </w:rPr>
      </w:pPr>
    </w:p>
    <w:p w14:paraId="1FBF2B3D"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3EA8A45" w14:textId="77777777" w:rsidR="00EC3759" w:rsidRPr="00EC4317" w:rsidRDefault="00EC3759" w:rsidP="00B17CFD">
      <w:pPr>
        <w:pStyle w:val="Glava"/>
        <w:keepNext/>
        <w:keepLines/>
        <w:tabs>
          <w:tab w:val="clear" w:pos="4536"/>
          <w:tab w:val="clear" w:pos="9072"/>
        </w:tabs>
        <w:jc w:val="both"/>
        <w:rPr>
          <w:rFonts w:ascii="Tahoma" w:hAnsi="Tahoma" w:cs="Tahoma"/>
          <w:sz w:val="22"/>
          <w:szCs w:val="22"/>
        </w:rPr>
      </w:pPr>
    </w:p>
    <w:p w14:paraId="3DAF6621" w14:textId="77777777" w:rsidR="00917933" w:rsidRPr="00AF6E93" w:rsidRDefault="00917933" w:rsidP="00917933">
      <w:pPr>
        <w:keepNext/>
        <w:keepLines/>
        <w:spacing w:after="0" w:line="240" w:lineRule="auto"/>
        <w:jc w:val="both"/>
        <w:rPr>
          <w:rFonts w:ascii="Tahoma" w:eastAsia="Times New Roman" w:hAnsi="Tahoma" w:cs="Tahoma"/>
          <w:lang w:eastAsia="sl-SI"/>
        </w:rPr>
      </w:pPr>
      <w:r w:rsidRPr="00AF6E93">
        <w:rPr>
          <w:rFonts w:ascii="Tahoma" w:eastAsia="Times New Roman" w:hAnsi="Tahoma" w:cs="Tahoma"/>
          <w:lang w:eastAsia="sl-SI"/>
        </w:rPr>
        <w:t>Ocenjena vrednost tega okvirnega sporazuma za obdobje njegove veljavnosti znaša na dan sklenitve tega okvirnega sporazuma, v neto vrednosti (brez DDV)</w:t>
      </w:r>
      <w:r>
        <w:rPr>
          <w:rFonts w:ascii="Tahoma" w:eastAsia="Times New Roman" w:hAnsi="Tahoma" w:cs="Tahoma"/>
          <w:lang w:eastAsia="sl-SI"/>
        </w:rPr>
        <w:t>:</w:t>
      </w:r>
    </w:p>
    <w:p w14:paraId="112F6936" w14:textId="77777777" w:rsidR="009A51E7" w:rsidRPr="00123166" w:rsidRDefault="009A51E7" w:rsidP="00B17CFD">
      <w:pPr>
        <w:keepNext/>
        <w:keepLines/>
        <w:spacing w:after="0" w:line="240" w:lineRule="auto"/>
        <w:jc w:val="both"/>
        <w:rPr>
          <w:rFonts w:ascii="Tahoma" w:eastAsia="Times New Roman" w:hAnsi="Tahoma" w:cs="Tahoma"/>
          <w:lang w:eastAsia="sl-SI"/>
        </w:rPr>
      </w:pPr>
    </w:p>
    <w:p w14:paraId="62E3F9E8" w14:textId="77777777" w:rsidR="009A51E7" w:rsidRPr="00123166" w:rsidRDefault="009A51E7" w:rsidP="00B17CFD">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5EF72973" w14:textId="77777777" w:rsidR="009A51E7" w:rsidRPr="00123166" w:rsidRDefault="009A51E7" w:rsidP="00B17CFD">
      <w:pPr>
        <w:keepNext/>
        <w:keepLines/>
        <w:spacing w:after="0" w:line="240" w:lineRule="auto"/>
        <w:jc w:val="center"/>
        <w:rPr>
          <w:rFonts w:ascii="Tahoma" w:eastAsia="Times New Roman" w:hAnsi="Tahoma" w:cs="Tahoma"/>
          <w:lang w:eastAsia="sl-SI"/>
        </w:rPr>
      </w:pPr>
    </w:p>
    <w:p w14:paraId="4AFDF765" w14:textId="77777777" w:rsidR="009A51E7" w:rsidRPr="00123166" w:rsidRDefault="009A51E7" w:rsidP="00B17CFD">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0C08B6A3" w14:textId="77777777" w:rsidR="009A51E7" w:rsidRPr="00123166" w:rsidRDefault="009A51E7" w:rsidP="00B17CFD">
      <w:pPr>
        <w:keepNext/>
        <w:keepLines/>
        <w:spacing w:after="0" w:line="240" w:lineRule="auto"/>
        <w:jc w:val="both"/>
        <w:rPr>
          <w:rFonts w:ascii="Tahoma" w:hAnsi="Tahoma" w:cs="Tahoma"/>
          <w:lang w:eastAsia="sl-SI"/>
        </w:rPr>
      </w:pPr>
    </w:p>
    <w:p w14:paraId="3C841E25" w14:textId="77777777" w:rsidR="009B3DCD" w:rsidRPr="009B3DCD" w:rsidRDefault="009B3DCD" w:rsidP="009B3DCD">
      <w:pPr>
        <w:keepNext/>
        <w:keepLines/>
        <w:widowControl w:val="0"/>
        <w:spacing w:after="0" w:line="240" w:lineRule="auto"/>
        <w:jc w:val="both"/>
        <w:rPr>
          <w:rFonts w:ascii="Tahoma" w:hAnsi="Tahoma" w:cs="Tahoma"/>
        </w:rPr>
      </w:pPr>
      <w:r w:rsidRPr="009B3DCD">
        <w:rPr>
          <w:rFonts w:ascii="Tahoma" w:hAnsi="Tahoma" w:cs="Tahoma"/>
        </w:rPr>
        <w:lastRenderedPageBreak/>
        <w:t>Cene na enoto mere, navedene v ponudbenem predračunu, so v času veljavnosti okvirnega sporazuma fiksne, razen v primeru znižanja cen.</w:t>
      </w:r>
    </w:p>
    <w:p w14:paraId="338544C3" w14:textId="77777777" w:rsidR="009B3DCD" w:rsidRPr="009B3DCD" w:rsidRDefault="009B3DCD" w:rsidP="009B3DCD">
      <w:pPr>
        <w:keepNext/>
        <w:keepLines/>
        <w:widowControl w:val="0"/>
        <w:spacing w:after="0" w:line="240" w:lineRule="auto"/>
        <w:jc w:val="both"/>
        <w:rPr>
          <w:rFonts w:ascii="Tahoma" w:hAnsi="Tahoma" w:cs="Tahoma"/>
        </w:rPr>
      </w:pPr>
    </w:p>
    <w:p w14:paraId="2E33A31B" w14:textId="4ADAD3EB" w:rsidR="00917933" w:rsidRDefault="009B3DCD" w:rsidP="009B3DCD">
      <w:pPr>
        <w:keepNext/>
        <w:keepLines/>
        <w:widowControl w:val="0"/>
        <w:spacing w:after="0" w:line="240" w:lineRule="auto"/>
        <w:jc w:val="both"/>
        <w:rPr>
          <w:rFonts w:ascii="Tahoma" w:hAnsi="Tahoma" w:cs="Tahoma"/>
        </w:rPr>
      </w:pPr>
      <w:r w:rsidRPr="009B3DCD">
        <w:rPr>
          <w:rFonts w:ascii="Tahoma" w:hAnsi="Tahoma" w:cs="Tahoma"/>
        </w:rPr>
        <w:t>Izvajalec bo naročnika sproti obveščal o znižanjih cen. V primeru znižanja cen na tržišču za istovrstno blago lahko naročnik zahteva znižanje cen izvajalca.</w:t>
      </w:r>
    </w:p>
    <w:p w14:paraId="4800B25E" w14:textId="77777777" w:rsidR="009B3DCD" w:rsidRPr="00123166" w:rsidRDefault="009B3DCD" w:rsidP="009B3DCD">
      <w:pPr>
        <w:keepNext/>
        <w:keepLines/>
        <w:widowControl w:val="0"/>
        <w:spacing w:after="0" w:line="240" w:lineRule="auto"/>
        <w:jc w:val="both"/>
        <w:rPr>
          <w:rFonts w:ascii="Tahoma" w:eastAsia="Times New Roman" w:hAnsi="Tahoma" w:cs="Tahoma"/>
          <w:lang w:eastAsia="sl-SI"/>
        </w:rPr>
      </w:pPr>
    </w:p>
    <w:p w14:paraId="0E051515" w14:textId="77777777" w:rsidR="00917933" w:rsidRPr="00123166" w:rsidRDefault="00917933" w:rsidP="00917933">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08549DE4" w14:textId="77777777" w:rsidR="00CC6D23" w:rsidRPr="00CC6D23" w:rsidRDefault="00CC6D23" w:rsidP="00B17CFD">
      <w:pPr>
        <w:keepNext/>
        <w:keepLines/>
        <w:widowControl w:val="0"/>
        <w:spacing w:after="0" w:line="240" w:lineRule="auto"/>
        <w:jc w:val="both"/>
        <w:rPr>
          <w:rFonts w:ascii="Tahoma" w:eastAsia="Times New Roman" w:hAnsi="Tahoma" w:cs="Tahoma"/>
          <w:sz w:val="24"/>
          <w:lang w:eastAsia="sl-SI"/>
        </w:rPr>
      </w:pPr>
    </w:p>
    <w:p w14:paraId="7B5283F3" w14:textId="1DA02165" w:rsidR="00917933" w:rsidRPr="00521F93" w:rsidRDefault="00917933" w:rsidP="00917933">
      <w:pPr>
        <w:keepNext/>
        <w:keepLines/>
        <w:widowControl w:val="0"/>
        <w:spacing w:after="0" w:line="240" w:lineRule="auto"/>
        <w:jc w:val="both"/>
        <w:rPr>
          <w:rFonts w:ascii="Tahoma" w:eastAsia="Times New Roman" w:hAnsi="Tahoma" w:cs="Tahoma"/>
          <w:lang w:eastAsia="sl-SI"/>
        </w:rPr>
      </w:pPr>
      <w:r w:rsidRPr="00521F93">
        <w:rPr>
          <w:rFonts w:ascii="Tahoma" w:eastAsia="Times New Roman" w:hAnsi="Tahoma" w:cs="Tahoma"/>
          <w:lang w:eastAsia="sl-SI"/>
        </w:rPr>
        <w:t xml:space="preserve">Naročnik si pridržuje pravico naročati tudi druge vrste blaga s področja predmeta </w:t>
      </w:r>
      <w:r>
        <w:rPr>
          <w:rFonts w:ascii="Tahoma" w:eastAsia="Times New Roman" w:hAnsi="Tahoma" w:cs="Tahoma"/>
          <w:lang w:eastAsia="sl-SI"/>
        </w:rPr>
        <w:t xml:space="preserve">javnega </w:t>
      </w:r>
      <w:r w:rsidRPr="00521F93">
        <w:rPr>
          <w:rFonts w:ascii="Tahoma" w:eastAsia="Times New Roman" w:hAnsi="Tahoma" w:cs="Tahoma"/>
          <w:lang w:eastAsia="sl-SI"/>
        </w:rPr>
        <w:t xml:space="preserve">naročila, ki v okvirnem sporazumu oz. v ponudbenemu predračunu </w:t>
      </w:r>
      <w:r>
        <w:rPr>
          <w:rFonts w:ascii="Tahoma" w:eastAsia="Times New Roman" w:hAnsi="Tahoma" w:cs="Tahoma"/>
          <w:lang w:eastAsia="sl-SI"/>
        </w:rPr>
        <w:t xml:space="preserve">izvajalca </w:t>
      </w:r>
      <w:r w:rsidRPr="00521F93">
        <w:rPr>
          <w:rFonts w:ascii="Tahoma" w:eastAsia="Times New Roman" w:hAnsi="Tahoma" w:cs="Tahoma"/>
          <w:lang w:eastAsia="sl-SI"/>
        </w:rPr>
        <w:t>niso posebej navedene, smiselno pa po vsebini sodijo med blago, k</w:t>
      </w:r>
      <w:r>
        <w:rPr>
          <w:rFonts w:ascii="Tahoma" w:eastAsia="Times New Roman" w:hAnsi="Tahoma" w:cs="Tahoma"/>
          <w:lang w:eastAsia="sl-SI"/>
        </w:rPr>
        <w:t>aterega dobava</w:t>
      </w:r>
      <w:r w:rsidRPr="00521F93">
        <w:rPr>
          <w:rFonts w:ascii="Tahoma" w:eastAsia="Times New Roman" w:hAnsi="Tahoma" w:cs="Tahoma"/>
          <w:lang w:eastAsia="sl-SI"/>
        </w:rPr>
        <w:t xml:space="preserve"> je predmet tega okvirnega sporazuma, in sicer pod enakimi pogoji kot veljajo za blago, navedeno v tem členu oz. v ponudbenem predračunu</w:t>
      </w:r>
      <w:r>
        <w:rPr>
          <w:rFonts w:ascii="Tahoma" w:eastAsia="Times New Roman" w:hAnsi="Tahoma" w:cs="Tahoma"/>
          <w:lang w:eastAsia="sl-SI"/>
        </w:rPr>
        <w:t xml:space="preserve"> izvajalca</w:t>
      </w:r>
      <w:r w:rsidRPr="00521F93">
        <w:rPr>
          <w:rFonts w:ascii="Tahoma" w:eastAsia="Times New Roman" w:hAnsi="Tahoma" w:cs="Tahoma"/>
          <w:lang w:eastAsia="sl-SI"/>
        </w:rPr>
        <w:t>. Cene take dobave blaga ne smejo presegati primerljivih cen na tržišču. Stranki okvirnega sporazuma se bosta v navedenem primeru medsebojno pisno dogovorili za ceno dobave</w:t>
      </w:r>
      <w:r w:rsidR="00A96A00">
        <w:rPr>
          <w:rFonts w:ascii="Tahoma" w:eastAsia="Times New Roman" w:hAnsi="Tahoma" w:cs="Tahoma"/>
          <w:lang w:eastAsia="sl-SI"/>
        </w:rPr>
        <w:t xml:space="preserve">, </w:t>
      </w:r>
      <w:r w:rsidRPr="00521F93">
        <w:rPr>
          <w:rFonts w:ascii="Tahoma" w:eastAsia="Times New Roman" w:hAnsi="Tahoma" w:cs="Tahoma"/>
          <w:lang w:eastAsia="sl-SI"/>
        </w:rPr>
        <w:t>vrste blaga</w:t>
      </w:r>
      <w:r w:rsidR="00A96A00">
        <w:rPr>
          <w:rFonts w:ascii="Tahoma" w:eastAsia="Times New Roman" w:hAnsi="Tahoma" w:cs="Tahoma"/>
          <w:lang w:eastAsia="sl-SI"/>
        </w:rPr>
        <w:t xml:space="preserve"> in rok dobave</w:t>
      </w:r>
      <w:r w:rsidRPr="00521F93">
        <w:rPr>
          <w:rFonts w:ascii="Tahoma" w:eastAsia="Times New Roman" w:hAnsi="Tahoma" w:cs="Tahoma"/>
          <w:lang w:eastAsia="sl-SI"/>
        </w:rPr>
        <w:t xml:space="preserve"> ter jo dodali na ponudbeni predračun</w:t>
      </w:r>
      <w:r>
        <w:rPr>
          <w:rFonts w:ascii="Tahoma" w:eastAsia="Times New Roman" w:hAnsi="Tahoma" w:cs="Tahoma"/>
          <w:lang w:eastAsia="sl-SI"/>
        </w:rPr>
        <w:t xml:space="preserve"> izvajalca</w:t>
      </w:r>
      <w:r w:rsidRPr="00521F93">
        <w:rPr>
          <w:rFonts w:ascii="Tahoma" w:eastAsia="Times New Roman" w:hAnsi="Tahoma" w:cs="Tahoma"/>
          <w:lang w:eastAsia="sl-SI"/>
        </w:rPr>
        <w:t xml:space="preserve">. </w:t>
      </w:r>
    </w:p>
    <w:p w14:paraId="03913E4D" w14:textId="77777777" w:rsidR="006175B5" w:rsidRPr="002C2465" w:rsidRDefault="006175B5" w:rsidP="006175B5">
      <w:pPr>
        <w:keepNext/>
        <w:keepLines/>
        <w:widowControl w:val="0"/>
        <w:spacing w:after="0" w:line="240" w:lineRule="auto"/>
        <w:jc w:val="both"/>
        <w:rPr>
          <w:rFonts w:ascii="Tahoma" w:eastAsia="Times New Roman" w:hAnsi="Tahoma" w:cs="Tahoma"/>
          <w:lang w:eastAsia="sl-SI"/>
        </w:rPr>
      </w:pPr>
    </w:p>
    <w:p w14:paraId="70C39921" w14:textId="73B80BD8" w:rsidR="00917933" w:rsidRPr="00CC6D23" w:rsidRDefault="00917933" w:rsidP="00917933">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w:t>
      </w:r>
      <w:r w:rsidRPr="00CC6D23">
        <w:rPr>
          <w:rFonts w:ascii="Tahoma" w:hAnsi="Tahoma" w:cs="Tahoma"/>
          <w:lang w:eastAsia="sl-SI"/>
        </w:rPr>
        <w:t>s stroški prevoza blaga na lokacijo naročnika</w:t>
      </w:r>
      <w:r w:rsidRPr="00CC6D23">
        <w:rPr>
          <w:rFonts w:ascii="Tahoma" w:hAnsi="Tahoma" w:cs="Tahoma"/>
          <w:szCs w:val="20"/>
          <w:lang w:eastAsia="sl-SI"/>
        </w:rPr>
        <w:t xml:space="preserve">, </w:t>
      </w:r>
      <w:r>
        <w:rPr>
          <w:rFonts w:ascii="Tahoma" w:hAnsi="Tahoma" w:cs="Tahoma"/>
          <w:szCs w:val="20"/>
          <w:lang w:eastAsia="sl-SI"/>
        </w:rPr>
        <w:t xml:space="preserve">stroški izdaje certifikatov, </w:t>
      </w:r>
      <w:r w:rsidRPr="00CC6D23">
        <w:rPr>
          <w:rFonts w:ascii="Tahoma" w:hAnsi="Tahoma" w:cs="Tahoma"/>
          <w:szCs w:val="20"/>
          <w:lang w:eastAsia="sl-SI"/>
        </w:rPr>
        <w:t xml:space="preserve">stroški izdelave ponudbene dokumentacije ter </w:t>
      </w:r>
      <w:r w:rsidRPr="00253AF9">
        <w:rPr>
          <w:rFonts w:ascii="Tahoma" w:eastAsia="Times New Roman" w:hAnsi="Tahoma" w:cs="Tahoma"/>
          <w:lang w:eastAsia="sl-SI"/>
        </w:rPr>
        <w:t>popusti</w:t>
      </w:r>
      <w:r w:rsidRPr="00CC6D23">
        <w:rPr>
          <w:rFonts w:ascii="Tahoma" w:eastAsia="Times New Roman" w:hAnsi="Tahoma" w:cs="Tahoma"/>
          <w:lang w:eastAsia="sl-SI"/>
        </w:rPr>
        <w:t xml:space="preserve">, </w:t>
      </w:r>
      <w:r w:rsidR="009711FB" w:rsidRPr="002318D0">
        <w:rPr>
          <w:rFonts w:ascii="Tahoma" w:hAnsi="Tahoma" w:cs="Tahoma"/>
        </w:rPr>
        <w:t>dajatv</w:t>
      </w:r>
      <w:r w:rsidR="009711FB">
        <w:rPr>
          <w:rFonts w:ascii="Tahoma" w:hAnsi="Tahoma" w:cs="Tahoma"/>
        </w:rPr>
        <w:t>e</w:t>
      </w:r>
      <w:r w:rsidR="009711FB" w:rsidRPr="002318D0">
        <w:rPr>
          <w:rFonts w:ascii="Tahoma" w:hAnsi="Tahoma" w:cs="Tahoma"/>
        </w:rPr>
        <w:t xml:space="preserve"> ter carinsk</w:t>
      </w:r>
      <w:r w:rsidR="009711FB">
        <w:rPr>
          <w:rFonts w:ascii="Tahoma" w:hAnsi="Tahoma" w:cs="Tahoma"/>
        </w:rPr>
        <w:t>e</w:t>
      </w:r>
      <w:r w:rsidR="009711FB" w:rsidRPr="002318D0">
        <w:rPr>
          <w:rFonts w:ascii="Tahoma" w:hAnsi="Tahoma" w:cs="Tahoma"/>
        </w:rPr>
        <w:t xml:space="preserve"> obveznost</w:t>
      </w:r>
      <w:r w:rsidR="009711FB">
        <w:rPr>
          <w:rFonts w:ascii="Tahoma" w:hAnsi="Tahoma" w:cs="Tahoma"/>
        </w:rPr>
        <w:t>i</w:t>
      </w:r>
      <w:r w:rsidRPr="00CC6D23">
        <w:rPr>
          <w:rFonts w:ascii="Tahoma" w:eastAsia="Times New Roman" w:hAnsi="Tahoma" w:cs="Tahoma"/>
          <w:lang w:eastAsia="sl-SI"/>
        </w:rPr>
        <w:t xml:space="preserve"> in vsemi ostalimi stroški, ki so povezani s predmetom okvirnega sporazuma</w:t>
      </w:r>
      <w:r w:rsidRPr="00CC6D23">
        <w:rPr>
          <w:rFonts w:ascii="Tahoma" w:hAnsi="Tahoma" w:cs="Tahoma"/>
          <w:szCs w:val="20"/>
          <w:lang w:eastAsia="sl-SI"/>
        </w:rPr>
        <w:t>.</w:t>
      </w:r>
    </w:p>
    <w:p w14:paraId="0DD3FC0E" w14:textId="77777777" w:rsidR="00917933" w:rsidRDefault="00917933" w:rsidP="00B17CFD">
      <w:pPr>
        <w:keepNext/>
        <w:keepLines/>
        <w:spacing w:after="0" w:line="240" w:lineRule="auto"/>
        <w:jc w:val="both"/>
        <w:rPr>
          <w:rFonts w:ascii="Tahoma" w:eastAsia="Times New Roman" w:hAnsi="Tahoma" w:cs="Tahoma"/>
          <w:lang w:eastAsia="sl-SI"/>
        </w:rPr>
      </w:pPr>
    </w:p>
    <w:p w14:paraId="5DE31C60" w14:textId="3DABBBAC" w:rsidR="009A51E7" w:rsidRPr="00B17826" w:rsidRDefault="009A51E7" w:rsidP="00B17CFD">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PLAČ</w:t>
      </w:r>
      <w:r>
        <w:rPr>
          <w:rFonts w:ascii="Tahoma" w:hAnsi="Tahoma" w:cs="Tahoma"/>
          <w:b/>
          <w:sz w:val="22"/>
          <w:szCs w:val="22"/>
        </w:rPr>
        <w:t>IL</w:t>
      </w:r>
      <w:r w:rsidR="009B3DCD">
        <w:rPr>
          <w:rFonts w:ascii="Tahoma" w:hAnsi="Tahoma" w:cs="Tahoma"/>
          <w:b/>
          <w:sz w:val="22"/>
          <w:szCs w:val="22"/>
        </w:rPr>
        <w:t>A</w:t>
      </w:r>
    </w:p>
    <w:p w14:paraId="6CC47DB1" w14:textId="77777777" w:rsidR="009A51E7" w:rsidRPr="00B17826" w:rsidRDefault="009A51E7" w:rsidP="00B17CFD">
      <w:pPr>
        <w:keepNext/>
        <w:keepLines/>
        <w:spacing w:after="0" w:line="240" w:lineRule="auto"/>
        <w:jc w:val="center"/>
        <w:rPr>
          <w:rFonts w:ascii="Tahoma" w:eastAsia="Times New Roman" w:hAnsi="Tahoma" w:cs="Tahoma"/>
          <w:lang w:eastAsia="sl-SI"/>
        </w:rPr>
      </w:pPr>
    </w:p>
    <w:p w14:paraId="4916E1F1" w14:textId="77777777" w:rsidR="009A51E7" w:rsidRPr="001907C4"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0DE6B119" w14:textId="77777777" w:rsidR="009A51E7" w:rsidRPr="00C851E4" w:rsidRDefault="009A51E7" w:rsidP="00B17CFD">
      <w:pPr>
        <w:keepNext/>
        <w:keepLines/>
        <w:spacing w:after="0" w:line="240" w:lineRule="auto"/>
        <w:ind w:left="360"/>
        <w:jc w:val="both"/>
        <w:rPr>
          <w:rFonts w:ascii="Tahoma" w:hAnsi="Tahoma" w:cs="Tahoma"/>
          <w:highlight w:val="yellow"/>
        </w:rPr>
      </w:pPr>
    </w:p>
    <w:p w14:paraId="4FECFAAF" w14:textId="26874682" w:rsidR="009711FB" w:rsidRPr="0065431A" w:rsidRDefault="00875856" w:rsidP="009711FB">
      <w:pPr>
        <w:keepNext/>
        <w:keepLines/>
        <w:widowControl w:val="0"/>
        <w:spacing w:after="0" w:line="240" w:lineRule="auto"/>
        <w:jc w:val="both"/>
        <w:rPr>
          <w:rFonts w:ascii="Tahoma" w:eastAsia="Times New Roman" w:hAnsi="Tahoma" w:cs="Tahoma"/>
          <w:lang w:eastAsia="sl-SI"/>
        </w:rPr>
      </w:pPr>
      <w:r w:rsidRPr="00CD6169">
        <w:rPr>
          <w:rFonts w:ascii="Tahoma" w:hAnsi="Tahoma" w:cs="Tahoma"/>
        </w:rPr>
        <w:t xml:space="preserve">Izvajalec bo naročniku </w:t>
      </w:r>
      <w:bookmarkStart w:id="28" w:name="_Hlk187069382"/>
      <w:r w:rsidRPr="00CD6169">
        <w:rPr>
          <w:rFonts w:ascii="Tahoma" w:hAnsi="Tahoma" w:cs="Tahoma"/>
        </w:rPr>
        <w:t>zaračunaval dejansk</w:t>
      </w:r>
      <w:r>
        <w:rPr>
          <w:rFonts w:ascii="Tahoma" w:hAnsi="Tahoma" w:cs="Tahoma"/>
        </w:rPr>
        <w:t>o opravljene</w:t>
      </w:r>
      <w:r w:rsidRPr="00CD6169">
        <w:rPr>
          <w:rFonts w:ascii="Tahoma" w:hAnsi="Tahoma" w:cs="Tahoma"/>
        </w:rPr>
        <w:t xml:space="preserve"> </w:t>
      </w:r>
      <w:r>
        <w:rPr>
          <w:rFonts w:ascii="Tahoma" w:hAnsi="Tahoma" w:cs="Tahoma"/>
        </w:rPr>
        <w:t>dobave</w:t>
      </w:r>
      <w:r w:rsidRPr="00CD6169">
        <w:rPr>
          <w:rFonts w:ascii="Tahoma" w:hAnsi="Tahoma" w:cs="Tahoma"/>
        </w:rPr>
        <w:t>, ki so predmet tega okvirnega sporazuma</w:t>
      </w:r>
      <w:bookmarkEnd w:id="28"/>
      <w:r w:rsidRPr="00CD6169">
        <w:rPr>
          <w:rFonts w:ascii="Tahoma" w:hAnsi="Tahoma" w:cs="Tahoma"/>
        </w:rPr>
        <w:t>, in sicer po cenah na enoto mere iz ponudbenega predračuna</w:t>
      </w:r>
      <w:r>
        <w:rPr>
          <w:rFonts w:ascii="Tahoma" w:hAnsi="Tahoma" w:cs="Tahoma"/>
        </w:rPr>
        <w:t xml:space="preserve"> izvajalca</w:t>
      </w:r>
      <w:r w:rsidRPr="00CD6169">
        <w:rPr>
          <w:rFonts w:ascii="Tahoma" w:hAnsi="Tahoma" w:cs="Tahoma"/>
        </w:rPr>
        <w:t>.</w:t>
      </w:r>
      <w:r>
        <w:rPr>
          <w:rFonts w:ascii="Tahoma" w:hAnsi="Tahoma" w:cs="Tahoma"/>
        </w:rPr>
        <w:t xml:space="preserve"> </w:t>
      </w:r>
      <w:r w:rsidR="009711FB">
        <w:rPr>
          <w:rFonts w:ascii="Tahoma" w:eastAsia="Times New Roman" w:hAnsi="Tahoma" w:cs="Tahoma"/>
          <w:lang w:eastAsia="sl-SI"/>
        </w:rPr>
        <w:t>Iz</w:t>
      </w:r>
      <w:r w:rsidR="009711FB" w:rsidRPr="0065431A">
        <w:rPr>
          <w:rFonts w:ascii="Tahoma" w:eastAsia="Times New Roman" w:hAnsi="Tahoma" w:cs="Tahoma"/>
          <w:lang w:eastAsia="sl-SI"/>
        </w:rPr>
        <w:t>vajalec bo naročniku</w:t>
      </w:r>
      <w:r w:rsidR="009711FB">
        <w:rPr>
          <w:rFonts w:ascii="Tahoma" w:eastAsia="Times New Roman" w:hAnsi="Tahoma" w:cs="Tahoma"/>
          <w:lang w:eastAsia="sl-SI"/>
        </w:rPr>
        <w:t>,</w:t>
      </w:r>
      <w:r w:rsidR="009711FB" w:rsidRPr="0065431A">
        <w:rPr>
          <w:rFonts w:ascii="Tahoma" w:eastAsia="Times New Roman" w:hAnsi="Tahoma" w:cs="Tahoma"/>
          <w:lang w:eastAsia="sl-SI"/>
        </w:rPr>
        <w:t xml:space="preserve"> na osnovi posamezne podpisane</w:t>
      </w:r>
      <w:r w:rsidR="009711FB">
        <w:rPr>
          <w:rFonts w:ascii="Tahoma" w:eastAsia="Times New Roman" w:hAnsi="Tahoma" w:cs="Tahoma"/>
          <w:lang w:eastAsia="sl-SI"/>
        </w:rPr>
        <w:t xml:space="preserve"> dobavnice o prevzemu blaga</w:t>
      </w:r>
      <w:r w:rsidR="009711FB" w:rsidRPr="0065431A">
        <w:rPr>
          <w:rFonts w:ascii="Tahoma" w:eastAsia="Times New Roman" w:hAnsi="Tahoma" w:cs="Tahoma"/>
          <w:lang w:eastAsia="sl-SI"/>
        </w:rPr>
        <w:t xml:space="preserve"> s strani </w:t>
      </w:r>
      <w:r w:rsidR="009711FB">
        <w:rPr>
          <w:rFonts w:ascii="Tahoma" w:eastAsia="Times New Roman" w:hAnsi="Tahoma" w:cs="Tahoma"/>
          <w:lang w:eastAsia="sl-SI"/>
        </w:rPr>
        <w:t>naročnika oz. njegovega predstavnika,</w:t>
      </w:r>
      <w:r w:rsidR="009711FB" w:rsidRPr="0065431A">
        <w:rPr>
          <w:rFonts w:ascii="Tahoma" w:eastAsia="Times New Roman" w:hAnsi="Tahoma" w:cs="Tahoma"/>
          <w:lang w:eastAsia="sl-SI"/>
        </w:rPr>
        <w:t xml:space="preserve"> izstavil natančno specificiran račun, </w:t>
      </w:r>
      <w:r w:rsidR="009711FB">
        <w:rPr>
          <w:rFonts w:ascii="Tahoma" w:eastAsia="Times New Roman" w:hAnsi="Tahoma" w:cs="Tahoma"/>
          <w:lang w:eastAsia="sl-SI"/>
        </w:rPr>
        <w:t>na katerem</w:t>
      </w:r>
      <w:r w:rsidR="009711FB" w:rsidRPr="0065431A">
        <w:rPr>
          <w:rFonts w:ascii="Tahoma" w:eastAsia="Times New Roman" w:hAnsi="Tahoma" w:cs="Tahoma"/>
          <w:lang w:eastAsia="sl-SI"/>
        </w:rPr>
        <w:t xml:space="preserve"> mora biti navedena tudi številka posameznega pisnega nabavnega naročila naročnika za posamezno </w:t>
      </w:r>
      <w:r w:rsidR="009711FB">
        <w:rPr>
          <w:rFonts w:ascii="Tahoma" w:eastAsia="Times New Roman" w:hAnsi="Tahoma" w:cs="Tahoma"/>
          <w:lang w:eastAsia="sl-SI"/>
        </w:rPr>
        <w:t>dobavo blaga</w:t>
      </w:r>
      <w:r w:rsidR="009711FB" w:rsidRPr="0065431A">
        <w:rPr>
          <w:rFonts w:ascii="Tahoma" w:eastAsia="Times New Roman" w:hAnsi="Tahoma" w:cs="Tahoma"/>
          <w:lang w:eastAsia="sl-SI"/>
        </w:rPr>
        <w:t xml:space="preserve">, v roku petih (5) delovnih dni po </w:t>
      </w:r>
      <w:r w:rsidR="009711FB">
        <w:rPr>
          <w:rFonts w:ascii="Tahoma" w:eastAsia="Times New Roman" w:hAnsi="Tahoma" w:cs="Tahoma"/>
          <w:lang w:eastAsia="sl-SI"/>
        </w:rPr>
        <w:t>dobavi blaga.</w:t>
      </w:r>
    </w:p>
    <w:p w14:paraId="5159E0B1" w14:textId="77777777" w:rsidR="009711FB" w:rsidRDefault="009711FB" w:rsidP="009711FB">
      <w:pPr>
        <w:keepNext/>
        <w:keepLines/>
        <w:widowControl w:val="0"/>
        <w:spacing w:after="0" w:line="240" w:lineRule="auto"/>
        <w:jc w:val="both"/>
        <w:rPr>
          <w:rFonts w:ascii="Tahoma" w:eastAsia="Times New Roman" w:hAnsi="Tahoma" w:cs="Tahoma"/>
          <w:lang w:eastAsia="sl-SI"/>
        </w:rPr>
      </w:pPr>
    </w:p>
    <w:p w14:paraId="000DCD55" w14:textId="77777777" w:rsidR="009711FB" w:rsidRPr="00E23DF4" w:rsidRDefault="009711FB" w:rsidP="009711FB">
      <w:pPr>
        <w:keepNext/>
        <w:keepLines/>
        <w:widowControl w:val="0"/>
        <w:spacing w:after="0" w:line="240" w:lineRule="auto"/>
        <w:jc w:val="both"/>
        <w:rPr>
          <w:rFonts w:ascii="Tahoma" w:hAnsi="Tahoma"/>
        </w:rPr>
      </w:pPr>
      <w:r w:rsidRPr="00E23DF4">
        <w:rPr>
          <w:rFonts w:ascii="Tahoma" w:eastAsia="Times New Roman" w:hAnsi="Tahoma" w:cs="Tahoma"/>
          <w:lang w:eastAsia="sl-SI"/>
        </w:rPr>
        <w:t>Podpis dobavnice o prevzemu blaga s strani naročnika oziroma njegovega predstavnika, pomeni količinski in k</w:t>
      </w:r>
      <w:r>
        <w:rPr>
          <w:rFonts w:ascii="Tahoma" w:eastAsia="Times New Roman" w:hAnsi="Tahoma" w:cs="Tahoma"/>
          <w:lang w:eastAsia="sl-SI"/>
        </w:rPr>
        <w:t>akovos</w:t>
      </w:r>
      <w:r w:rsidRPr="00E23DF4">
        <w:rPr>
          <w:rFonts w:ascii="Tahoma" w:eastAsia="Times New Roman" w:hAnsi="Tahoma" w:cs="Tahoma"/>
          <w:lang w:eastAsia="sl-SI"/>
        </w:rPr>
        <w:t>tni prevzem blaga, ter je podlaga za izstavitev računa s strani izvajalca</w:t>
      </w:r>
      <w:r w:rsidRPr="00E23DF4">
        <w:rPr>
          <w:rFonts w:ascii="Tahoma" w:hAnsi="Tahoma"/>
        </w:rPr>
        <w:t>, pri čemer je podpisana dobavnica priloga k računu.</w:t>
      </w:r>
    </w:p>
    <w:p w14:paraId="2C8ADFFD" w14:textId="77777777" w:rsidR="009711FB" w:rsidRPr="00E23DF4" w:rsidRDefault="009711FB" w:rsidP="009711FB">
      <w:pPr>
        <w:keepNext/>
        <w:keepLines/>
        <w:widowControl w:val="0"/>
        <w:spacing w:after="0" w:line="240" w:lineRule="auto"/>
        <w:jc w:val="both"/>
        <w:rPr>
          <w:rFonts w:ascii="Tahoma" w:eastAsia="Times New Roman" w:hAnsi="Tahoma" w:cs="Tahoma"/>
          <w:lang w:eastAsia="sl-SI"/>
        </w:rPr>
      </w:pPr>
    </w:p>
    <w:p w14:paraId="66BFC9E5" w14:textId="55887EAF" w:rsidR="009711FB" w:rsidRPr="00E23DF4" w:rsidRDefault="009711FB" w:rsidP="009711FB">
      <w:pPr>
        <w:keepNext/>
        <w:keepLines/>
        <w:widowControl w:val="0"/>
        <w:spacing w:after="0" w:line="240" w:lineRule="auto"/>
        <w:jc w:val="both"/>
        <w:rPr>
          <w:rFonts w:ascii="Tahoma" w:hAnsi="Tahoma" w:cs="Tahoma"/>
          <w:szCs w:val="20"/>
          <w:lang w:eastAsia="sl-SI"/>
        </w:rPr>
      </w:pPr>
      <w:r w:rsidRPr="00E23DF4">
        <w:rPr>
          <w:rFonts w:ascii="Tahoma" w:hAnsi="Tahoma" w:cs="Tahoma"/>
          <w:szCs w:val="20"/>
          <w:lang w:eastAsia="sl-SI"/>
        </w:rPr>
        <w:t xml:space="preserve">Naročnik je dolžan ugotoviti pravilno vrednost opravljenih dobav blaga na osnovi izstavljenega računa. V primeru, da izstavljeni račun ni pravilen, ga naročnik zavrne z obrazložitvijo, izvajalec pa je dolžan izstaviti nov, popravljen račun, v roku </w:t>
      </w:r>
      <w:r w:rsidR="00253AF9">
        <w:rPr>
          <w:rFonts w:ascii="Tahoma" w:hAnsi="Tahoma" w:cs="Tahoma"/>
          <w:szCs w:val="20"/>
          <w:lang w:eastAsia="sl-SI"/>
        </w:rPr>
        <w:t>3</w:t>
      </w:r>
      <w:r w:rsidRPr="00E23DF4">
        <w:rPr>
          <w:rFonts w:ascii="Tahoma" w:hAnsi="Tahoma" w:cs="Tahoma"/>
          <w:szCs w:val="20"/>
          <w:lang w:eastAsia="sl-SI"/>
        </w:rPr>
        <w:t xml:space="preserve"> (</w:t>
      </w:r>
      <w:r w:rsidR="00253AF9">
        <w:rPr>
          <w:rFonts w:ascii="Tahoma" w:hAnsi="Tahoma" w:cs="Tahoma"/>
          <w:szCs w:val="20"/>
          <w:lang w:eastAsia="sl-SI"/>
        </w:rPr>
        <w:t>treh</w:t>
      </w:r>
      <w:r w:rsidRPr="00E23DF4">
        <w:rPr>
          <w:rFonts w:ascii="Tahoma" w:hAnsi="Tahoma" w:cs="Tahoma"/>
          <w:szCs w:val="20"/>
          <w:lang w:eastAsia="sl-SI"/>
        </w:rPr>
        <w:t xml:space="preserve">) delovnih dni od prejema zavrnitve, v katerem bo izkazana pravilna vrednost opravljenih dobav blaga. </w:t>
      </w:r>
    </w:p>
    <w:p w14:paraId="66B14DA0" w14:textId="77777777" w:rsidR="009711FB" w:rsidRPr="00E23DF4" w:rsidRDefault="009711FB" w:rsidP="009711FB">
      <w:pPr>
        <w:keepNext/>
        <w:keepLines/>
        <w:widowControl w:val="0"/>
        <w:spacing w:after="0" w:line="240" w:lineRule="auto"/>
        <w:jc w:val="both"/>
        <w:rPr>
          <w:rFonts w:ascii="Tahoma" w:eastAsia="Times New Roman" w:hAnsi="Tahoma" w:cs="Tahoma"/>
          <w:lang w:eastAsia="sl-SI"/>
        </w:rPr>
      </w:pPr>
    </w:p>
    <w:p w14:paraId="3AFBE17F" w14:textId="77777777" w:rsidR="009711FB" w:rsidRPr="00E23DF4" w:rsidRDefault="009711FB" w:rsidP="009711FB">
      <w:pPr>
        <w:keepNext/>
        <w:keepLines/>
        <w:widowControl w:val="0"/>
        <w:spacing w:after="0" w:line="240" w:lineRule="auto"/>
        <w:jc w:val="both"/>
        <w:rPr>
          <w:rFonts w:ascii="Tahoma" w:eastAsia="Times New Roman" w:hAnsi="Tahoma" w:cs="Tahoma"/>
          <w:lang w:eastAsia="sl-SI"/>
        </w:rPr>
      </w:pPr>
      <w:r w:rsidRPr="00E23DF4">
        <w:rPr>
          <w:rFonts w:ascii="Tahoma" w:eastAsia="Times New Roman" w:hAnsi="Tahoma" w:cs="Tahoma"/>
          <w:lang w:eastAsia="sl-SI"/>
        </w:rPr>
        <w:t>Naročnik se obvezuje, da bo prejeti račun plačal na transakcijski račun izvajalca/podizvajalca, ki je uradno evidentiran pri AJPES in bo naveden na računu, v roku 30 (tridesetih) koledarskih dni od dneva izstavitve računa, sestavljenega v skladu s tem okvirnim sporazumom.</w:t>
      </w:r>
    </w:p>
    <w:p w14:paraId="46E732E1" w14:textId="65ED4178" w:rsidR="00E944CF" w:rsidRDefault="00E944CF" w:rsidP="00B17CFD">
      <w:pPr>
        <w:keepNext/>
        <w:keepLines/>
        <w:suppressAutoHyphens/>
        <w:autoSpaceDE w:val="0"/>
        <w:spacing w:after="0" w:line="240" w:lineRule="auto"/>
        <w:jc w:val="both"/>
        <w:rPr>
          <w:rFonts w:ascii="Tahoma" w:eastAsia="Arial" w:hAnsi="Tahoma" w:cs="Tahoma"/>
          <w:lang w:eastAsia="ar-SA"/>
        </w:rPr>
      </w:pPr>
    </w:p>
    <w:p w14:paraId="69A99E23" w14:textId="77777777" w:rsidR="00027425" w:rsidRPr="00CF2487" w:rsidRDefault="00027425" w:rsidP="00B17CFD">
      <w:pPr>
        <w:keepNext/>
        <w:keepLines/>
        <w:suppressAutoHyphens/>
        <w:autoSpaceDE w:val="0"/>
        <w:spacing w:after="0" w:line="240" w:lineRule="auto"/>
        <w:jc w:val="both"/>
        <w:rPr>
          <w:rFonts w:ascii="Tahoma" w:eastAsia="Arial" w:hAnsi="Tahoma" w:cs="Tahoma"/>
          <w:lang w:eastAsia="ar-SA"/>
        </w:rPr>
      </w:pPr>
    </w:p>
    <w:p w14:paraId="2E97BF8D" w14:textId="77777777" w:rsidR="009A51E7" w:rsidRPr="00065D29" w:rsidRDefault="009A51E7" w:rsidP="00B17CF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lastRenderedPageBreak/>
        <w:t>PODIZVAJALCI</w:t>
      </w:r>
    </w:p>
    <w:p w14:paraId="0E9C4796" w14:textId="77777777" w:rsidR="009A51E7" w:rsidRPr="00065D29" w:rsidRDefault="009A51E7" w:rsidP="00B17CFD">
      <w:pPr>
        <w:keepNext/>
        <w:keepLines/>
        <w:spacing w:after="0" w:line="240" w:lineRule="auto"/>
        <w:ind w:left="1077"/>
        <w:jc w:val="center"/>
        <w:rPr>
          <w:rFonts w:ascii="Tahoma" w:eastAsia="Times New Roman" w:hAnsi="Tahoma" w:cs="Tahoma"/>
          <w:b/>
          <w:color w:val="000000"/>
          <w:lang w:eastAsia="sl-SI"/>
        </w:rPr>
      </w:pPr>
    </w:p>
    <w:p w14:paraId="1C730449" w14:textId="77777777" w:rsidR="009A51E7" w:rsidRPr="00065D29"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0378203E" w14:textId="77777777" w:rsidR="009A51E7" w:rsidRPr="00570326" w:rsidRDefault="009A51E7" w:rsidP="00B17CFD">
      <w:pPr>
        <w:keepNext/>
        <w:keepLines/>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t>/ se upošteva v primeru, da izvajalec nastopa s podizvajalcem /</w:t>
      </w:r>
    </w:p>
    <w:p w14:paraId="32799515" w14:textId="77777777" w:rsidR="009A51E7" w:rsidRDefault="009A51E7" w:rsidP="00B17CFD">
      <w:pPr>
        <w:keepNext/>
        <w:keepLines/>
        <w:spacing w:after="0" w:line="240" w:lineRule="auto"/>
        <w:jc w:val="both"/>
        <w:rPr>
          <w:rFonts w:ascii="Tahoma" w:eastAsia="Times New Roman" w:hAnsi="Tahoma" w:cs="Tahoma"/>
          <w:lang w:eastAsia="sl-SI"/>
        </w:rPr>
      </w:pPr>
    </w:p>
    <w:p w14:paraId="2D6E1AC3"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74057564"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okviru tega okvirnega sporazuma nastopa skupaj z naslednjimi podizvajalci:</w:t>
      </w:r>
    </w:p>
    <w:p w14:paraId="10757345"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20"/>
      </w:tblGrid>
      <w:tr w:rsidR="00CC6D23" w:rsidRPr="00CC6D23" w14:paraId="6258D742" w14:textId="77777777" w:rsidTr="003F1C8C">
        <w:trPr>
          <w:trHeight w:val="269"/>
          <w:jc w:val="center"/>
        </w:trPr>
        <w:tc>
          <w:tcPr>
            <w:tcW w:w="4106" w:type="dxa"/>
            <w:tcBorders>
              <w:top w:val="single" w:sz="4" w:space="0" w:color="auto"/>
              <w:left w:val="single" w:sz="4" w:space="0" w:color="auto"/>
              <w:bottom w:val="single" w:sz="4" w:space="0" w:color="auto"/>
              <w:right w:val="single" w:sz="4" w:space="0" w:color="auto"/>
            </w:tcBorders>
            <w:vAlign w:val="center"/>
          </w:tcPr>
          <w:p w14:paraId="04D3CDF3"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Naziv podizvajalca</w:t>
            </w:r>
          </w:p>
        </w:tc>
        <w:tc>
          <w:tcPr>
            <w:tcW w:w="5320" w:type="dxa"/>
            <w:tcBorders>
              <w:top w:val="single" w:sz="4" w:space="0" w:color="auto"/>
              <w:left w:val="single" w:sz="4" w:space="0" w:color="auto"/>
              <w:bottom w:val="single" w:sz="4" w:space="0" w:color="auto"/>
              <w:right w:val="single" w:sz="4" w:space="0" w:color="auto"/>
            </w:tcBorders>
            <w:vAlign w:val="center"/>
          </w:tcPr>
          <w:p w14:paraId="4C909960"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07A47B2F" w14:textId="77777777" w:rsidTr="003F1C8C">
        <w:trPr>
          <w:trHeight w:val="273"/>
          <w:jc w:val="center"/>
        </w:trPr>
        <w:tc>
          <w:tcPr>
            <w:tcW w:w="4106" w:type="dxa"/>
            <w:tcBorders>
              <w:top w:val="single" w:sz="4" w:space="0" w:color="auto"/>
              <w:left w:val="single" w:sz="4" w:space="0" w:color="auto"/>
              <w:bottom w:val="single" w:sz="4" w:space="0" w:color="auto"/>
              <w:right w:val="single" w:sz="4" w:space="0" w:color="auto"/>
            </w:tcBorders>
            <w:vAlign w:val="center"/>
          </w:tcPr>
          <w:p w14:paraId="0546E196"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Polni naslov</w:t>
            </w:r>
          </w:p>
        </w:tc>
        <w:tc>
          <w:tcPr>
            <w:tcW w:w="5320" w:type="dxa"/>
            <w:tcBorders>
              <w:top w:val="single" w:sz="4" w:space="0" w:color="auto"/>
              <w:left w:val="single" w:sz="4" w:space="0" w:color="auto"/>
              <w:bottom w:val="single" w:sz="4" w:space="0" w:color="auto"/>
              <w:right w:val="single" w:sz="4" w:space="0" w:color="auto"/>
            </w:tcBorders>
            <w:vAlign w:val="center"/>
          </w:tcPr>
          <w:p w14:paraId="0B48EC78"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4CF6BE8C" w14:textId="77777777" w:rsidTr="003F1C8C">
        <w:trPr>
          <w:trHeight w:val="278"/>
          <w:jc w:val="center"/>
        </w:trPr>
        <w:tc>
          <w:tcPr>
            <w:tcW w:w="4106" w:type="dxa"/>
            <w:tcBorders>
              <w:top w:val="single" w:sz="4" w:space="0" w:color="auto"/>
              <w:left w:val="single" w:sz="4" w:space="0" w:color="auto"/>
              <w:right w:val="single" w:sz="4" w:space="0" w:color="auto"/>
            </w:tcBorders>
            <w:vAlign w:val="center"/>
          </w:tcPr>
          <w:p w14:paraId="4C166768"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Podizvajalec zahteva neposredno plačilo </w:t>
            </w:r>
          </w:p>
        </w:tc>
        <w:tc>
          <w:tcPr>
            <w:tcW w:w="5320" w:type="dxa"/>
            <w:tcBorders>
              <w:top w:val="single" w:sz="4" w:space="0" w:color="auto"/>
              <w:left w:val="single" w:sz="4" w:space="0" w:color="auto"/>
              <w:right w:val="single" w:sz="4" w:space="0" w:color="auto"/>
            </w:tcBorders>
            <w:vAlign w:val="center"/>
          </w:tcPr>
          <w:p w14:paraId="1289D681" w14:textId="77777777" w:rsidR="00CC6D23" w:rsidRPr="00CC6D23" w:rsidRDefault="00CC6D23" w:rsidP="00B17CFD">
            <w:pPr>
              <w:keepNext/>
              <w:keepLines/>
              <w:widowControl w:val="0"/>
              <w:spacing w:after="0" w:line="240" w:lineRule="auto"/>
              <w:ind w:left="357"/>
              <w:jc w:val="center"/>
              <w:rPr>
                <w:rFonts w:ascii="Tahoma" w:eastAsia="Times New Roman" w:hAnsi="Tahoma" w:cs="Tahoma"/>
                <w:lang w:eastAsia="sl-SI"/>
              </w:rPr>
            </w:pPr>
            <w:r w:rsidRPr="00CC6D23">
              <w:rPr>
                <w:rFonts w:ascii="Tahoma" w:eastAsia="Times New Roman" w:hAnsi="Tahoma" w:cs="Tahoma"/>
                <w:lang w:eastAsia="sl-SI"/>
              </w:rPr>
              <w:t>DA / NE</w:t>
            </w:r>
          </w:p>
        </w:tc>
      </w:tr>
      <w:tr w:rsidR="00C47A26" w:rsidRPr="00CC6D23" w14:paraId="58A77E36" w14:textId="77777777" w:rsidTr="003F1C8C">
        <w:trPr>
          <w:trHeight w:val="267"/>
          <w:jc w:val="center"/>
        </w:trPr>
        <w:tc>
          <w:tcPr>
            <w:tcW w:w="4106" w:type="dxa"/>
            <w:tcBorders>
              <w:top w:val="single" w:sz="4" w:space="0" w:color="auto"/>
              <w:left w:val="single" w:sz="4" w:space="0" w:color="auto"/>
              <w:bottom w:val="single" w:sz="4" w:space="0" w:color="auto"/>
              <w:right w:val="single" w:sz="4" w:space="0" w:color="auto"/>
            </w:tcBorders>
          </w:tcPr>
          <w:p w14:paraId="30F8D6BA" w14:textId="7856CD44" w:rsidR="00C47A26" w:rsidRPr="00CC6D23" w:rsidRDefault="00C47A26" w:rsidP="00C47A26">
            <w:pPr>
              <w:keepNext/>
              <w:keepLines/>
              <w:widowControl w:val="0"/>
              <w:spacing w:after="0" w:line="240" w:lineRule="auto"/>
              <w:ind w:left="70"/>
              <w:jc w:val="both"/>
              <w:rPr>
                <w:rFonts w:ascii="Tahoma" w:eastAsia="Times New Roman" w:hAnsi="Tahoma" w:cs="Tahoma"/>
                <w:lang w:eastAsia="sl-SI"/>
              </w:rPr>
            </w:pPr>
            <w:r w:rsidRPr="00607D0A">
              <w:rPr>
                <w:rFonts w:ascii="Tahoma" w:eastAsia="Times New Roman" w:hAnsi="Tahoma" w:cs="Tahoma"/>
                <w:lang w:eastAsia="sl-SI"/>
              </w:rPr>
              <w:t>Vse osebe, ki so člani upravnega, vodstvenega ali nadzornega organa tega gospodarskega subjekta ali ki ima pooblastila za njegovo zastopanje ali odločanje ali</w:t>
            </w:r>
            <w:r>
              <w:rPr>
                <w:rFonts w:ascii="Tahoma" w:eastAsia="Times New Roman" w:hAnsi="Tahoma" w:cs="Tahoma"/>
                <w:lang w:eastAsia="sl-SI"/>
              </w:rPr>
              <w:t xml:space="preserve"> na</w:t>
            </w:r>
            <w:r w:rsidRPr="00607D0A">
              <w:rPr>
                <w:rFonts w:ascii="Tahoma" w:eastAsia="Times New Roman" w:hAnsi="Tahoma" w:cs="Tahoma"/>
                <w:lang w:eastAsia="sl-SI"/>
              </w:rPr>
              <w:t>dzor v njem</w:t>
            </w:r>
            <w:r w:rsidRPr="00607D0A" w:rsidDel="00607D0A">
              <w:rPr>
                <w:rFonts w:ascii="Tahoma" w:eastAsia="Times New Roman" w:hAnsi="Tahoma" w:cs="Tahoma"/>
                <w:lang w:eastAsia="sl-SI"/>
              </w:rPr>
              <w:t xml:space="preserve"> </w:t>
            </w:r>
          </w:p>
        </w:tc>
        <w:tc>
          <w:tcPr>
            <w:tcW w:w="5320" w:type="dxa"/>
            <w:tcBorders>
              <w:top w:val="single" w:sz="4" w:space="0" w:color="auto"/>
              <w:left w:val="single" w:sz="4" w:space="0" w:color="auto"/>
              <w:bottom w:val="single" w:sz="4" w:space="0" w:color="auto"/>
              <w:right w:val="single" w:sz="4" w:space="0" w:color="auto"/>
            </w:tcBorders>
            <w:vAlign w:val="center"/>
          </w:tcPr>
          <w:p w14:paraId="55527D8D" w14:textId="77777777" w:rsidR="00C47A26" w:rsidRPr="00CC6D23" w:rsidRDefault="00C47A26" w:rsidP="00C47A26">
            <w:pPr>
              <w:keepNext/>
              <w:keepLines/>
              <w:widowControl w:val="0"/>
              <w:spacing w:after="0" w:line="240" w:lineRule="auto"/>
              <w:ind w:left="357"/>
              <w:jc w:val="both"/>
              <w:rPr>
                <w:rFonts w:ascii="Tahoma" w:eastAsia="Times New Roman" w:hAnsi="Tahoma" w:cs="Tahoma"/>
                <w:lang w:eastAsia="sl-SI"/>
              </w:rPr>
            </w:pPr>
          </w:p>
        </w:tc>
      </w:tr>
      <w:tr w:rsidR="00CC6D23" w:rsidRPr="00CC6D23" w14:paraId="0FD806AE" w14:textId="77777777" w:rsidTr="003F1C8C">
        <w:trPr>
          <w:trHeight w:val="285"/>
          <w:jc w:val="center"/>
        </w:trPr>
        <w:tc>
          <w:tcPr>
            <w:tcW w:w="4106" w:type="dxa"/>
            <w:tcBorders>
              <w:top w:val="single" w:sz="4" w:space="0" w:color="auto"/>
              <w:left w:val="single" w:sz="4" w:space="0" w:color="auto"/>
              <w:bottom w:val="single" w:sz="4" w:space="0" w:color="auto"/>
              <w:right w:val="single" w:sz="4" w:space="0" w:color="auto"/>
            </w:tcBorders>
            <w:vAlign w:val="center"/>
          </w:tcPr>
          <w:p w14:paraId="2CA1BE5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Matična številka podizvajalca</w:t>
            </w:r>
          </w:p>
        </w:tc>
        <w:tc>
          <w:tcPr>
            <w:tcW w:w="5320" w:type="dxa"/>
            <w:tcBorders>
              <w:top w:val="single" w:sz="4" w:space="0" w:color="auto"/>
              <w:left w:val="single" w:sz="4" w:space="0" w:color="auto"/>
              <w:bottom w:val="single" w:sz="4" w:space="0" w:color="auto"/>
              <w:right w:val="single" w:sz="4" w:space="0" w:color="auto"/>
            </w:tcBorders>
            <w:vAlign w:val="center"/>
          </w:tcPr>
          <w:p w14:paraId="5410494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5D12C3C9" w14:textId="77777777" w:rsidTr="003F1C8C">
        <w:trPr>
          <w:trHeight w:val="261"/>
          <w:jc w:val="center"/>
        </w:trPr>
        <w:tc>
          <w:tcPr>
            <w:tcW w:w="4106" w:type="dxa"/>
            <w:tcBorders>
              <w:top w:val="single" w:sz="4" w:space="0" w:color="auto"/>
              <w:left w:val="single" w:sz="4" w:space="0" w:color="auto"/>
              <w:bottom w:val="single" w:sz="4" w:space="0" w:color="auto"/>
              <w:right w:val="single" w:sz="4" w:space="0" w:color="auto"/>
            </w:tcBorders>
            <w:vAlign w:val="center"/>
          </w:tcPr>
          <w:p w14:paraId="6D850B8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Davčna številka podizvajalca</w:t>
            </w:r>
          </w:p>
        </w:tc>
        <w:tc>
          <w:tcPr>
            <w:tcW w:w="5320" w:type="dxa"/>
            <w:tcBorders>
              <w:top w:val="single" w:sz="4" w:space="0" w:color="auto"/>
              <w:left w:val="single" w:sz="4" w:space="0" w:color="auto"/>
              <w:bottom w:val="single" w:sz="4" w:space="0" w:color="auto"/>
              <w:right w:val="single" w:sz="4" w:space="0" w:color="auto"/>
            </w:tcBorders>
            <w:vAlign w:val="center"/>
          </w:tcPr>
          <w:p w14:paraId="24188E2B"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9E5C29C" w14:textId="77777777" w:rsidTr="003F1C8C">
        <w:trPr>
          <w:trHeight w:val="279"/>
          <w:jc w:val="center"/>
        </w:trPr>
        <w:tc>
          <w:tcPr>
            <w:tcW w:w="4106" w:type="dxa"/>
            <w:tcBorders>
              <w:top w:val="single" w:sz="4" w:space="0" w:color="auto"/>
              <w:left w:val="single" w:sz="4" w:space="0" w:color="auto"/>
              <w:bottom w:val="single" w:sz="4" w:space="0" w:color="auto"/>
              <w:right w:val="single" w:sz="4" w:space="0" w:color="auto"/>
            </w:tcBorders>
            <w:vAlign w:val="center"/>
          </w:tcPr>
          <w:p w14:paraId="33EDF0C1"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Transakcijski račun podizvajalca</w:t>
            </w:r>
          </w:p>
        </w:tc>
        <w:tc>
          <w:tcPr>
            <w:tcW w:w="5320" w:type="dxa"/>
            <w:tcBorders>
              <w:top w:val="single" w:sz="4" w:space="0" w:color="auto"/>
              <w:left w:val="single" w:sz="4" w:space="0" w:color="auto"/>
              <w:bottom w:val="single" w:sz="4" w:space="0" w:color="auto"/>
              <w:right w:val="single" w:sz="4" w:space="0" w:color="auto"/>
            </w:tcBorders>
            <w:vAlign w:val="center"/>
          </w:tcPr>
          <w:p w14:paraId="4A39E3D2"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600FAFC1" w14:textId="77777777" w:rsidTr="003F1C8C">
        <w:trPr>
          <w:trHeight w:val="616"/>
          <w:jc w:val="center"/>
        </w:trPr>
        <w:tc>
          <w:tcPr>
            <w:tcW w:w="4106" w:type="dxa"/>
            <w:tcBorders>
              <w:top w:val="single" w:sz="4" w:space="0" w:color="auto"/>
              <w:left w:val="single" w:sz="4" w:space="0" w:color="auto"/>
              <w:right w:val="single" w:sz="4" w:space="0" w:color="auto"/>
            </w:tcBorders>
            <w:vAlign w:val="center"/>
          </w:tcPr>
          <w:p w14:paraId="6E67B3E9"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Del javnega naročila, ki se oddaja v </w:t>
            </w:r>
            <w:proofErr w:type="spellStart"/>
            <w:r w:rsidRPr="00CC6D23">
              <w:rPr>
                <w:rFonts w:ascii="Tahoma" w:eastAsia="Times New Roman" w:hAnsi="Tahoma" w:cs="Tahoma"/>
                <w:lang w:eastAsia="sl-SI"/>
              </w:rPr>
              <w:t>podizvajanje</w:t>
            </w:r>
            <w:proofErr w:type="spellEnd"/>
            <w:r w:rsidRPr="00CC6D23">
              <w:rPr>
                <w:rFonts w:ascii="Tahoma" w:eastAsia="Times New Roman" w:hAnsi="Tahoma" w:cs="Tahoma"/>
                <w:lang w:eastAsia="sl-SI"/>
              </w:rPr>
              <w:t xml:space="preserve"> (vrsta/opis del)</w:t>
            </w:r>
          </w:p>
        </w:tc>
        <w:tc>
          <w:tcPr>
            <w:tcW w:w="5320" w:type="dxa"/>
            <w:tcBorders>
              <w:top w:val="single" w:sz="4" w:space="0" w:color="auto"/>
              <w:left w:val="single" w:sz="4" w:space="0" w:color="auto"/>
              <w:right w:val="single" w:sz="4" w:space="0" w:color="auto"/>
            </w:tcBorders>
            <w:vAlign w:val="center"/>
          </w:tcPr>
          <w:p w14:paraId="1B6DD84D"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735ECF6F" w14:textId="77777777" w:rsidTr="003F1C8C">
        <w:trPr>
          <w:trHeight w:val="235"/>
          <w:jc w:val="center"/>
        </w:trPr>
        <w:tc>
          <w:tcPr>
            <w:tcW w:w="4106" w:type="dxa"/>
            <w:tcBorders>
              <w:top w:val="single" w:sz="4" w:space="0" w:color="auto"/>
              <w:left w:val="single" w:sz="4" w:space="0" w:color="auto"/>
              <w:bottom w:val="single" w:sz="4" w:space="0" w:color="auto"/>
              <w:right w:val="single" w:sz="4" w:space="0" w:color="auto"/>
            </w:tcBorders>
            <w:vAlign w:val="center"/>
          </w:tcPr>
          <w:p w14:paraId="54D65847"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Količina/Delež (%) v </w:t>
            </w:r>
            <w:proofErr w:type="spellStart"/>
            <w:r w:rsidRPr="00CC6D23">
              <w:rPr>
                <w:rFonts w:ascii="Tahoma" w:eastAsia="Times New Roman" w:hAnsi="Tahoma" w:cs="Tahoma"/>
                <w:lang w:eastAsia="sl-SI"/>
              </w:rPr>
              <w:t>podizvajanju</w:t>
            </w:r>
            <w:proofErr w:type="spellEnd"/>
          </w:p>
        </w:tc>
        <w:tc>
          <w:tcPr>
            <w:tcW w:w="5320" w:type="dxa"/>
            <w:tcBorders>
              <w:top w:val="single" w:sz="4" w:space="0" w:color="auto"/>
              <w:left w:val="single" w:sz="4" w:space="0" w:color="auto"/>
              <w:bottom w:val="single" w:sz="4" w:space="0" w:color="auto"/>
              <w:right w:val="single" w:sz="4" w:space="0" w:color="auto"/>
            </w:tcBorders>
            <w:vAlign w:val="center"/>
          </w:tcPr>
          <w:p w14:paraId="3E057B7A"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F62049C" w14:textId="77777777" w:rsidTr="003F1C8C">
        <w:trPr>
          <w:trHeight w:val="270"/>
          <w:jc w:val="center"/>
        </w:trPr>
        <w:tc>
          <w:tcPr>
            <w:tcW w:w="4106" w:type="dxa"/>
            <w:tcBorders>
              <w:top w:val="single" w:sz="4" w:space="0" w:color="auto"/>
              <w:left w:val="single" w:sz="4" w:space="0" w:color="auto"/>
              <w:bottom w:val="single" w:sz="4" w:space="0" w:color="auto"/>
              <w:right w:val="single" w:sz="4" w:space="0" w:color="auto"/>
            </w:tcBorders>
            <w:vAlign w:val="center"/>
          </w:tcPr>
          <w:p w14:paraId="1748C68B" w14:textId="50F6A296"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Vrednost d</w:t>
            </w:r>
            <w:r w:rsidR="005C629C">
              <w:rPr>
                <w:rFonts w:ascii="Tahoma" w:eastAsia="Times New Roman" w:hAnsi="Tahoma" w:cs="Tahoma"/>
                <w:lang w:eastAsia="sl-SI"/>
              </w:rPr>
              <w:t>obave blaga</w:t>
            </w:r>
            <w:r w:rsidR="00352B9B">
              <w:rPr>
                <w:rFonts w:ascii="Tahoma" w:eastAsia="Times New Roman" w:hAnsi="Tahoma" w:cs="Tahoma"/>
                <w:lang w:eastAsia="sl-SI"/>
              </w:rPr>
              <w:t xml:space="preserve"> v EUR brez DDV</w:t>
            </w:r>
          </w:p>
        </w:tc>
        <w:tc>
          <w:tcPr>
            <w:tcW w:w="5320" w:type="dxa"/>
            <w:tcBorders>
              <w:top w:val="single" w:sz="4" w:space="0" w:color="auto"/>
              <w:left w:val="single" w:sz="4" w:space="0" w:color="auto"/>
              <w:bottom w:val="single" w:sz="4" w:space="0" w:color="auto"/>
              <w:right w:val="single" w:sz="4" w:space="0" w:color="auto"/>
            </w:tcBorders>
            <w:vAlign w:val="center"/>
          </w:tcPr>
          <w:p w14:paraId="5DF587A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bl>
    <w:p w14:paraId="5E57A093"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p w14:paraId="62B8015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817591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2C0B6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7624020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E6E1B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iz okvirnega sporazuma, ne glede na število podizvajalcev.</w:t>
      </w:r>
    </w:p>
    <w:p w14:paraId="4128E64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CA06BEC" w14:textId="415921D0"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137A166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DBAC23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10 (desetih) dneh od prejema predloga.</w:t>
      </w:r>
    </w:p>
    <w:p w14:paraId="10B98C6E"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394D0046"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ne zahteva neposrednega plačila/</w:t>
      </w:r>
    </w:p>
    <w:p w14:paraId="5A104CA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dobavljeno blago, ki je neposredno povezano s predmetom okvirnega sporazuma. Če izvajalec naročniku na njegov poziv ne posreduje teh izjav, naročnik Državni revizijski komisiji poda predlog za uvedbo postopka o prekršku iz 2. točke prvega odstavka 112. člena ZJN-3.</w:t>
      </w:r>
    </w:p>
    <w:p w14:paraId="3E58961A"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7834693"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zahteva neposredno plačilo/</w:t>
      </w:r>
    </w:p>
    <w:p w14:paraId="32375B2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Kadar izvajalec izvaja javno naročilo s podizvajalcem, ki zahteva neposredno plačilo, mora v skladu s 94. členom ZJN-3: </w:t>
      </w:r>
    </w:p>
    <w:p w14:paraId="10B0DAA3" w14:textId="77777777"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pooblastiti naročnika, da na podlagi potrjenega računa s strani izvajalca neposredno plačuje podizvajalcu,</w:t>
      </w:r>
    </w:p>
    <w:p w14:paraId="6BC04F2B" w14:textId="559A1FED"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predložiti soglasje podizvajalca, na podlagi katerega naročnik namesto izvajalca poravna podizvajalčevo terjatev do izvajalca</w:t>
      </w:r>
      <w:r w:rsidR="009711FB">
        <w:rPr>
          <w:rFonts w:ascii="Tahoma" w:eastAsia="Times New Roman" w:hAnsi="Tahoma" w:cs="Tahoma"/>
          <w:lang w:eastAsia="sl-SI"/>
        </w:rPr>
        <w:t>.</w:t>
      </w:r>
    </w:p>
    <w:p w14:paraId="4BAA080D"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503B60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za podizvajalca, ki zahteva neposredno plačilo, ob vsakem računu priložiti:</w:t>
      </w:r>
    </w:p>
    <w:p w14:paraId="0A6C4767"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76FBE7BF"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38F6867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4917BA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C4118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853AD66"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S plačilom posameznega zneska podizvajalcu obveznost naročnika za plačilo izvajalcu ugasne do višine tako plačanega zneska podizvajalcu.</w:t>
      </w:r>
    </w:p>
    <w:p w14:paraId="2D2FEF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30AC6F2" w14:textId="77777777" w:rsidR="00CC6D23" w:rsidRPr="00CC6D23" w:rsidRDefault="00CC6D23" w:rsidP="00B17CFD">
      <w:pPr>
        <w:keepNext/>
        <w:keepLines/>
        <w:widowControl w:val="0"/>
        <w:spacing w:after="0" w:line="240" w:lineRule="auto"/>
        <w:jc w:val="both"/>
        <w:rPr>
          <w:rFonts w:ascii="Tahoma" w:eastAsia="Times New Roman" w:hAnsi="Tahoma" w:cs="Tahoma"/>
          <w:kern w:val="16"/>
          <w:lang w:eastAsia="sl-SI"/>
        </w:rPr>
      </w:pPr>
      <w:r w:rsidRPr="00CC6D23">
        <w:rPr>
          <w:rFonts w:ascii="Tahoma" w:eastAsia="Times New Roman" w:hAnsi="Tahoma" w:cs="Tahoma"/>
          <w:kern w:val="16"/>
          <w:lang w:eastAsia="sl-SI"/>
        </w:rPr>
        <w:t>Roki plačil izvajalcu in njegovim podizvajalcem so enaki.</w:t>
      </w:r>
    </w:p>
    <w:p w14:paraId="6F7EF87E" w14:textId="77777777" w:rsidR="00CC6D23" w:rsidRPr="00CC6D23" w:rsidRDefault="00CC6D23" w:rsidP="00B17CFD">
      <w:pPr>
        <w:keepNext/>
        <w:keepLines/>
        <w:widowControl w:val="0"/>
        <w:spacing w:after="0" w:line="240" w:lineRule="auto"/>
        <w:jc w:val="center"/>
        <w:rPr>
          <w:rFonts w:ascii="Tahoma" w:eastAsia="Times New Roman" w:hAnsi="Tahoma" w:cs="Tahoma"/>
          <w:kern w:val="16"/>
          <w:lang w:eastAsia="sl-SI"/>
        </w:rPr>
      </w:pPr>
    </w:p>
    <w:p w14:paraId="750FFE05"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lang w:eastAsia="sl-SI"/>
        </w:rPr>
      </w:pPr>
      <w:r w:rsidRPr="00CC6D23">
        <w:rPr>
          <w:rFonts w:ascii="Tahoma" w:eastAsia="Times New Roman" w:hAnsi="Tahoma" w:cs="Tahoma"/>
          <w:b/>
          <w:lang w:eastAsia="sl-SI"/>
        </w:rPr>
        <w:t>ALI</w:t>
      </w:r>
    </w:p>
    <w:p w14:paraId="0190F696"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b/>
          <w:lang w:eastAsia="sl-SI"/>
        </w:rPr>
      </w:pPr>
    </w:p>
    <w:p w14:paraId="31509A35" w14:textId="5B2EC8EE" w:rsidR="00CC6D23" w:rsidRPr="00CC6D23" w:rsidRDefault="00C4346F" w:rsidP="00B17CFD">
      <w:pPr>
        <w:keepNext/>
        <w:keepLines/>
        <w:widowControl w:val="0"/>
        <w:spacing w:after="0" w:line="240" w:lineRule="auto"/>
        <w:ind w:left="360"/>
        <w:jc w:val="center"/>
        <w:rPr>
          <w:rFonts w:ascii="Tahoma" w:eastAsia="Times New Roman" w:hAnsi="Tahoma" w:cs="Tahoma"/>
          <w:lang w:eastAsia="sl-SI"/>
        </w:rPr>
      </w:pPr>
      <w:r>
        <w:rPr>
          <w:rFonts w:ascii="Tahoma" w:eastAsia="Times New Roman" w:hAnsi="Tahoma" w:cs="Tahoma"/>
          <w:lang w:eastAsia="sl-SI"/>
        </w:rPr>
        <w:t>7</w:t>
      </w:r>
      <w:r w:rsidR="00CC6D23" w:rsidRPr="00CC6D23">
        <w:rPr>
          <w:rFonts w:ascii="Tahoma" w:eastAsia="Times New Roman" w:hAnsi="Tahoma" w:cs="Tahoma"/>
          <w:lang w:eastAsia="sl-SI"/>
        </w:rPr>
        <w:t>a. člen</w:t>
      </w:r>
    </w:p>
    <w:p w14:paraId="7C38A231" w14:textId="77777777" w:rsidR="00CC6D23" w:rsidRPr="00CC6D23" w:rsidRDefault="00CC6D23" w:rsidP="00B17CFD">
      <w:pPr>
        <w:keepNext/>
        <w:keepLines/>
        <w:widowControl w:val="0"/>
        <w:spacing w:after="0" w:line="240" w:lineRule="auto"/>
        <w:jc w:val="center"/>
        <w:rPr>
          <w:rFonts w:ascii="Tahoma" w:eastAsia="Times New Roman" w:hAnsi="Tahoma" w:cs="Tahoma"/>
          <w:b/>
          <w:i/>
          <w:lang w:eastAsia="sl-SI"/>
        </w:rPr>
      </w:pPr>
      <w:r w:rsidRPr="00CC6D23">
        <w:rPr>
          <w:rFonts w:ascii="Tahoma" w:eastAsia="Times New Roman" w:hAnsi="Tahoma" w:cs="Tahoma"/>
          <w:b/>
          <w:i/>
          <w:lang w:eastAsia="sl-SI"/>
        </w:rPr>
        <w:t>/ se upošteva v primeru, da izvajalec ne nastopa s podizvajalcem /</w:t>
      </w:r>
    </w:p>
    <w:p w14:paraId="23B32D52" w14:textId="77777777" w:rsidR="00CC6D23" w:rsidRPr="00CC6D23" w:rsidRDefault="00CC6D23" w:rsidP="00B17CFD">
      <w:pPr>
        <w:keepNext/>
        <w:keepLines/>
        <w:widowControl w:val="0"/>
        <w:tabs>
          <w:tab w:val="num" w:pos="4605"/>
        </w:tabs>
        <w:spacing w:after="0" w:line="240" w:lineRule="auto"/>
        <w:jc w:val="both"/>
        <w:rPr>
          <w:rFonts w:ascii="Tahoma" w:eastAsia="Times New Roman" w:hAnsi="Tahoma" w:cs="Tahoma"/>
          <w:b/>
          <w:lang w:eastAsia="sl-SI"/>
        </w:rPr>
      </w:pPr>
    </w:p>
    <w:p w14:paraId="2BDE7A3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1104024D" w14:textId="77777777" w:rsidR="00CC6D23" w:rsidRPr="00CC6D23" w:rsidRDefault="00CC6D23" w:rsidP="00B17CFD">
      <w:pPr>
        <w:keepNext/>
        <w:keepLines/>
        <w:widowControl w:val="0"/>
        <w:spacing w:after="0" w:line="240" w:lineRule="auto"/>
        <w:jc w:val="both"/>
        <w:rPr>
          <w:rFonts w:ascii="Tahoma" w:eastAsia="Times New Roman" w:hAnsi="Tahoma" w:cs="Tahoma"/>
          <w:b/>
          <w:lang w:eastAsia="sl-SI"/>
        </w:rPr>
      </w:pPr>
    </w:p>
    <w:p w14:paraId="77B857A0" w14:textId="760684FD"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v izvajanje takšnih dobav blaga, in sicer najkasneje v petih (5)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5E0C6C4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1DA1E955"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dobav blaga in če novi podizvajalec ne izpolnjuje pogojev, ki jih je postavil naročnik v dokumentaciji v zvezi z oddajo javnega naročila. Naročnik mora o morebitni zavrnitvi novega podizvajalca obvestiti izvajalca najpozneje v desetih (10) dneh od prejema predloga.</w:t>
      </w:r>
    </w:p>
    <w:p w14:paraId="6781350C"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2DCFF06" w14:textId="0B994B0D" w:rsid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po okvirnem sporazumu, ne glede na število podizvajalcev.</w:t>
      </w:r>
    </w:p>
    <w:p w14:paraId="12E0F131" w14:textId="5A919281" w:rsidR="005C629C" w:rsidRDefault="005C629C" w:rsidP="00B17CFD">
      <w:pPr>
        <w:keepNext/>
        <w:keepLines/>
        <w:widowControl w:val="0"/>
        <w:spacing w:after="0" w:line="240" w:lineRule="auto"/>
        <w:jc w:val="both"/>
        <w:rPr>
          <w:rFonts w:ascii="Tahoma" w:eastAsia="Times New Roman" w:hAnsi="Tahoma" w:cs="Tahoma"/>
          <w:lang w:eastAsia="sl-SI"/>
        </w:rPr>
      </w:pPr>
    </w:p>
    <w:p w14:paraId="445CAE0A" w14:textId="5EE1FBC0" w:rsidR="005C629C" w:rsidRPr="00253AF9" w:rsidRDefault="005C629C" w:rsidP="00253AF9">
      <w:pPr>
        <w:keepNext/>
        <w:keepLines/>
        <w:widowControl w:val="0"/>
        <w:spacing w:after="0" w:line="240" w:lineRule="auto"/>
        <w:jc w:val="both"/>
        <w:rPr>
          <w:rFonts w:ascii="Tahoma" w:eastAsia="Times New Roman" w:hAnsi="Tahoma" w:cs="Tahoma"/>
          <w:lang w:eastAsia="sl-SI"/>
        </w:rPr>
      </w:pPr>
      <w:r w:rsidRPr="00454FC9">
        <w:rPr>
          <w:rFonts w:ascii="Tahoma" w:eastAsia="Times New Roman" w:hAnsi="Tahoma" w:cs="Tahoma"/>
          <w:lang w:eastAsia="sl-SI"/>
        </w:rPr>
        <w:t>Izvajalec se obvezuje, da bo pri izvedbi obveznosti iz tega okvirnega sporazuma nastopal samo s prijavljenimi podizvajalci.</w:t>
      </w:r>
      <w:r w:rsidRPr="00253AF9">
        <w:rPr>
          <w:rFonts w:ascii="Tahoma" w:eastAsia="Times New Roman" w:hAnsi="Tahoma" w:cs="Tahoma"/>
          <w:lang w:eastAsia="sl-SI"/>
        </w:rPr>
        <w:t xml:space="preserve"> </w:t>
      </w:r>
    </w:p>
    <w:p w14:paraId="65CDE3CA" w14:textId="77777777" w:rsidR="008C462E" w:rsidRDefault="008C462E" w:rsidP="00B17CFD">
      <w:pPr>
        <w:keepNext/>
        <w:keepLines/>
        <w:spacing w:after="0" w:line="240" w:lineRule="auto"/>
        <w:jc w:val="both"/>
        <w:rPr>
          <w:rFonts w:ascii="Tahoma" w:eastAsia="Times New Roman" w:hAnsi="Tahoma" w:cs="Tahoma"/>
          <w:b/>
          <w:lang w:eastAsia="sl-SI"/>
        </w:rPr>
      </w:pPr>
    </w:p>
    <w:p w14:paraId="26A8B7CB" w14:textId="7B277C6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NAROČANJE, ROK</w:t>
      </w:r>
      <w:r w:rsidR="00454FC9">
        <w:rPr>
          <w:rFonts w:ascii="Tahoma" w:hAnsi="Tahoma" w:cs="Tahoma"/>
          <w:b/>
          <w:bCs/>
          <w:sz w:val="22"/>
          <w:szCs w:val="22"/>
        </w:rPr>
        <w:t xml:space="preserve"> IN </w:t>
      </w:r>
      <w:r w:rsidRPr="00752E4F">
        <w:rPr>
          <w:rFonts w:ascii="Tahoma" w:hAnsi="Tahoma" w:cs="Tahoma"/>
          <w:b/>
          <w:bCs/>
          <w:sz w:val="22"/>
          <w:szCs w:val="22"/>
        </w:rPr>
        <w:t xml:space="preserve">KRAJ DOBAVE </w:t>
      </w:r>
    </w:p>
    <w:p w14:paraId="319FA071" w14:textId="77777777" w:rsidR="008C462E" w:rsidRPr="00EC4317" w:rsidRDefault="008C462E" w:rsidP="00B17CFD">
      <w:pPr>
        <w:keepNext/>
        <w:keepLines/>
        <w:suppressAutoHyphens/>
        <w:autoSpaceDE w:val="0"/>
        <w:spacing w:after="0" w:line="240" w:lineRule="auto"/>
        <w:jc w:val="center"/>
        <w:rPr>
          <w:rFonts w:ascii="Tahoma" w:eastAsia="Arial" w:hAnsi="Tahoma" w:cs="Tahoma"/>
          <w:b/>
          <w:lang w:eastAsia="ar-SA"/>
        </w:rPr>
      </w:pPr>
    </w:p>
    <w:p w14:paraId="53DAE3A5" w14:textId="77777777" w:rsidR="008C462E" w:rsidRPr="009533A6"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0F5C0D8E" w14:textId="77777777" w:rsidR="008C462E" w:rsidRPr="009533A6" w:rsidRDefault="008C462E" w:rsidP="00B17CFD">
      <w:pPr>
        <w:keepNext/>
        <w:keepLines/>
        <w:suppressAutoHyphens/>
        <w:autoSpaceDE w:val="0"/>
        <w:spacing w:after="0" w:line="240" w:lineRule="auto"/>
        <w:jc w:val="both"/>
        <w:rPr>
          <w:rFonts w:ascii="Tahoma" w:eastAsia="Arial" w:hAnsi="Tahoma" w:cs="Tahoma"/>
          <w:b/>
          <w:lang w:eastAsia="ar-SA"/>
        </w:rPr>
      </w:pPr>
    </w:p>
    <w:p w14:paraId="367513EC" w14:textId="77777777" w:rsidR="00454FC9" w:rsidRPr="00454FC9" w:rsidRDefault="00454FC9" w:rsidP="00454FC9">
      <w:pPr>
        <w:keepNext/>
        <w:keepLine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Dobave blaga bodo potekale sukcesivno, na podlagi posameznih pisnih nabavnih naročil naročnika, v skladu z njegovimi dejanskimi potrebami.</w:t>
      </w:r>
    </w:p>
    <w:p w14:paraId="448A0CF7" w14:textId="77777777" w:rsidR="00454FC9" w:rsidRPr="00454FC9" w:rsidRDefault="00454FC9" w:rsidP="00454FC9">
      <w:pPr>
        <w:keepNext/>
        <w:keepLines/>
        <w:spacing w:after="0" w:line="240" w:lineRule="auto"/>
        <w:jc w:val="both"/>
        <w:rPr>
          <w:rFonts w:ascii="Tahoma" w:eastAsia="Times New Roman" w:hAnsi="Tahoma" w:cs="Tahoma"/>
          <w:lang w:eastAsia="sl-SI"/>
        </w:rPr>
      </w:pPr>
    </w:p>
    <w:p w14:paraId="12E2E0FD" w14:textId="76A7DD8A" w:rsidR="00454FC9" w:rsidRPr="00454FC9" w:rsidRDefault="00454FC9" w:rsidP="00454FC9">
      <w:pPr>
        <w:keepNext/>
        <w:keepLine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 xml:space="preserve">Naročnik se zavezuje </w:t>
      </w:r>
      <w:r w:rsidR="00743DD9">
        <w:rPr>
          <w:rFonts w:ascii="Tahoma" w:eastAsia="Times New Roman" w:hAnsi="Tahoma" w:cs="Tahoma"/>
          <w:lang w:eastAsia="sl-SI"/>
        </w:rPr>
        <w:t>izvajalcu</w:t>
      </w:r>
      <w:r w:rsidRPr="00454FC9">
        <w:rPr>
          <w:rFonts w:ascii="Tahoma" w:eastAsia="Times New Roman" w:hAnsi="Tahoma" w:cs="Tahoma"/>
          <w:lang w:eastAsia="sl-SI"/>
        </w:rPr>
        <w:t xml:space="preserve"> sporočiti vsakokratne potrebe po dobavi blaga, v obliki posameznega pisnega nabavnega naročila naročnika, ki ga bo posredoval na elektronski naslov: _____________</w:t>
      </w:r>
      <w:r>
        <w:rPr>
          <w:rFonts w:ascii="Tahoma" w:eastAsia="Times New Roman" w:hAnsi="Tahoma" w:cs="Tahoma"/>
          <w:lang w:eastAsia="sl-SI"/>
        </w:rPr>
        <w:t>.</w:t>
      </w:r>
    </w:p>
    <w:p w14:paraId="24DE0CF9" w14:textId="77777777" w:rsidR="00454FC9" w:rsidRPr="00454FC9" w:rsidRDefault="00454FC9" w:rsidP="00454FC9">
      <w:pPr>
        <w:keepNext/>
        <w:keepLines/>
        <w:spacing w:after="0" w:line="240" w:lineRule="auto"/>
        <w:jc w:val="both"/>
        <w:rPr>
          <w:rFonts w:ascii="Tahoma" w:eastAsia="Times New Roman" w:hAnsi="Tahoma" w:cs="Tahoma"/>
          <w:lang w:eastAsia="sl-SI"/>
        </w:rPr>
      </w:pPr>
    </w:p>
    <w:p w14:paraId="75A475BC" w14:textId="227E24F0" w:rsidR="00454FC9" w:rsidRPr="00454FC9" w:rsidRDefault="00743DD9" w:rsidP="00454FC9">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00454FC9" w:rsidRPr="00454FC9">
        <w:rPr>
          <w:rFonts w:ascii="Tahoma" w:eastAsia="Times New Roman" w:hAnsi="Tahoma" w:cs="Tahoma"/>
          <w:lang w:eastAsia="sl-SI"/>
        </w:rPr>
        <w:t xml:space="preserve"> se zavezuje, da bo, na podlagi posameznega pisnega nabavnega naročila naročnika, dobavljal blago iz 2. člena tega okvirnega sporazuma.</w:t>
      </w:r>
    </w:p>
    <w:p w14:paraId="41459FDD" w14:textId="77777777" w:rsidR="00454FC9" w:rsidRPr="00454FC9" w:rsidRDefault="00454FC9" w:rsidP="00454FC9">
      <w:pPr>
        <w:keepNext/>
        <w:keepLines/>
        <w:spacing w:after="0" w:line="240" w:lineRule="auto"/>
        <w:jc w:val="both"/>
        <w:rPr>
          <w:rFonts w:ascii="Tahoma" w:eastAsia="Times New Roman" w:hAnsi="Tahoma" w:cs="Tahoma"/>
          <w:lang w:eastAsia="sl-SI"/>
        </w:rPr>
      </w:pPr>
    </w:p>
    <w:p w14:paraId="2712B0C9" w14:textId="55ABF610" w:rsidR="00454FC9" w:rsidRPr="00454FC9" w:rsidRDefault="00743DD9" w:rsidP="00454FC9">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00454FC9" w:rsidRPr="00454FC9">
        <w:rPr>
          <w:rFonts w:ascii="Tahoma" w:eastAsia="Times New Roman" w:hAnsi="Tahoma" w:cs="Tahoma"/>
          <w:lang w:eastAsia="sl-SI"/>
        </w:rPr>
        <w:t xml:space="preserve"> bo dobavil posamezno naročeno blago najkasneje v roku 90 (devetdesetih) koledarskih dn</w:t>
      </w:r>
      <w:r w:rsidR="00027425">
        <w:rPr>
          <w:rFonts w:ascii="Tahoma" w:eastAsia="Times New Roman" w:hAnsi="Tahoma" w:cs="Tahoma"/>
          <w:lang w:eastAsia="sl-SI"/>
        </w:rPr>
        <w:t>eh</w:t>
      </w:r>
      <w:r w:rsidR="00454FC9" w:rsidRPr="00454FC9">
        <w:rPr>
          <w:rFonts w:ascii="Tahoma" w:eastAsia="Times New Roman" w:hAnsi="Tahoma" w:cs="Tahoma"/>
          <w:lang w:eastAsia="sl-SI"/>
        </w:rPr>
        <w:t xml:space="preserve"> od prejema posameznega pisnega nabavnega naročila naročnika, na lokacijo naročnika Verovškova ulica 62, Ljubljana. Prevzem blaga je predviden ob delavnikih med 7. uro in 14. uro.</w:t>
      </w:r>
    </w:p>
    <w:p w14:paraId="1314DE26" w14:textId="77777777" w:rsidR="00454FC9" w:rsidRPr="00454FC9" w:rsidRDefault="00454FC9" w:rsidP="00454FC9">
      <w:pPr>
        <w:keepNext/>
        <w:keepLine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 xml:space="preserve"> </w:t>
      </w:r>
    </w:p>
    <w:p w14:paraId="229B0417" w14:textId="77777777" w:rsidR="00454FC9" w:rsidRPr="00454FC9" w:rsidRDefault="00454FC9" w:rsidP="00454FC9">
      <w:pPr>
        <w:keepNext/>
        <w:keepLine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Dobava in prevzem blaga se bo vršila na lokaciji naročnika, Verovškova ulica 62, 1000 Ljubljana, v skladu s pariteto DDP Ljubljana (</w:t>
      </w:r>
      <w:proofErr w:type="spellStart"/>
      <w:r w:rsidRPr="00454FC9">
        <w:rPr>
          <w:rFonts w:ascii="Tahoma" w:eastAsia="Times New Roman" w:hAnsi="Tahoma" w:cs="Tahoma"/>
          <w:lang w:eastAsia="sl-SI"/>
        </w:rPr>
        <w:t>Incoterms</w:t>
      </w:r>
      <w:proofErr w:type="spellEnd"/>
      <w:r w:rsidRPr="00454FC9">
        <w:rPr>
          <w:rFonts w:ascii="Tahoma" w:eastAsia="Times New Roman" w:hAnsi="Tahoma" w:cs="Tahoma"/>
          <w:lang w:eastAsia="sl-SI"/>
        </w:rPr>
        <w:t xml:space="preserve"> 2020). </w:t>
      </w:r>
    </w:p>
    <w:p w14:paraId="2FF8A73F" w14:textId="77777777" w:rsidR="00454FC9" w:rsidRPr="00454FC9" w:rsidRDefault="00454FC9" w:rsidP="00454FC9">
      <w:pPr>
        <w:keepNext/>
        <w:keepLines/>
        <w:spacing w:after="0" w:line="240" w:lineRule="auto"/>
        <w:jc w:val="both"/>
        <w:rPr>
          <w:rFonts w:ascii="Tahoma" w:eastAsia="Times New Roman" w:hAnsi="Tahoma" w:cs="Tahoma"/>
          <w:lang w:eastAsia="sl-SI"/>
        </w:rPr>
      </w:pPr>
    </w:p>
    <w:p w14:paraId="336EBDD9" w14:textId="4A4D645A" w:rsidR="009B3DCD" w:rsidRDefault="00743DD9" w:rsidP="00454FC9">
      <w:pPr>
        <w:keepNext/>
        <w:keepLines/>
        <w:spacing w:after="0" w:line="240" w:lineRule="auto"/>
        <w:jc w:val="both"/>
        <w:rPr>
          <w:rFonts w:ascii="Tahoma" w:hAnsi="Tahoma" w:cs="Tahoma"/>
        </w:rPr>
      </w:pPr>
      <w:r>
        <w:rPr>
          <w:rFonts w:ascii="Tahoma" w:eastAsia="Times New Roman" w:hAnsi="Tahoma" w:cs="Tahoma"/>
          <w:lang w:eastAsia="sl-SI"/>
        </w:rPr>
        <w:t>Izvajalec</w:t>
      </w:r>
      <w:r w:rsidR="00454FC9" w:rsidRPr="00454FC9">
        <w:rPr>
          <w:rFonts w:ascii="Tahoma" w:eastAsia="Times New Roman" w:hAnsi="Tahoma" w:cs="Tahoma"/>
          <w:lang w:eastAsia="sl-SI"/>
        </w:rPr>
        <w:t xml:space="preserve"> se zavezuje, da bo dobavljal blago v skladu z vsakokratno veljavno zakonodajo s področja predmeta okvirnega sporazuma, predpisi, standardi, veljavno prakso, zahtevami naročnika in da bo upošteval vse pogoje naročnika.</w:t>
      </w:r>
    </w:p>
    <w:p w14:paraId="001418A8" w14:textId="1E02894D" w:rsidR="009B3DCD" w:rsidRDefault="009B3DCD" w:rsidP="009B3DCD">
      <w:pPr>
        <w:keepNext/>
        <w:keepLines/>
        <w:spacing w:after="0" w:line="240" w:lineRule="auto"/>
        <w:jc w:val="both"/>
        <w:rPr>
          <w:rFonts w:ascii="Tahoma" w:hAnsi="Tahoma" w:cs="Tahoma"/>
        </w:rPr>
      </w:pPr>
    </w:p>
    <w:p w14:paraId="5D6FFEE3" w14:textId="7D9C711B" w:rsidR="009B3DCD" w:rsidRDefault="009B3DCD" w:rsidP="009B3DCD">
      <w:pPr>
        <w:keepNext/>
        <w:keepLines/>
        <w:spacing w:after="0" w:line="240" w:lineRule="auto"/>
        <w:jc w:val="both"/>
        <w:rPr>
          <w:rFonts w:ascii="Tahoma" w:hAnsi="Tahoma" w:cs="Tahoma"/>
        </w:rPr>
      </w:pPr>
    </w:p>
    <w:p w14:paraId="75AC1C4E" w14:textId="77777777" w:rsidR="00F97C8D" w:rsidRPr="00DA4BF1" w:rsidRDefault="00F97C8D" w:rsidP="009B3DCD">
      <w:pPr>
        <w:keepNext/>
        <w:keepLines/>
        <w:spacing w:after="0" w:line="240" w:lineRule="auto"/>
        <w:jc w:val="both"/>
        <w:rPr>
          <w:rFonts w:ascii="Tahoma" w:hAnsi="Tahoma" w:cs="Tahoma"/>
        </w:rPr>
      </w:pPr>
    </w:p>
    <w:p w14:paraId="10B20A05" w14:textId="0B2C79FD" w:rsidR="008C462E" w:rsidRDefault="00454FC9"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lastRenderedPageBreak/>
        <w:t>KOLIČINSKI IN KAKOVOSTNI PREVZEM BLAGA</w:t>
      </w:r>
    </w:p>
    <w:p w14:paraId="193709FB" w14:textId="77777777" w:rsidR="008C462E" w:rsidRDefault="008C462E" w:rsidP="00B17CFD">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6F86A372"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B392E46" w14:textId="77777777" w:rsidR="008C462E" w:rsidRDefault="008C462E" w:rsidP="00B17CFD">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0DB1EF5F" w14:textId="25F24225" w:rsidR="00454FC9" w:rsidRPr="00454FC9" w:rsidRDefault="00454FC9" w:rsidP="00454FC9">
      <w:pPr>
        <w:pStyle w:val="Telobesedila"/>
        <w:kinsoku w:val="0"/>
        <w:overflowPunct w:val="0"/>
        <w:ind w:right="246"/>
        <w:rPr>
          <w:rFonts w:ascii="Tahoma" w:hAnsi="Tahoma" w:cs="Tahoma"/>
          <w:b w:val="0"/>
          <w:bCs/>
          <w:sz w:val="22"/>
          <w:szCs w:val="22"/>
        </w:rPr>
      </w:pPr>
      <w:r w:rsidRPr="00454FC9">
        <w:rPr>
          <w:rFonts w:ascii="Tahoma" w:hAnsi="Tahoma" w:cs="Tahoma"/>
          <w:b w:val="0"/>
          <w:bCs/>
          <w:sz w:val="22"/>
          <w:szCs w:val="22"/>
        </w:rPr>
        <w:t xml:space="preserve">Kakovost dobavljenega blaga mora ustrezati </w:t>
      </w:r>
      <w:r w:rsidR="00875856">
        <w:rPr>
          <w:rFonts w:ascii="Tahoma" w:hAnsi="Tahoma" w:cs="Tahoma"/>
          <w:b w:val="0"/>
          <w:bCs/>
          <w:sz w:val="22"/>
          <w:szCs w:val="22"/>
          <w:lang w:val="sl-SI"/>
        </w:rPr>
        <w:t xml:space="preserve">pogojem iz te pogodbe, </w:t>
      </w:r>
      <w:r w:rsidRPr="00454FC9">
        <w:rPr>
          <w:rFonts w:ascii="Tahoma" w:hAnsi="Tahoma" w:cs="Tahoma"/>
          <w:b w:val="0"/>
          <w:bCs/>
          <w:sz w:val="22"/>
          <w:szCs w:val="22"/>
        </w:rPr>
        <w:t>obstoječim standardom in deklarirani kakovosti na embalaži blaga oziroma spremljajočih dokumentih.</w:t>
      </w:r>
    </w:p>
    <w:p w14:paraId="7E38C934" w14:textId="77777777" w:rsidR="00454FC9" w:rsidRPr="00454FC9" w:rsidRDefault="00454FC9" w:rsidP="00454FC9">
      <w:pPr>
        <w:pStyle w:val="Telobesedila"/>
        <w:kinsoku w:val="0"/>
        <w:overflowPunct w:val="0"/>
        <w:spacing w:before="10"/>
        <w:rPr>
          <w:rFonts w:ascii="Tahoma" w:hAnsi="Tahoma" w:cs="Tahoma"/>
          <w:b w:val="0"/>
          <w:bCs/>
          <w:sz w:val="22"/>
          <w:szCs w:val="22"/>
        </w:rPr>
      </w:pPr>
    </w:p>
    <w:p w14:paraId="638BCAD9" w14:textId="6CEB0D30" w:rsidR="00454FC9" w:rsidRPr="00454FC9" w:rsidRDefault="00454FC9" w:rsidP="00454FC9">
      <w:pPr>
        <w:pStyle w:val="Telobesedila"/>
        <w:widowControl/>
        <w:kinsoku w:val="0"/>
        <w:overflowPunct w:val="0"/>
        <w:ind w:right="249"/>
        <w:rPr>
          <w:rFonts w:ascii="Tahoma" w:hAnsi="Tahoma" w:cs="Tahoma"/>
          <w:b w:val="0"/>
          <w:bCs/>
          <w:sz w:val="22"/>
          <w:szCs w:val="22"/>
        </w:rPr>
      </w:pPr>
      <w:r w:rsidRPr="00454FC9">
        <w:rPr>
          <w:rFonts w:ascii="Tahoma" w:hAnsi="Tahoma" w:cs="Tahoma"/>
          <w:b w:val="0"/>
          <w:bCs/>
          <w:sz w:val="22"/>
          <w:szCs w:val="22"/>
        </w:rPr>
        <w:t xml:space="preserve">Količinski in kakovostni prevzem blaga se opravi s podpisom dobavnice s strani naročnika oz. njegovega predstavnika. Dobavnica, ki spremlja dobavo blaga, mora vsebovati vse potrebne podatke (št. </w:t>
      </w:r>
      <w:r w:rsidR="00857C75">
        <w:rPr>
          <w:rFonts w:ascii="Tahoma" w:hAnsi="Tahoma" w:cs="Tahoma"/>
          <w:b w:val="0"/>
          <w:bCs/>
          <w:sz w:val="22"/>
          <w:szCs w:val="22"/>
          <w:lang w:val="sl-SI"/>
        </w:rPr>
        <w:t>izvajalčevega</w:t>
      </w:r>
      <w:r w:rsidRPr="00454FC9">
        <w:rPr>
          <w:rFonts w:ascii="Tahoma" w:hAnsi="Tahoma" w:cs="Tahoma"/>
          <w:b w:val="0"/>
          <w:bCs/>
          <w:sz w:val="22"/>
          <w:szCs w:val="22"/>
        </w:rPr>
        <w:t xml:space="preserve"> dokumenta, enoto mere, količino, datum dobave blaga, lokacijo naročnika, številko posameznega pisnega nabavnega naročila naročnika).</w:t>
      </w:r>
    </w:p>
    <w:p w14:paraId="04F1C386" w14:textId="77777777" w:rsidR="00454FC9" w:rsidRPr="00454FC9" w:rsidRDefault="00454FC9" w:rsidP="00454FC9">
      <w:pPr>
        <w:pStyle w:val="Telobesedila"/>
        <w:widowControl/>
        <w:kinsoku w:val="0"/>
        <w:overflowPunct w:val="0"/>
        <w:spacing w:before="2"/>
        <w:rPr>
          <w:rFonts w:ascii="Tahoma" w:hAnsi="Tahoma" w:cs="Tahoma"/>
          <w:b w:val="0"/>
          <w:bCs/>
          <w:sz w:val="22"/>
          <w:szCs w:val="22"/>
        </w:rPr>
      </w:pPr>
    </w:p>
    <w:p w14:paraId="49E6933E" w14:textId="77777777" w:rsidR="00454FC9" w:rsidRPr="00454FC9" w:rsidRDefault="00454FC9" w:rsidP="00454FC9">
      <w:pPr>
        <w:pStyle w:val="Telobesedila"/>
        <w:widowControl/>
        <w:kinsoku w:val="0"/>
        <w:overflowPunct w:val="0"/>
        <w:ind w:right="251"/>
        <w:rPr>
          <w:rFonts w:ascii="Tahoma" w:hAnsi="Tahoma" w:cs="Tahoma"/>
          <w:b w:val="0"/>
          <w:bCs/>
          <w:sz w:val="22"/>
          <w:szCs w:val="22"/>
        </w:rPr>
      </w:pPr>
      <w:r w:rsidRPr="00454FC9">
        <w:rPr>
          <w:rFonts w:ascii="Tahoma" w:hAnsi="Tahoma" w:cs="Tahoma"/>
          <w:b w:val="0"/>
          <w:bCs/>
          <w:sz w:val="22"/>
          <w:szCs w:val="22"/>
        </w:rPr>
        <w:t>Blago mora biti pakirano v originalni embalaži in opremljeno z ustrezno deklaracijo ter navodili za uporabo v slovenskem jeziku.</w:t>
      </w:r>
    </w:p>
    <w:p w14:paraId="3AEA18AD" w14:textId="77777777" w:rsidR="00123D0E" w:rsidRPr="005E538D" w:rsidRDefault="00123D0E" w:rsidP="00454FC9">
      <w:pPr>
        <w:spacing w:after="0" w:line="240" w:lineRule="auto"/>
        <w:ind w:left="426"/>
        <w:jc w:val="both"/>
        <w:rPr>
          <w:rFonts w:ascii="Tahoma" w:eastAsia="Times New Roman" w:hAnsi="Tahoma" w:cs="Tahoma"/>
          <w:lang w:eastAsia="sl-SI"/>
        </w:rPr>
      </w:pPr>
    </w:p>
    <w:p w14:paraId="41C165BC" w14:textId="7272AE06" w:rsidR="00123D0E" w:rsidRPr="005E538D" w:rsidRDefault="00454FC9" w:rsidP="00454FC9">
      <w:pPr>
        <w:pStyle w:val="Odstavekseznama"/>
        <w:numPr>
          <w:ilvl w:val="0"/>
          <w:numId w:val="10"/>
        </w:numPr>
        <w:ind w:left="567" w:hanging="567"/>
        <w:jc w:val="center"/>
        <w:rPr>
          <w:rFonts w:ascii="Tahoma" w:hAnsi="Tahoma" w:cs="Tahoma"/>
          <w:b/>
          <w:bCs/>
          <w:sz w:val="22"/>
          <w:szCs w:val="22"/>
        </w:rPr>
      </w:pPr>
      <w:r>
        <w:rPr>
          <w:rFonts w:ascii="Tahoma" w:hAnsi="Tahoma" w:cs="Tahoma"/>
          <w:b/>
          <w:bCs/>
          <w:sz w:val="22"/>
          <w:szCs w:val="22"/>
        </w:rPr>
        <w:t>KAKOVOST BLAGA</w:t>
      </w:r>
    </w:p>
    <w:p w14:paraId="3368C2AD" w14:textId="77777777" w:rsidR="00123D0E" w:rsidRPr="005E538D" w:rsidRDefault="00123D0E" w:rsidP="00454FC9">
      <w:pPr>
        <w:tabs>
          <w:tab w:val="left" w:pos="3686"/>
        </w:tabs>
        <w:spacing w:after="0" w:line="240" w:lineRule="auto"/>
        <w:jc w:val="both"/>
        <w:rPr>
          <w:rFonts w:ascii="Tahoma" w:eastAsia="Times New Roman" w:hAnsi="Tahoma" w:cs="Tahoma"/>
          <w:lang w:eastAsia="sl-SI"/>
        </w:rPr>
      </w:pPr>
    </w:p>
    <w:p w14:paraId="55013778" w14:textId="77777777" w:rsidR="00123D0E" w:rsidRPr="005E538D" w:rsidRDefault="00123D0E" w:rsidP="00454FC9">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2AB9E185" w14:textId="77777777" w:rsidR="00123D0E" w:rsidRPr="005E538D" w:rsidRDefault="00123D0E" w:rsidP="00454FC9">
      <w:pPr>
        <w:tabs>
          <w:tab w:val="left" w:pos="3686"/>
        </w:tabs>
        <w:spacing w:after="0" w:line="240" w:lineRule="auto"/>
        <w:jc w:val="both"/>
        <w:rPr>
          <w:rFonts w:ascii="Tahoma" w:eastAsia="Times New Roman" w:hAnsi="Tahoma" w:cs="Tahoma"/>
          <w:lang w:eastAsia="sl-SI"/>
        </w:rPr>
      </w:pPr>
    </w:p>
    <w:p w14:paraId="31B64C0D" w14:textId="77777777" w:rsidR="00454FC9" w:rsidRPr="00454FC9" w:rsidRDefault="00454FC9" w:rsidP="00454FC9">
      <w:pPr>
        <w:tabs>
          <w:tab w:val="left" w:pos="3686"/>
        </w:tab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Reklamacije na kakovost dobavljenega blaga se rešujejo sporazumno.</w:t>
      </w:r>
    </w:p>
    <w:p w14:paraId="3990639E" w14:textId="77777777" w:rsidR="00454FC9" w:rsidRPr="00454FC9" w:rsidRDefault="00454FC9" w:rsidP="00454FC9">
      <w:pPr>
        <w:tabs>
          <w:tab w:val="left" w:pos="3686"/>
        </w:tabs>
        <w:spacing w:after="0" w:line="240" w:lineRule="auto"/>
        <w:jc w:val="both"/>
        <w:rPr>
          <w:rFonts w:ascii="Tahoma" w:eastAsia="Times New Roman" w:hAnsi="Tahoma" w:cs="Tahoma"/>
          <w:lang w:eastAsia="sl-SI"/>
        </w:rPr>
      </w:pPr>
    </w:p>
    <w:p w14:paraId="734A7684" w14:textId="5D0E9886" w:rsidR="00454FC9" w:rsidRPr="00454FC9" w:rsidRDefault="00454FC9" w:rsidP="00454FC9">
      <w:pPr>
        <w:tabs>
          <w:tab w:val="left" w:pos="3686"/>
        </w:tab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 xml:space="preserve">Če naročnik ugotovi, da dobavljeno blago ne ustreza zahtevani kakovosti, mora </w:t>
      </w:r>
      <w:r w:rsidR="00743DD9">
        <w:rPr>
          <w:rFonts w:ascii="Tahoma" w:eastAsia="Times New Roman" w:hAnsi="Tahoma" w:cs="Tahoma"/>
          <w:lang w:eastAsia="sl-SI"/>
        </w:rPr>
        <w:t>izvajalec</w:t>
      </w:r>
      <w:r w:rsidRPr="00454FC9">
        <w:rPr>
          <w:rFonts w:ascii="Tahoma" w:eastAsia="Times New Roman" w:hAnsi="Tahoma" w:cs="Tahoma"/>
          <w:lang w:eastAsia="sl-SI"/>
        </w:rPr>
        <w:t xml:space="preserve"> na svoje stroške nemudoma ponovno dobaviti blago ustrezne kakovosti oz. plačati dobavo blaga z nadomestnim </w:t>
      </w:r>
      <w:r w:rsidR="00857C75">
        <w:rPr>
          <w:rFonts w:ascii="Tahoma" w:eastAsia="Times New Roman" w:hAnsi="Tahoma" w:cs="Tahoma"/>
          <w:lang w:eastAsia="sl-SI"/>
        </w:rPr>
        <w:t>izvajalcem</w:t>
      </w:r>
      <w:r w:rsidRPr="00454FC9">
        <w:rPr>
          <w:rFonts w:ascii="Tahoma" w:eastAsia="Times New Roman" w:hAnsi="Tahoma" w:cs="Tahoma"/>
          <w:lang w:eastAsia="sl-SI"/>
        </w:rPr>
        <w:t xml:space="preserve"> s 5</w:t>
      </w:r>
      <w:r w:rsidR="00F97C8D">
        <w:rPr>
          <w:rFonts w:ascii="Tahoma" w:eastAsia="Times New Roman" w:hAnsi="Tahoma" w:cs="Tahoma"/>
          <w:lang w:eastAsia="sl-SI"/>
        </w:rPr>
        <w:t xml:space="preserve"> </w:t>
      </w:r>
      <w:r w:rsidRPr="00454FC9">
        <w:rPr>
          <w:rFonts w:ascii="Tahoma" w:eastAsia="Times New Roman" w:hAnsi="Tahoma" w:cs="Tahoma"/>
          <w:lang w:eastAsia="sl-SI"/>
        </w:rPr>
        <w:t>% (pet odstotnim) pribitkom na vrednost teh dobav za poravnavo naročnikovih manipulativnih stroškov in nadomestiti povzročeno škodo.</w:t>
      </w:r>
    </w:p>
    <w:p w14:paraId="0AB1A928" w14:textId="77777777" w:rsidR="00454FC9" w:rsidRPr="00454FC9" w:rsidRDefault="00454FC9" w:rsidP="00454FC9">
      <w:pPr>
        <w:tabs>
          <w:tab w:val="left" w:pos="3686"/>
        </w:tabs>
        <w:spacing w:after="0" w:line="240" w:lineRule="auto"/>
        <w:jc w:val="both"/>
        <w:rPr>
          <w:rFonts w:ascii="Tahoma" w:eastAsia="Times New Roman" w:hAnsi="Tahoma" w:cs="Tahoma"/>
          <w:lang w:eastAsia="sl-SI"/>
        </w:rPr>
      </w:pPr>
    </w:p>
    <w:p w14:paraId="5CB3191B" w14:textId="3C85C5A6" w:rsidR="00454FC9" w:rsidRPr="00454FC9" w:rsidRDefault="00454FC9" w:rsidP="00454FC9">
      <w:pPr>
        <w:tabs>
          <w:tab w:val="left" w:pos="3686"/>
        </w:tab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 xml:space="preserve">Naročnik bo vse pripombe oziroma reklamacije v zvezi z izvrševanjem tega okvirnega sporazuma oziroma v zvezi s kakovostjo dobavljenega blaga sporočal </w:t>
      </w:r>
      <w:r w:rsidR="00857C75">
        <w:rPr>
          <w:rFonts w:ascii="Tahoma" w:eastAsia="Times New Roman" w:hAnsi="Tahoma" w:cs="Tahoma"/>
          <w:lang w:eastAsia="sl-SI"/>
        </w:rPr>
        <w:t>izvajalcu</w:t>
      </w:r>
      <w:r w:rsidRPr="00454FC9">
        <w:rPr>
          <w:rFonts w:ascii="Tahoma" w:eastAsia="Times New Roman" w:hAnsi="Tahoma" w:cs="Tahoma"/>
          <w:lang w:eastAsia="sl-SI"/>
        </w:rPr>
        <w:t xml:space="preserve"> v pisni obliki (na elektronski naslov predstavnika </w:t>
      </w:r>
      <w:r w:rsidR="00857C75">
        <w:rPr>
          <w:rFonts w:ascii="Tahoma" w:eastAsia="Times New Roman" w:hAnsi="Tahoma" w:cs="Tahoma"/>
          <w:lang w:eastAsia="sl-SI"/>
        </w:rPr>
        <w:t>izvajalca</w:t>
      </w:r>
      <w:r w:rsidRPr="00454FC9">
        <w:rPr>
          <w:rFonts w:ascii="Tahoma" w:eastAsia="Times New Roman" w:hAnsi="Tahoma" w:cs="Tahoma"/>
          <w:lang w:eastAsia="sl-SI"/>
        </w:rPr>
        <w:t xml:space="preserve"> iz 2</w:t>
      </w:r>
      <w:r w:rsidR="00F97C8D">
        <w:rPr>
          <w:rFonts w:ascii="Tahoma" w:eastAsia="Times New Roman" w:hAnsi="Tahoma" w:cs="Tahoma"/>
          <w:lang w:eastAsia="sl-SI"/>
        </w:rPr>
        <w:t>0</w:t>
      </w:r>
      <w:r w:rsidRPr="00454FC9">
        <w:rPr>
          <w:rFonts w:ascii="Tahoma" w:eastAsia="Times New Roman" w:hAnsi="Tahoma" w:cs="Tahoma"/>
          <w:lang w:eastAsia="sl-SI"/>
        </w:rPr>
        <w:t>. člena tega okvirnega sporazuma).</w:t>
      </w:r>
    </w:p>
    <w:p w14:paraId="5DD6F5C7" w14:textId="77777777" w:rsidR="00454FC9" w:rsidRPr="00454FC9" w:rsidRDefault="00454FC9" w:rsidP="00454FC9">
      <w:pPr>
        <w:tabs>
          <w:tab w:val="left" w:pos="3686"/>
        </w:tabs>
        <w:spacing w:after="0" w:line="240" w:lineRule="auto"/>
        <w:jc w:val="both"/>
        <w:rPr>
          <w:rFonts w:ascii="Tahoma" w:eastAsia="Times New Roman" w:hAnsi="Tahoma" w:cs="Tahoma"/>
          <w:lang w:eastAsia="sl-SI"/>
        </w:rPr>
      </w:pPr>
    </w:p>
    <w:p w14:paraId="555F0FB3" w14:textId="11AD47C9" w:rsidR="00123D0E" w:rsidRDefault="00454FC9" w:rsidP="00454FC9">
      <w:pPr>
        <w:tabs>
          <w:tab w:val="left" w:pos="3686"/>
        </w:tab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 xml:space="preserve">Če </w:t>
      </w:r>
      <w:r w:rsidR="00743DD9">
        <w:rPr>
          <w:rFonts w:ascii="Tahoma" w:eastAsia="Times New Roman" w:hAnsi="Tahoma" w:cs="Tahoma"/>
          <w:lang w:eastAsia="sl-SI"/>
        </w:rPr>
        <w:t>izvajalec</w:t>
      </w:r>
      <w:r w:rsidRPr="00454FC9">
        <w:rPr>
          <w:rFonts w:ascii="Tahoma" w:eastAsia="Times New Roman" w:hAnsi="Tahoma" w:cs="Tahoma"/>
          <w:lang w:eastAsia="sl-SI"/>
        </w:rPr>
        <w:t xml:space="preserve"> ne upošteva upravičenih pripomb naročnika ter napak na svoje stroške ne odpravi </w:t>
      </w:r>
      <w:r w:rsidR="00875856">
        <w:rPr>
          <w:rFonts w:ascii="Tahoma" w:eastAsia="Times New Roman" w:hAnsi="Tahoma" w:cs="Tahoma"/>
          <w:lang w:eastAsia="sl-SI"/>
        </w:rPr>
        <w:t xml:space="preserve">ali blaga ne zamenja </w:t>
      </w:r>
      <w:r w:rsidRPr="00454FC9">
        <w:rPr>
          <w:rFonts w:ascii="Tahoma" w:eastAsia="Times New Roman" w:hAnsi="Tahoma" w:cs="Tahoma"/>
          <w:lang w:eastAsia="sl-SI"/>
        </w:rPr>
        <w:t xml:space="preserve">v roku 15 (petnajstih) koledarskih dni, ali če ne izvaja svojih obveznosti po okvirnem sporazumu, ali jih ne izvaja pravočasno ter tega ne zagotovi tudi po pisnem opozorilu naročnika, lahko naročnik zavrne plačilo računa in/ali odstopi od okvirnega sporazuma brez obveznosti do </w:t>
      </w:r>
      <w:r w:rsidR="00857C75">
        <w:rPr>
          <w:rFonts w:ascii="Tahoma" w:eastAsia="Times New Roman" w:hAnsi="Tahoma" w:cs="Tahoma"/>
          <w:lang w:eastAsia="sl-SI"/>
        </w:rPr>
        <w:t>izvajalca</w:t>
      </w:r>
      <w:r w:rsidRPr="00454FC9">
        <w:rPr>
          <w:rFonts w:ascii="Tahoma" w:eastAsia="Times New Roman" w:hAnsi="Tahoma" w:cs="Tahoma"/>
          <w:lang w:eastAsia="sl-SI"/>
        </w:rPr>
        <w:t xml:space="preserve">. O odstopu od okvirnega sporazuma naročnik pisno obvesti </w:t>
      </w:r>
      <w:r w:rsidR="00743DD9">
        <w:rPr>
          <w:rFonts w:ascii="Tahoma" w:eastAsia="Times New Roman" w:hAnsi="Tahoma" w:cs="Tahoma"/>
          <w:lang w:eastAsia="sl-SI"/>
        </w:rPr>
        <w:t>izvajalca</w:t>
      </w:r>
      <w:r w:rsidRPr="00454FC9">
        <w:rPr>
          <w:rFonts w:ascii="Tahoma" w:eastAsia="Times New Roman" w:hAnsi="Tahoma" w:cs="Tahoma"/>
          <w:lang w:eastAsia="sl-SI"/>
        </w:rPr>
        <w:t xml:space="preserve"> s priporočeno pošiljko po pošti.</w:t>
      </w:r>
    </w:p>
    <w:p w14:paraId="0A229FBD" w14:textId="6D56D1AD" w:rsidR="00454FC9" w:rsidRDefault="00454FC9" w:rsidP="00454FC9">
      <w:pPr>
        <w:tabs>
          <w:tab w:val="left" w:pos="3686"/>
        </w:tabs>
        <w:spacing w:after="0" w:line="240" w:lineRule="auto"/>
        <w:jc w:val="both"/>
        <w:rPr>
          <w:rFonts w:ascii="Tahoma" w:eastAsia="Times New Roman" w:hAnsi="Tahoma" w:cs="Tahoma"/>
          <w:lang w:eastAsia="sl-SI"/>
        </w:rPr>
      </w:pPr>
    </w:p>
    <w:p w14:paraId="5A8D60F6" w14:textId="2F64B1DE" w:rsidR="00454FC9" w:rsidRPr="005E538D" w:rsidRDefault="00454FC9" w:rsidP="00454FC9">
      <w:pPr>
        <w:pStyle w:val="Odstavekseznama"/>
        <w:numPr>
          <w:ilvl w:val="0"/>
          <w:numId w:val="10"/>
        </w:numPr>
        <w:ind w:left="567" w:hanging="567"/>
        <w:jc w:val="center"/>
        <w:rPr>
          <w:rFonts w:ascii="Tahoma" w:hAnsi="Tahoma" w:cs="Tahoma"/>
          <w:b/>
          <w:bCs/>
          <w:sz w:val="22"/>
          <w:szCs w:val="22"/>
        </w:rPr>
      </w:pPr>
      <w:r>
        <w:rPr>
          <w:rFonts w:ascii="Tahoma" w:hAnsi="Tahoma" w:cs="Tahoma"/>
          <w:b/>
          <w:bCs/>
          <w:sz w:val="22"/>
          <w:szCs w:val="22"/>
        </w:rPr>
        <w:t>JAMSTVO</w:t>
      </w:r>
    </w:p>
    <w:p w14:paraId="09979E20" w14:textId="77777777" w:rsidR="00454FC9" w:rsidRPr="005E538D" w:rsidRDefault="00454FC9" w:rsidP="00454FC9">
      <w:pPr>
        <w:tabs>
          <w:tab w:val="left" w:pos="3686"/>
        </w:tabs>
        <w:spacing w:after="0" w:line="240" w:lineRule="auto"/>
        <w:jc w:val="both"/>
        <w:rPr>
          <w:rFonts w:ascii="Tahoma" w:eastAsia="Times New Roman" w:hAnsi="Tahoma" w:cs="Tahoma"/>
          <w:lang w:eastAsia="sl-SI"/>
        </w:rPr>
      </w:pPr>
    </w:p>
    <w:p w14:paraId="1899EE05" w14:textId="77777777" w:rsidR="00454FC9" w:rsidRPr="005E538D" w:rsidRDefault="00454FC9" w:rsidP="00454FC9">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42E295BF" w14:textId="77777777" w:rsidR="00454FC9" w:rsidRDefault="00454FC9" w:rsidP="00454FC9">
      <w:pPr>
        <w:tabs>
          <w:tab w:val="left" w:pos="3686"/>
        </w:tabs>
        <w:spacing w:after="0" w:line="240" w:lineRule="auto"/>
        <w:jc w:val="both"/>
        <w:rPr>
          <w:rFonts w:ascii="Tahoma" w:eastAsia="Times New Roman" w:hAnsi="Tahoma" w:cs="Tahoma"/>
          <w:lang w:eastAsia="sl-SI"/>
        </w:rPr>
      </w:pPr>
    </w:p>
    <w:p w14:paraId="702E52A5" w14:textId="1AB3D429" w:rsidR="00454FC9" w:rsidRPr="00454FC9" w:rsidRDefault="00743DD9" w:rsidP="00454FC9">
      <w:pPr>
        <w:tabs>
          <w:tab w:val="left" w:pos="3686"/>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00454FC9" w:rsidRPr="00454FC9">
        <w:rPr>
          <w:rFonts w:ascii="Tahoma" w:eastAsia="Times New Roman" w:hAnsi="Tahoma" w:cs="Tahoma"/>
          <w:lang w:eastAsia="sl-SI"/>
        </w:rPr>
        <w:t xml:space="preserve"> jamči 180 (</w:t>
      </w:r>
      <w:proofErr w:type="spellStart"/>
      <w:r w:rsidR="00454FC9" w:rsidRPr="00454FC9">
        <w:rPr>
          <w:rFonts w:ascii="Tahoma" w:eastAsia="Times New Roman" w:hAnsi="Tahoma" w:cs="Tahoma"/>
          <w:lang w:eastAsia="sl-SI"/>
        </w:rPr>
        <w:t>stoosemdeset</w:t>
      </w:r>
      <w:proofErr w:type="spellEnd"/>
      <w:r w:rsidR="00454FC9" w:rsidRPr="00454FC9">
        <w:rPr>
          <w:rFonts w:ascii="Tahoma" w:eastAsia="Times New Roman" w:hAnsi="Tahoma" w:cs="Tahoma"/>
          <w:lang w:eastAsia="sl-SI"/>
        </w:rPr>
        <w:t>) koledarskih dni za skrite napake predmeta okvirnega sporazuma, šteto od datuma podpisa dobavnice s strani naročnika oziroma njegovega predstavnika (jamčevalni rok).</w:t>
      </w:r>
    </w:p>
    <w:p w14:paraId="3C257C34" w14:textId="77777777" w:rsidR="00454FC9" w:rsidRPr="00454FC9" w:rsidRDefault="00454FC9" w:rsidP="00454FC9">
      <w:pPr>
        <w:tabs>
          <w:tab w:val="left" w:pos="3686"/>
        </w:tabs>
        <w:spacing w:after="0" w:line="240" w:lineRule="auto"/>
        <w:jc w:val="both"/>
        <w:rPr>
          <w:rFonts w:ascii="Tahoma" w:eastAsia="Times New Roman" w:hAnsi="Tahoma" w:cs="Tahoma"/>
          <w:lang w:eastAsia="sl-SI"/>
        </w:rPr>
      </w:pPr>
    </w:p>
    <w:p w14:paraId="7F1BDEF1" w14:textId="77777777" w:rsidR="00857600" w:rsidRDefault="00454FC9" w:rsidP="00454FC9">
      <w:pPr>
        <w:tabs>
          <w:tab w:val="left" w:pos="3686"/>
        </w:tabs>
        <w:spacing w:after="0" w:line="240" w:lineRule="auto"/>
        <w:jc w:val="both"/>
        <w:rPr>
          <w:rFonts w:ascii="Tahoma" w:eastAsia="Times New Roman" w:hAnsi="Tahoma" w:cs="Tahoma"/>
          <w:lang w:eastAsia="sl-SI"/>
        </w:rPr>
      </w:pPr>
      <w:r w:rsidRPr="00454FC9">
        <w:rPr>
          <w:rFonts w:ascii="Tahoma" w:eastAsia="Times New Roman" w:hAnsi="Tahoma" w:cs="Tahoma"/>
          <w:lang w:eastAsia="sl-SI"/>
        </w:rPr>
        <w:t xml:space="preserve">Če se v jamčevalnem roku pokaže napaka/pomanjkljivost, ki je ob podpisu dobavnice ni bilo mogoče odkriti (skrita napaka), lahko naročnik od </w:t>
      </w:r>
      <w:r w:rsidR="00743DD9">
        <w:rPr>
          <w:rFonts w:ascii="Tahoma" w:eastAsia="Times New Roman" w:hAnsi="Tahoma" w:cs="Tahoma"/>
          <w:lang w:eastAsia="sl-SI"/>
        </w:rPr>
        <w:t>izvajalca</w:t>
      </w:r>
      <w:r w:rsidRPr="00454FC9">
        <w:rPr>
          <w:rFonts w:ascii="Tahoma" w:eastAsia="Times New Roman" w:hAnsi="Tahoma" w:cs="Tahoma"/>
          <w:lang w:eastAsia="sl-SI"/>
        </w:rPr>
        <w:t xml:space="preserve"> zahteva, da to napako/pomanjkljivost v primernem roku, </w:t>
      </w:r>
      <w:r w:rsidR="00875856" w:rsidRPr="00454FC9">
        <w:rPr>
          <w:rFonts w:ascii="Tahoma" w:eastAsia="Times New Roman" w:hAnsi="Tahoma" w:cs="Tahoma"/>
          <w:lang w:eastAsia="sl-SI"/>
        </w:rPr>
        <w:t>nemudoma oziroma v najkrajšem možnem času</w:t>
      </w:r>
      <w:r w:rsidR="00875856">
        <w:rPr>
          <w:rFonts w:ascii="Tahoma" w:eastAsia="Times New Roman" w:hAnsi="Tahoma" w:cs="Tahoma"/>
          <w:lang w:eastAsia="sl-SI"/>
        </w:rPr>
        <w:t>,</w:t>
      </w:r>
      <w:r w:rsidR="00875856" w:rsidRPr="00454FC9">
        <w:rPr>
          <w:rFonts w:ascii="Tahoma" w:eastAsia="Times New Roman" w:hAnsi="Tahoma" w:cs="Tahoma"/>
          <w:lang w:eastAsia="sl-SI"/>
        </w:rPr>
        <w:t xml:space="preserve"> </w:t>
      </w:r>
      <w:r w:rsidRPr="00454FC9">
        <w:rPr>
          <w:rFonts w:ascii="Tahoma" w:eastAsia="Times New Roman" w:hAnsi="Tahoma" w:cs="Tahoma"/>
          <w:lang w:eastAsia="sl-SI"/>
        </w:rPr>
        <w:t>najpozneje pa v 15 (petnajstih) koledarskih dneh od obvestila naročnika, na svoje stroške odpravi</w:t>
      </w:r>
      <w:r w:rsidR="00875856">
        <w:rPr>
          <w:rFonts w:ascii="Tahoma" w:eastAsia="Times New Roman" w:hAnsi="Tahoma" w:cs="Tahoma"/>
          <w:lang w:eastAsia="sl-SI"/>
        </w:rPr>
        <w:t xml:space="preserve"> ali pa blago zamenja z novim</w:t>
      </w:r>
      <w:r w:rsidRPr="00454FC9">
        <w:rPr>
          <w:rFonts w:ascii="Tahoma" w:eastAsia="Times New Roman" w:hAnsi="Tahoma" w:cs="Tahoma"/>
          <w:lang w:eastAsia="sl-SI"/>
        </w:rPr>
        <w:t xml:space="preserve">, pod pogojem, da je naročnik o napaki/pomanjkljivosti </w:t>
      </w:r>
      <w:r w:rsidR="00743DD9">
        <w:rPr>
          <w:rFonts w:ascii="Tahoma" w:eastAsia="Times New Roman" w:hAnsi="Tahoma" w:cs="Tahoma"/>
          <w:lang w:eastAsia="sl-SI"/>
        </w:rPr>
        <w:t>izvajalca</w:t>
      </w:r>
      <w:r w:rsidRPr="00454FC9">
        <w:rPr>
          <w:rFonts w:ascii="Tahoma" w:eastAsia="Times New Roman" w:hAnsi="Tahoma" w:cs="Tahoma"/>
          <w:lang w:eastAsia="sl-SI"/>
        </w:rPr>
        <w:t xml:space="preserve"> pisno obvestil nemudoma po tem, ko je napako odkril.</w:t>
      </w:r>
    </w:p>
    <w:p w14:paraId="29D73867" w14:textId="57555146" w:rsidR="00454FC9" w:rsidRDefault="00454FC9" w:rsidP="00454FC9">
      <w:pPr>
        <w:tabs>
          <w:tab w:val="left" w:pos="3686"/>
        </w:tabs>
        <w:spacing w:after="0" w:line="240" w:lineRule="auto"/>
        <w:jc w:val="both"/>
        <w:rPr>
          <w:rFonts w:ascii="Tahoma" w:eastAsia="Times New Roman" w:hAnsi="Tahoma" w:cs="Tahoma"/>
          <w:lang w:eastAsia="sl-SI"/>
        </w:rPr>
      </w:pPr>
      <w:r w:rsidRPr="00454FC9">
        <w:rPr>
          <w:rFonts w:ascii="Tahoma" w:eastAsia="Times New Roman" w:hAnsi="Tahoma" w:cs="Tahoma"/>
          <w:lang w:eastAsia="sl-SI"/>
        </w:rPr>
        <w:lastRenderedPageBreak/>
        <w:t xml:space="preserve">Če </w:t>
      </w:r>
      <w:r w:rsidR="00743DD9">
        <w:rPr>
          <w:rFonts w:ascii="Tahoma" w:eastAsia="Times New Roman" w:hAnsi="Tahoma" w:cs="Tahoma"/>
          <w:lang w:eastAsia="sl-SI"/>
        </w:rPr>
        <w:t>izvajalec</w:t>
      </w:r>
      <w:r w:rsidRPr="00454FC9">
        <w:rPr>
          <w:rFonts w:ascii="Tahoma" w:eastAsia="Times New Roman" w:hAnsi="Tahoma" w:cs="Tahoma"/>
          <w:lang w:eastAsia="sl-SI"/>
        </w:rPr>
        <w:t xml:space="preserve"> ne odpravi napake/pomanjkljivost</w:t>
      </w:r>
      <w:r w:rsidR="00875856">
        <w:rPr>
          <w:rFonts w:ascii="Tahoma" w:eastAsia="Times New Roman" w:hAnsi="Tahoma" w:cs="Tahoma"/>
          <w:lang w:eastAsia="sl-SI"/>
        </w:rPr>
        <w:t>i oziroma blaga ne zamenja z novim</w:t>
      </w:r>
      <w:r w:rsidRPr="00454FC9">
        <w:rPr>
          <w:rFonts w:ascii="Tahoma" w:eastAsia="Times New Roman" w:hAnsi="Tahoma" w:cs="Tahoma"/>
          <w:lang w:eastAsia="sl-SI"/>
        </w:rPr>
        <w:t xml:space="preserve"> v roku, ki mu ga je določil naročnik, bo naročnik sam zagotovil odpravo napake/pomanjkljivosti </w:t>
      </w:r>
      <w:r w:rsidR="00875856">
        <w:rPr>
          <w:rFonts w:ascii="Tahoma" w:eastAsia="Times New Roman" w:hAnsi="Tahoma" w:cs="Tahoma"/>
          <w:lang w:eastAsia="sl-SI"/>
        </w:rPr>
        <w:t xml:space="preserve">oziroma kupil novo blago </w:t>
      </w:r>
      <w:r w:rsidRPr="00454FC9">
        <w:rPr>
          <w:rFonts w:ascii="Tahoma" w:eastAsia="Times New Roman" w:hAnsi="Tahoma" w:cs="Tahoma"/>
          <w:lang w:eastAsia="sl-SI"/>
        </w:rPr>
        <w:t xml:space="preserve">na račun </w:t>
      </w:r>
      <w:r w:rsidR="00743DD9">
        <w:rPr>
          <w:rFonts w:ascii="Tahoma" w:eastAsia="Times New Roman" w:hAnsi="Tahoma" w:cs="Tahoma"/>
          <w:lang w:eastAsia="sl-SI"/>
        </w:rPr>
        <w:t>izvajalca</w:t>
      </w:r>
      <w:r w:rsidRPr="00454FC9">
        <w:rPr>
          <w:rFonts w:ascii="Tahoma" w:eastAsia="Times New Roman" w:hAnsi="Tahoma" w:cs="Tahoma"/>
          <w:lang w:eastAsia="sl-SI"/>
        </w:rPr>
        <w:t xml:space="preserve"> in mu bo izstavil račun po dejanskih stroških, ki jih je imel naročnik, da je zagotovil odpravo napake/pomanjkljivosti, sam ali s pomočjo tretje osebe, ki se ga </w:t>
      </w:r>
      <w:r w:rsidR="00743DD9">
        <w:rPr>
          <w:rFonts w:ascii="Tahoma" w:eastAsia="Times New Roman" w:hAnsi="Tahoma" w:cs="Tahoma"/>
          <w:lang w:eastAsia="sl-SI"/>
        </w:rPr>
        <w:t>izvajalec</w:t>
      </w:r>
      <w:r w:rsidRPr="00454FC9">
        <w:rPr>
          <w:rFonts w:ascii="Tahoma" w:eastAsia="Times New Roman" w:hAnsi="Tahoma" w:cs="Tahoma"/>
          <w:lang w:eastAsia="sl-SI"/>
        </w:rPr>
        <w:t xml:space="preserve"> obvezuje plačati v roku 8 (osmih) koledarskih dni od izstavitve računa s 5</w:t>
      </w:r>
      <w:r w:rsidR="00F97C8D">
        <w:rPr>
          <w:rFonts w:ascii="Tahoma" w:eastAsia="Times New Roman" w:hAnsi="Tahoma" w:cs="Tahoma"/>
          <w:lang w:eastAsia="sl-SI"/>
        </w:rPr>
        <w:t xml:space="preserve"> </w:t>
      </w:r>
      <w:r w:rsidRPr="00454FC9">
        <w:rPr>
          <w:rFonts w:ascii="Tahoma" w:eastAsia="Times New Roman" w:hAnsi="Tahoma" w:cs="Tahoma"/>
          <w:lang w:eastAsia="sl-SI"/>
        </w:rPr>
        <w:t xml:space="preserve">% (pet odstotnim) pribitkom na vrednost teh dobav za poravnavo svojih manipulativnih stroškov. V primeru zamude s plačilom ima naročnik pravico zaračunati </w:t>
      </w:r>
      <w:r w:rsidR="00743DD9">
        <w:rPr>
          <w:rFonts w:ascii="Tahoma" w:eastAsia="Times New Roman" w:hAnsi="Tahoma" w:cs="Tahoma"/>
          <w:lang w:eastAsia="sl-SI"/>
        </w:rPr>
        <w:t>izvajalcu</w:t>
      </w:r>
      <w:r w:rsidRPr="00454FC9">
        <w:rPr>
          <w:rFonts w:ascii="Tahoma" w:eastAsia="Times New Roman" w:hAnsi="Tahoma" w:cs="Tahoma"/>
          <w:lang w:eastAsia="sl-SI"/>
        </w:rPr>
        <w:t xml:space="preserve"> zakonske zamudne obresti.</w:t>
      </w:r>
    </w:p>
    <w:p w14:paraId="28BDA9BE" w14:textId="0F25AE46" w:rsidR="00454FC9" w:rsidRDefault="00454FC9" w:rsidP="00454FC9">
      <w:pPr>
        <w:tabs>
          <w:tab w:val="left" w:pos="3686"/>
        </w:tabs>
        <w:spacing w:after="0" w:line="240" w:lineRule="auto"/>
        <w:jc w:val="both"/>
        <w:rPr>
          <w:rFonts w:ascii="Tahoma" w:eastAsia="Times New Roman" w:hAnsi="Tahoma" w:cs="Tahoma"/>
          <w:lang w:eastAsia="sl-SI"/>
        </w:rPr>
      </w:pPr>
    </w:p>
    <w:p w14:paraId="65FB7316" w14:textId="4F0BA705" w:rsidR="00125629" w:rsidRPr="005E538D" w:rsidRDefault="00935D88" w:rsidP="00125629">
      <w:pPr>
        <w:pStyle w:val="Odstavekseznama"/>
        <w:numPr>
          <w:ilvl w:val="0"/>
          <w:numId w:val="10"/>
        </w:numPr>
        <w:ind w:left="567" w:hanging="567"/>
        <w:jc w:val="center"/>
        <w:rPr>
          <w:rFonts w:ascii="Tahoma" w:hAnsi="Tahoma" w:cs="Tahoma"/>
          <w:b/>
          <w:bCs/>
          <w:sz w:val="22"/>
          <w:szCs w:val="22"/>
        </w:rPr>
      </w:pPr>
      <w:r>
        <w:rPr>
          <w:rFonts w:ascii="Tahoma" w:hAnsi="Tahoma" w:cs="Tahoma"/>
          <w:b/>
          <w:bCs/>
          <w:sz w:val="22"/>
          <w:szCs w:val="22"/>
        </w:rPr>
        <w:t>GARANCIJA</w:t>
      </w:r>
    </w:p>
    <w:p w14:paraId="7A7AFD76" w14:textId="77777777" w:rsidR="00125629" w:rsidRPr="005E538D" w:rsidRDefault="00125629" w:rsidP="00125629">
      <w:pPr>
        <w:tabs>
          <w:tab w:val="left" w:pos="3686"/>
        </w:tabs>
        <w:spacing w:after="0" w:line="240" w:lineRule="auto"/>
        <w:jc w:val="both"/>
        <w:rPr>
          <w:rFonts w:ascii="Tahoma" w:eastAsia="Times New Roman" w:hAnsi="Tahoma" w:cs="Tahoma"/>
          <w:lang w:eastAsia="sl-SI"/>
        </w:rPr>
      </w:pPr>
    </w:p>
    <w:p w14:paraId="5B5A9C57" w14:textId="282261A7" w:rsidR="00125629" w:rsidRDefault="00935D88" w:rsidP="00125629">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00125629" w:rsidRPr="005E538D">
        <w:rPr>
          <w:rFonts w:ascii="Tahoma" w:eastAsia="Times New Roman" w:hAnsi="Tahoma" w:cs="Tahoma"/>
          <w:color w:val="000000"/>
          <w:lang w:eastAsia="sl-SI"/>
        </w:rPr>
        <w:t>len</w:t>
      </w:r>
    </w:p>
    <w:p w14:paraId="3751D1CC" w14:textId="4727E806" w:rsidR="00935D88" w:rsidRDefault="00935D88" w:rsidP="00935D88">
      <w:pPr>
        <w:suppressAutoHyphens/>
        <w:spacing w:after="0" w:line="240" w:lineRule="auto"/>
        <w:jc w:val="center"/>
        <w:rPr>
          <w:rFonts w:ascii="Tahoma" w:eastAsia="Times New Roman" w:hAnsi="Tahoma" w:cs="Tahoma"/>
          <w:color w:val="000000"/>
          <w:lang w:eastAsia="sl-SI"/>
        </w:rPr>
      </w:pPr>
    </w:p>
    <w:p w14:paraId="3E436047" w14:textId="005F6129" w:rsidR="00935D88" w:rsidRPr="00935D88" w:rsidRDefault="00935D88" w:rsidP="00935D88">
      <w:pPr>
        <w:pStyle w:val="Telobesedila"/>
        <w:kinsoku w:val="0"/>
        <w:overflowPunct w:val="0"/>
        <w:ind w:right="246"/>
        <w:rPr>
          <w:rFonts w:ascii="Tahoma" w:hAnsi="Tahoma" w:cs="Tahoma"/>
          <w:b w:val="0"/>
          <w:bCs/>
          <w:sz w:val="22"/>
          <w:szCs w:val="22"/>
        </w:rPr>
      </w:pPr>
      <w:r w:rsidRPr="00935D88">
        <w:rPr>
          <w:rFonts w:ascii="Tahoma" w:hAnsi="Tahoma" w:cs="Tahoma"/>
          <w:b w:val="0"/>
          <w:bCs/>
          <w:sz w:val="22"/>
          <w:szCs w:val="22"/>
        </w:rPr>
        <w:t xml:space="preserve">Za blago, katerega dobava je predmet tega okvirnega sporazuma, </w:t>
      </w:r>
      <w:r w:rsidR="00743DD9">
        <w:rPr>
          <w:rFonts w:ascii="Tahoma" w:hAnsi="Tahoma" w:cs="Tahoma"/>
          <w:b w:val="0"/>
          <w:bCs/>
          <w:sz w:val="22"/>
          <w:szCs w:val="22"/>
          <w:lang w:val="sl-SI"/>
        </w:rPr>
        <w:t>izvajalec</w:t>
      </w:r>
      <w:r w:rsidRPr="00935D88">
        <w:rPr>
          <w:rFonts w:ascii="Tahoma" w:hAnsi="Tahoma" w:cs="Tahoma"/>
          <w:b w:val="0"/>
          <w:bCs/>
          <w:sz w:val="22"/>
          <w:szCs w:val="22"/>
        </w:rPr>
        <w:t xml:space="preserve"> daje garancijo enak čas in v enakem obsegu, kot jo daje proizvajalec blaga, šteto od dneva uspešno opravljenega količinskega in kakovostnega prevzema blaga, ki se izvede s podpisom dobavnice s strani naročnika oziroma njegovega predstavnika.</w:t>
      </w:r>
    </w:p>
    <w:p w14:paraId="39D15444" w14:textId="77777777" w:rsidR="00935D88" w:rsidRPr="00935D88" w:rsidRDefault="00935D88" w:rsidP="00935D88">
      <w:pPr>
        <w:tabs>
          <w:tab w:val="left" w:pos="2592"/>
        </w:tabs>
        <w:rPr>
          <w:rFonts w:ascii="Tahoma" w:eastAsia="Times New Roman" w:hAnsi="Tahoma" w:cs="Tahoma"/>
          <w:bCs/>
        </w:rPr>
      </w:pPr>
      <w:r w:rsidRPr="00935D88">
        <w:rPr>
          <w:rFonts w:ascii="Tahoma" w:eastAsia="Times New Roman" w:hAnsi="Tahoma" w:cs="Tahoma"/>
          <w:bCs/>
        </w:rPr>
        <w:tab/>
        <w:t xml:space="preserve"> </w:t>
      </w:r>
    </w:p>
    <w:p w14:paraId="2E9A91B1" w14:textId="77777777" w:rsidR="00935D88" w:rsidRPr="00935D88" w:rsidRDefault="00935D88" w:rsidP="00935D88">
      <w:pPr>
        <w:pStyle w:val="Telobesedila"/>
        <w:kinsoku w:val="0"/>
        <w:overflowPunct w:val="0"/>
        <w:ind w:left="201" w:right="246"/>
        <w:jc w:val="left"/>
        <w:rPr>
          <w:rFonts w:ascii="Tahoma" w:hAnsi="Tahoma" w:cs="Tahoma"/>
          <w:b w:val="0"/>
          <w:bCs/>
          <w:sz w:val="22"/>
          <w:szCs w:val="22"/>
        </w:rPr>
      </w:pPr>
      <w:r w:rsidRPr="00935D88">
        <w:rPr>
          <w:rFonts w:ascii="Tahoma" w:hAnsi="Tahoma" w:cs="Tahoma"/>
          <w:b w:val="0"/>
          <w:bCs/>
          <w:sz w:val="22"/>
          <w:szCs w:val="22"/>
        </w:rPr>
        <w:t>Pod garancijska popravila ne spada:</w:t>
      </w:r>
    </w:p>
    <w:p w14:paraId="7AD3F6BC" w14:textId="77777777" w:rsidR="00935D88" w:rsidRPr="00935D88" w:rsidRDefault="00935D88" w:rsidP="00935D88">
      <w:pPr>
        <w:widowControl w:val="0"/>
        <w:numPr>
          <w:ilvl w:val="0"/>
          <w:numId w:val="43"/>
        </w:numPr>
        <w:tabs>
          <w:tab w:val="clear" w:pos="397"/>
          <w:tab w:val="left" w:pos="-1425"/>
          <w:tab w:val="num" w:pos="402"/>
          <w:tab w:val="left" w:pos="2850"/>
        </w:tabs>
        <w:spacing w:after="0" w:line="240" w:lineRule="auto"/>
        <w:ind w:left="402"/>
        <w:rPr>
          <w:rFonts w:ascii="Tahoma" w:eastAsia="Times New Roman" w:hAnsi="Tahoma" w:cs="Tahoma"/>
          <w:bCs/>
        </w:rPr>
      </w:pPr>
      <w:r w:rsidRPr="00935D88">
        <w:rPr>
          <w:rFonts w:ascii="Tahoma" w:eastAsia="Times New Roman" w:hAnsi="Tahoma" w:cs="Tahoma"/>
          <w:bCs/>
        </w:rPr>
        <w:t>odstranjevanje napak na blagu zaradi nepravilnega ravnanja z blagom,</w:t>
      </w:r>
    </w:p>
    <w:p w14:paraId="30AD766B" w14:textId="77777777" w:rsidR="00935D88" w:rsidRPr="00935D88" w:rsidRDefault="00935D88" w:rsidP="00935D88">
      <w:pPr>
        <w:widowControl w:val="0"/>
        <w:numPr>
          <w:ilvl w:val="0"/>
          <w:numId w:val="43"/>
        </w:numPr>
        <w:tabs>
          <w:tab w:val="clear" w:pos="397"/>
          <w:tab w:val="left" w:pos="-1425"/>
          <w:tab w:val="num" w:pos="402"/>
          <w:tab w:val="left" w:pos="2850"/>
        </w:tabs>
        <w:spacing w:after="0" w:line="240" w:lineRule="auto"/>
        <w:ind w:left="402"/>
        <w:rPr>
          <w:rFonts w:ascii="Tahoma" w:eastAsia="Times New Roman" w:hAnsi="Tahoma" w:cs="Tahoma"/>
          <w:bCs/>
        </w:rPr>
      </w:pPr>
      <w:r w:rsidRPr="00935D88">
        <w:rPr>
          <w:rFonts w:ascii="Tahoma" w:eastAsia="Times New Roman" w:hAnsi="Tahoma" w:cs="Tahoma"/>
          <w:bCs/>
        </w:rPr>
        <w:t>odstranjevanje napak na blagu zaradi mehanske poškodbe,</w:t>
      </w:r>
    </w:p>
    <w:p w14:paraId="09A4C4E9" w14:textId="77777777" w:rsidR="00935D88" w:rsidRPr="00935D88" w:rsidRDefault="00935D88" w:rsidP="00935D88">
      <w:pPr>
        <w:widowControl w:val="0"/>
        <w:numPr>
          <w:ilvl w:val="0"/>
          <w:numId w:val="43"/>
        </w:numPr>
        <w:tabs>
          <w:tab w:val="clear" w:pos="397"/>
          <w:tab w:val="left" w:pos="-1425"/>
          <w:tab w:val="num" w:pos="402"/>
          <w:tab w:val="left" w:pos="2850"/>
        </w:tabs>
        <w:spacing w:after="0" w:line="240" w:lineRule="auto"/>
        <w:ind w:left="402"/>
        <w:rPr>
          <w:rFonts w:ascii="Tahoma" w:eastAsia="Times New Roman" w:hAnsi="Tahoma" w:cs="Tahoma"/>
          <w:bCs/>
        </w:rPr>
      </w:pPr>
      <w:r w:rsidRPr="00935D88">
        <w:rPr>
          <w:rFonts w:ascii="Tahoma" w:eastAsia="Times New Roman" w:hAnsi="Tahoma" w:cs="Tahoma"/>
          <w:bCs/>
        </w:rPr>
        <w:t>odstranjevanje napak na blagu zaradi neupoštevanja navodil in predpisov.</w:t>
      </w:r>
    </w:p>
    <w:p w14:paraId="1122D08D" w14:textId="77777777" w:rsidR="00935D88" w:rsidRPr="00935D88" w:rsidRDefault="00935D88" w:rsidP="00935D88">
      <w:pPr>
        <w:tabs>
          <w:tab w:val="left" w:pos="-1425"/>
          <w:tab w:val="left" w:pos="2850"/>
        </w:tabs>
        <w:ind w:left="402"/>
        <w:rPr>
          <w:rFonts w:ascii="Tahoma" w:eastAsia="Times New Roman" w:hAnsi="Tahoma" w:cs="Tahoma"/>
          <w:bCs/>
        </w:rPr>
      </w:pPr>
    </w:p>
    <w:p w14:paraId="7FA763A5" w14:textId="68AF1C6E" w:rsidR="00935D88" w:rsidRPr="00935D88" w:rsidRDefault="00935D88" w:rsidP="00935D88">
      <w:pPr>
        <w:pStyle w:val="Telobesedila"/>
        <w:kinsoku w:val="0"/>
        <w:overflowPunct w:val="0"/>
        <w:ind w:left="5" w:right="246"/>
        <w:rPr>
          <w:rFonts w:ascii="Tahoma" w:hAnsi="Tahoma" w:cs="Tahoma"/>
          <w:b w:val="0"/>
          <w:bCs/>
          <w:sz w:val="22"/>
          <w:szCs w:val="22"/>
        </w:rPr>
      </w:pPr>
      <w:r w:rsidRPr="00935D88">
        <w:rPr>
          <w:rFonts w:ascii="Tahoma" w:hAnsi="Tahoma" w:cs="Tahoma"/>
          <w:b w:val="0"/>
          <w:bCs/>
          <w:sz w:val="22"/>
          <w:szCs w:val="22"/>
        </w:rPr>
        <w:t xml:space="preserve">Če se v garancijski dobi pojavijo pomanjkljivosti zaradi neustrezne kakovosti dobavljenega blaga, jih mora </w:t>
      </w:r>
      <w:r w:rsidR="00743DD9">
        <w:rPr>
          <w:rFonts w:ascii="Tahoma" w:hAnsi="Tahoma" w:cs="Tahoma"/>
          <w:b w:val="0"/>
          <w:bCs/>
          <w:sz w:val="22"/>
          <w:szCs w:val="22"/>
          <w:lang w:val="sl-SI"/>
        </w:rPr>
        <w:t>izvajalec</w:t>
      </w:r>
      <w:r w:rsidRPr="00935D88">
        <w:rPr>
          <w:rFonts w:ascii="Tahoma" w:hAnsi="Tahoma" w:cs="Tahoma"/>
          <w:b w:val="0"/>
          <w:bCs/>
          <w:sz w:val="22"/>
          <w:szCs w:val="22"/>
        </w:rPr>
        <w:t xml:space="preserve"> odpraviti na svoje stroške najkasneje v roku 15 (petnajstih) koledarskih dni od dneva, ko ga naročnik pisno obvesti o nastali napaki/pomanjkljivosti (na elektronski naslov predstavnika </w:t>
      </w:r>
      <w:r w:rsidR="00743DD9">
        <w:rPr>
          <w:rFonts w:ascii="Tahoma" w:hAnsi="Tahoma" w:cs="Tahoma"/>
          <w:b w:val="0"/>
          <w:bCs/>
          <w:sz w:val="22"/>
          <w:szCs w:val="22"/>
          <w:lang w:val="sl-SI"/>
        </w:rPr>
        <w:t>izvajalca</w:t>
      </w:r>
      <w:r w:rsidRPr="00935D88">
        <w:rPr>
          <w:rFonts w:ascii="Tahoma" w:hAnsi="Tahoma" w:cs="Tahoma"/>
          <w:b w:val="0"/>
          <w:bCs/>
          <w:sz w:val="22"/>
          <w:szCs w:val="22"/>
        </w:rPr>
        <w:t xml:space="preserve"> iz 2</w:t>
      </w:r>
      <w:r w:rsidR="00F97C8D">
        <w:rPr>
          <w:rFonts w:ascii="Tahoma" w:hAnsi="Tahoma" w:cs="Tahoma"/>
          <w:b w:val="0"/>
          <w:bCs/>
          <w:sz w:val="22"/>
          <w:szCs w:val="22"/>
          <w:lang w:val="sl-SI"/>
        </w:rPr>
        <w:t>0</w:t>
      </w:r>
      <w:r w:rsidRPr="00935D88">
        <w:rPr>
          <w:rFonts w:ascii="Tahoma" w:hAnsi="Tahoma" w:cs="Tahoma"/>
          <w:b w:val="0"/>
          <w:bCs/>
          <w:sz w:val="22"/>
          <w:szCs w:val="22"/>
        </w:rPr>
        <w:t>. člena tega okvirnega sporazuma).</w:t>
      </w:r>
    </w:p>
    <w:p w14:paraId="53A6BA82" w14:textId="77777777" w:rsidR="00935D88" w:rsidRPr="00935D88" w:rsidRDefault="00935D88" w:rsidP="00935D88">
      <w:pPr>
        <w:rPr>
          <w:rFonts w:ascii="Tahoma" w:eastAsia="Times New Roman" w:hAnsi="Tahoma" w:cs="Tahoma"/>
          <w:bCs/>
        </w:rPr>
      </w:pPr>
    </w:p>
    <w:p w14:paraId="3E4DF9F3" w14:textId="585787C2" w:rsidR="00935D88" w:rsidRPr="00935D88" w:rsidRDefault="00935D88" w:rsidP="00935D88">
      <w:pPr>
        <w:pStyle w:val="Telobesedila"/>
        <w:kinsoku w:val="0"/>
        <w:overflowPunct w:val="0"/>
        <w:ind w:left="5" w:right="246"/>
        <w:rPr>
          <w:rFonts w:ascii="Tahoma" w:eastAsiaTheme="minorHAnsi" w:hAnsi="Tahoma" w:cs="Tahoma"/>
          <w:b w:val="0"/>
          <w:bCs/>
          <w:sz w:val="22"/>
          <w:szCs w:val="22"/>
          <w:lang w:eastAsia="en-US"/>
        </w:rPr>
      </w:pPr>
      <w:r w:rsidRPr="00935D88">
        <w:rPr>
          <w:rFonts w:ascii="Tahoma" w:hAnsi="Tahoma" w:cs="Tahoma"/>
          <w:b w:val="0"/>
          <w:bCs/>
          <w:sz w:val="22"/>
          <w:szCs w:val="22"/>
        </w:rPr>
        <w:t xml:space="preserve">Če </w:t>
      </w:r>
      <w:r w:rsidR="00743DD9">
        <w:rPr>
          <w:rFonts w:ascii="Tahoma" w:hAnsi="Tahoma" w:cs="Tahoma"/>
          <w:b w:val="0"/>
          <w:bCs/>
          <w:sz w:val="22"/>
          <w:szCs w:val="22"/>
          <w:lang w:val="sl-SI"/>
        </w:rPr>
        <w:t>izvajalec</w:t>
      </w:r>
      <w:r w:rsidRPr="00935D88">
        <w:rPr>
          <w:rFonts w:ascii="Tahoma" w:hAnsi="Tahoma" w:cs="Tahoma"/>
          <w:b w:val="0"/>
          <w:bCs/>
          <w:sz w:val="22"/>
          <w:szCs w:val="22"/>
        </w:rPr>
        <w:t xml:space="preserve"> v roku iz prejšnjega odstavka napake/pomanjkljivosti ne odpravi na svoje stroške ali se z naročnikom ne dogovori za nov rok odprave le-te, je dolžan naročniku neustrezno blago v roku 15 (petnajstih) koledarskih dni </w:t>
      </w:r>
      <w:r w:rsidR="00875856">
        <w:rPr>
          <w:rFonts w:ascii="Tahoma" w:hAnsi="Tahoma" w:cs="Tahoma"/>
          <w:b w:val="0"/>
          <w:bCs/>
          <w:sz w:val="22"/>
          <w:szCs w:val="22"/>
          <w:lang w:val="sl-SI"/>
        </w:rPr>
        <w:t xml:space="preserve">od obvestila </w:t>
      </w:r>
      <w:r w:rsidRPr="00935D88">
        <w:rPr>
          <w:rFonts w:ascii="Tahoma" w:hAnsi="Tahoma" w:cs="Tahoma"/>
          <w:b w:val="0"/>
          <w:bCs/>
          <w:sz w:val="22"/>
          <w:szCs w:val="22"/>
        </w:rPr>
        <w:t xml:space="preserve">nadomestiti z novim blagom, ki ustreza vsem zahtevam naročnika iz razpisne dokumentacije št. </w:t>
      </w:r>
      <w:r w:rsidR="00F97C8D">
        <w:rPr>
          <w:rFonts w:ascii="Tahoma" w:hAnsi="Tahoma" w:cs="Tahoma"/>
          <w:b w:val="0"/>
          <w:bCs/>
          <w:sz w:val="22"/>
          <w:szCs w:val="22"/>
          <w:lang w:val="sl-SI"/>
        </w:rPr>
        <w:t>ENLJ-SOT-288/25</w:t>
      </w:r>
      <w:r w:rsidRPr="00935D88">
        <w:rPr>
          <w:rFonts w:ascii="Tahoma" w:hAnsi="Tahoma" w:cs="Tahoma"/>
          <w:b w:val="0"/>
          <w:bCs/>
          <w:sz w:val="22"/>
          <w:szCs w:val="22"/>
        </w:rPr>
        <w:t xml:space="preserve">. V nasprotnem primeru lahko naročnik </w:t>
      </w:r>
      <w:r w:rsidR="00875856">
        <w:rPr>
          <w:rFonts w:ascii="Tahoma" w:hAnsi="Tahoma" w:cs="Tahoma"/>
          <w:b w:val="0"/>
          <w:bCs/>
          <w:sz w:val="22"/>
          <w:szCs w:val="22"/>
          <w:lang w:val="sl-SI"/>
        </w:rPr>
        <w:t xml:space="preserve">zahteva vračilo kupnine in stroškov ter odškodnine, lahko pa </w:t>
      </w:r>
      <w:r w:rsidRPr="00935D88">
        <w:rPr>
          <w:rFonts w:ascii="Tahoma" w:hAnsi="Tahoma" w:cs="Tahoma"/>
          <w:b w:val="0"/>
          <w:bCs/>
          <w:sz w:val="22"/>
          <w:szCs w:val="22"/>
        </w:rPr>
        <w:t xml:space="preserve">od okvirnega sporazuma </w:t>
      </w:r>
      <w:r w:rsidR="00875856">
        <w:rPr>
          <w:rFonts w:ascii="Tahoma" w:hAnsi="Tahoma" w:cs="Tahoma"/>
          <w:b w:val="0"/>
          <w:bCs/>
          <w:sz w:val="22"/>
          <w:szCs w:val="22"/>
          <w:lang w:val="sl-SI"/>
        </w:rPr>
        <w:t xml:space="preserve">tudi </w:t>
      </w:r>
      <w:r w:rsidRPr="00935D88">
        <w:rPr>
          <w:rFonts w:ascii="Tahoma" w:hAnsi="Tahoma" w:cs="Tahoma"/>
          <w:b w:val="0"/>
          <w:bCs/>
          <w:sz w:val="22"/>
          <w:szCs w:val="22"/>
        </w:rPr>
        <w:t xml:space="preserve">odstopi brez obveznosti do </w:t>
      </w:r>
      <w:r w:rsidR="00743DD9">
        <w:rPr>
          <w:rFonts w:ascii="Tahoma" w:hAnsi="Tahoma" w:cs="Tahoma"/>
          <w:b w:val="0"/>
          <w:bCs/>
          <w:sz w:val="22"/>
          <w:szCs w:val="22"/>
          <w:lang w:val="sl-SI"/>
        </w:rPr>
        <w:t>izvajalca</w:t>
      </w:r>
      <w:r w:rsidRPr="00935D88">
        <w:rPr>
          <w:rFonts w:ascii="Tahoma" w:hAnsi="Tahoma" w:cs="Tahoma"/>
          <w:b w:val="0"/>
          <w:bCs/>
          <w:sz w:val="22"/>
          <w:szCs w:val="22"/>
        </w:rPr>
        <w:t xml:space="preserve">, </w:t>
      </w:r>
      <w:r w:rsidR="00743DD9">
        <w:rPr>
          <w:rFonts w:ascii="Tahoma" w:hAnsi="Tahoma" w:cs="Tahoma"/>
          <w:b w:val="0"/>
          <w:bCs/>
          <w:sz w:val="22"/>
          <w:szCs w:val="22"/>
          <w:lang w:val="sl-SI"/>
        </w:rPr>
        <w:t>izvajalec</w:t>
      </w:r>
      <w:r w:rsidRPr="00935D88">
        <w:rPr>
          <w:rFonts w:ascii="Tahoma" w:hAnsi="Tahoma" w:cs="Tahoma"/>
          <w:b w:val="0"/>
          <w:bCs/>
          <w:sz w:val="22"/>
          <w:szCs w:val="22"/>
        </w:rPr>
        <w:t xml:space="preserve"> pa je naročniku</w:t>
      </w:r>
      <w:r w:rsidR="00875856">
        <w:rPr>
          <w:rFonts w:ascii="Tahoma" w:hAnsi="Tahoma" w:cs="Tahoma"/>
          <w:b w:val="0"/>
          <w:bCs/>
          <w:sz w:val="22"/>
          <w:szCs w:val="22"/>
          <w:lang w:val="sl-SI"/>
        </w:rPr>
        <w:t xml:space="preserve"> v tem primeru</w:t>
      </w:r>
      <w:r w:rsidRPr="00935D88">
        <w:rPr>
          <w:rFonts w:ascii="Tahoma" w:hAnsi="Tahoma" w:cs="Tahoma"/>
          <w:b w:val="0"/>
          <w:bCs/>
          <w:sz w:val="22"/>
          <w:szCs w:val="22"/>
        </w:rPr>
        <w:t xml:space="preserve"> dolžan povrniti tudi škodo, ki bi jo naročnik zaradi tega utrpel.</w:t>
      </w:r>
      <w:r w:rsidRPr="00935D88">
        <w:rPr>
          <w:rFonts w:ascii="Tahoma" w:eastAsiaTheme="minorHAnsi" w:hAnsi="Tahoma" w:cs="Tahoma"/>
          <w:b w:val="0"/>
          <w:bCs/>
          <w:sz w:val="22"/>
          <w:szCs w:val="22"/>
          <w:lang w:eastAsia="en-US"/>
        </w:rPr>
        <w:t xml:space="preserve"> V primeru zamude s plačilom ima naročnik pravico zaračunati </w:t>
      </w:r>
      <w:r w:rsidR="00743DD9">
        <w:rPr>
          <w:rFonts w:ascii="Tahoma" w:eastAsiaTheme="minorHAnsi" w:hAnsi="Tahoma" w:cs="Tahoma"/>
          <w:b w:val="0"/>
          <w:bCs/>
          <w:sz w:val="22"/>
          <w:szCs w:val="22"/>
          <w:lang w:val="sl-SI" w:eastAsia="en-US"/>
        </w:rPr>
        <w:t>izvajalcu</w:t>
      </w:r>
      <w:r w:rsidRPr="00935D88">
        <w:rPr>
          <w:rFonts w:ascii="Tahoma" w:eastAsiaTheme="minorHAnsi" w:hAnsi="Tahoma" w:cs="Tahoma"/>
          <w:b w:val="0"/>
          <w:bCs/>
          <w:sz w:val="22"/>
          <w:szCs w:val="22"/>
          <w:lang w:eastAsia="en-US"/>
        </w:rPr>
        <w:t xml:space="preserve"> zakonske zamudne obresti.</w:t>
      </w:r>
    </w:p>
    <w:p w14:paraId="507AA842" w14:textId="77777777" w:rsidR="00935D88" w:rsidRPr="00935D88" w:rsidRDefault="00935D88" w:rsidP="00935D88">
      <w:pPr>
        <w:rPr>
          <w:rFonts w:ascii="Tahoma" w:eastAsia="Times New Roman" w:hAnsi="Tahoma" w:cs="Tahoma"/>
          <w:bCs/>
        </w:rPr>
      </w:pPr>
    </w:p>
    <w:p w14:paraId="0C95C2AC" w14:textId="6B44AEB2" w:rsidR="00935D88" w:rsidRDefault="00935D88" w:rsidP="00935D88">
      <w:pPr>
        <w:pStyle w:val="Telobesedila"/>
        <w:kinsoku w:val="0"/>
        <w:overflowPunct w:val="0"/>
        <w:ind w:left="5" w:right="246"/>
        <w:rPr>
          <w:rFonts w:ascii="Tahoma" w:hAnsi="Tahoma" w:cs="Tahoma"/>
          <w:b w:val="0"/>
          <w:bCs/>
          <w:sz w:val="22"/>
          <w:szCs w:val="22"/>
        </w:rPr>
      </w:pPr>
      <w:r w:rsidRPr="00935D88">
        <w:rPr>
          <w:rFonts w:ascii="Tahoma" w:hAnsi="Tahoma" w:cs="Tahoma"/>
          <w:b w:val="0"/>
          <w:bCs/>
          <w:sz w:val="22"/>
          <w:szCs w:val="22"/>
        </w:rPr>
        <w:t xml:space="preserve">V primeru, da je napaka oziroma pomanjkljivost definirana s strani naročnika v garancijski dobi in jo </w:t>
      </w:r>
      <w:r w:rsidR="00743DD9">
        <w:rPr>
          <w:rFonts w:ascii="Tahoma" w:hAnsi="Tahoma" w:cs="Tahoma"/>
          <w:b w:val="0"/>
          <w:bCs/>
          <w:sz w:val="22"/>
          <w:szCs w:val="22"/>
          <w:lang w:val="sl-SI"/>
        </w:rPr>
        <w:t>izvajalec</w:t>
      </w:r>
      <w:r w:rsidRPr="00935D88">
        <w:rPr>
          <w:rFonts w:ascii="Tahoma" w:hAnsi="Tahoma" w:cs="Tahoma"/>
          <w:b w:val="0"/>
          <w:bCs/>
          <w:sz w:val="22"/>
          <w:szCs w:val="22"/>
        </w:rPr>
        <w:t xml:space="preserve"> ni uspel trajno odstraniti oziroma je napaka take narave, da njene odprave ni mogoče zagotoviti v garancijski dobi, jo je </w:t>
      </w:r>
      <w:r w:rsidR="00857C75">
        <w:rPr>
          <w:rFonts w:ascii="Tahoma" w:hAnsi="Tahoma" w:cs="Tahoma"/>
          <w:b w:val="0"/>
          <w:bCs/>
          <w:sz w:val="22"/>
          <w:szCs w:val="22"/>
          <w:lang w:val="sl-SI"/>
        </w:rPr>
        <w:t>izvajalec</w:t>
      </w:r>
      <w:r w:rsidRPr="00935D88">
        <w:rPr>
          <w:rFonts w:ascii="Tahoma" w:hAnsi="Tahoma" w:cs="Tahoma"/>
          <w:b w:val="0"/>
          <w:bCs/>
          <w:sz w:val="22"/>
          <w:szCs w:val="22"/>
        </w:rPr>
        <w:t xml:space="preserve"> dolžan na svoje stroške odstraniti/odpraviti tudi po preteku garancijske dobe.</w:t>
      </w:r>
    </w:p>
    <w:p w14:paraId="44EED947" w14:textId="1A1240F4" w:rsidR="00857600" w:rsidRDefault="00857600" w:rsidP="00935D88">
      <w:pPr>
        <w:pStyle w:val="Telobesedila"/>
        <w:kinsoku w:val="0"/>
        <w:overflowPunct w:val="0"/>
        <w:ind w:left="5" w:right="246"/>
        <w:rPr>
          <w:rFonts w:ascii="Tahoma" w:hAnsi="Tahoma" w:cs="Tahoma"/>
          <w:b w:val="0"/>
          <w:bCs/>
          <w:sz w:val="22"/>
          <w:szCs w:val="22"/>
        </w:rPr>
      </w:pPr>
    </w:p>
    <w:p w14:paraId="4952810B" w14:textId="7D2D69DF" w:rsidR="00857600" w:rsidRDefault="00857600" w:rsidP="00935D88">
      <w:pPr>
        <w:pStyle w:val="Telobesedila"/>
        <w:kinsoku w:val="0"/>
        <w:overflowPunct w:val="0"/>
        <w:ind w:left="5" w:right="246"/>
        <w:rPr>
          <w:rFonts w:ascii="Tahoma" w:hAnsi="Tahoma" w:cs="Tahoma"/>
          <w:b w:val="0"/>
          <w:bCs/>
          <w:sz w:val="22"/>
          <w:szCs w:val="22"/>
        </w:rPr>
      </w:pPr>
    </w:p>
    <w:p w14:paraId="524378E9" w14:textId="018267E0" w:rsidR="00857600" w:rsidRDefault="00857600" w:rsidP="00935D88">
      <w:pPr>
        <w:pStyle w:val="Telobesedila"/>
        <w:kinsoku w:val="0"/>
        <w:overflowPunct w:val="0"/>
        <w:ind w:left="5" w:right="246"/>
        <w:rPr>
          <w:rFonts w:ascii="Tahoma" w:hAnsi="Tahoma" w:cs="Tahoma"/>
          <w:b w:val="0"/>
          <w:bCs/>
          <w:sz w:val="22"/>
          <w:szCs w:val="22"/>
        </w:rPr>
      </w:pPr>
    </w:p>
    <w:p w14:paraId="02D7BF11" w14:textId="29C9959E" w:rsidR="00857600" w:rsidRDefault="00857600" w:rsidP="00935D88">
      <w:pPr>
        <w:pStyle w:val="Telobesedila"/>
        <w:kinsoku w:val="0"/>
        <w:overflowPunct w:val="0"/>
        <w:ind w:left="5" w:right="246"/>
        <w:rPr>
          <w:rFonts w:ascii="Tahoma" w:hAnsi="Tahoma" w:cs="Tahoma"/>
          <w:b w:val="0"/>
          <w:bCs/>
          <w:sz w:val="22"/>
          <w:szCs w:val="22"/>
        </w:rPr>
      </w:pPr>
    </w:p>
    <w:p w14:paraId="357D9458" w14:textId="2DB0B92B" w:rsidR="00857600" w:rsidRDefault="00857600" w:rsidP="00935D88">
      <w:pPr>
        <w:pStyle w:val="Telobesedila"/>
        <w:kinsoku w:val="0"/>
        <w:overflowPunct w:val="0"/>
        <w:ind w:left="5" w:right="246"/>
        <w:rPr>
          <w:rFonts w:ascii="Tahoma" w:hAnsi="Tahoma" w:cs="Tahoma"/>
          <w:b w:val="0"/>
          <w:bCs/>
          <w:sz w:val="22"/>
          <w:szCs w:val="22"/>
        </w:rPr>
      </w:pPr>
    </w:p>
    <w:p w14:paraId="6FBC6376" w14:textId="77777777" w:rsidR="00857600" w:rsidRPr="00935D88" w:rsidRDefault="00857600" w:rsidP="00935D88">
      <w:pPr>
        <w:pStyle w:val="Telobesedila"/>
        <w:kinsoku w:val="0"/>
        <w:overflowPunct w:val="0"/>
        <w:ind w:left="5" w:right="246"/>
        <w:rPr>
          <w:rFonts w:ascii="Tahoma" w:hAnsi="Tahoma" w:cs="Tahoma"/>
          <w:b w:val="0"/>
          <w:bCs/>
          <w:sz w:val="22"/>
          <w:szCs w:val="22"/>
        </w:rPr>
      </w:pPr>
    </w:p>
    <w:p w14:paraId="60FCF79C" w14:textId="77777777" w:rsidR="00935D88" w:rsidRPr="00935D88" w:rsidRDefault="00935D88" w:rsidP="00935D88">
      <w:pPr>
        <w:suppressAutoHyphens/>
        <w:spacing w:after="0" w:line="240" w:lineRule="auto"/>
        <w:rPr>
          <w:rFonts w:ascii="Tahoma" w:eastAsia="Times New Roman" w:hAnsi="Tahoma" w:cs="Tahoma"/>
          <w:bCs/>
          <w:color w:val="000000"/>
          <w:lang w:eastAsia="sl-SI"/>
        </w:rPr>
      </w:pPr>
    </w:p>
    <w:p w14:paraId="2D3162E7" w14:textId="0D67AF87" w:rsidR="00935D88" w:rsidRPr="005E538D" w:rsidRDefault="00935D88" w:rsidP="00935D88">
      <w:pPr>
        <w:pStyle w:val="Odstavekseznama"/>
        <w:numPr>
          <w:ilvl w:val="0"/>
          <w:numId w:val="10"/>
        </w:numPr>
        <w:ind w:left="567" w:hanging="567"/>
        <w:jc w:val="center"/>
        <w:rPr>
          <w:rFonts w:ascii="Tahoma" w:hAnsi="Tahoma" w:cs="Tahoma"/>
          <w:b/>
          <w:bCs/>
          <w:sz w:val="22"/>
          <w:szCs w:val="22"/>
        </w:rPr>
      </w:pPr>
      <w:r>
        <w:rPr>
          <w:rFonts w:ascii="Tahoma" w:hAnsi="Tahoma" w:cs="Tahoma"/>
          <w:b/>
          <w:bCs/>
          <w:sz w:val="22"/>
          <w:szCs w:val="22"/>
        </w:rPr>
        <w:lastRenderedPageBreak/>
        <w:t>ODGOVORNOST ZA ŠKODO</w:t>
      </w:r>
    </w:p>
    <w:p w14:paraId="5AAC0CE3" w14:textId="77777777" w:rsidR="00935D88" w:rsidRPr="005E538D" w:rsidRDefault="00935D88" w:rsidP="00935D88">
      <w:pPr>
        <w:tabs>
          <w:tab w:val="left" w:pos="3686"/>
        </w:tabs>
        <w:spacing w:after="0" w:line="240" w:lineRule="auto"/>
        <w:jc w:val="both"/>
        <w:rPr>
          <w:rFonts w:ascii="Tahoma" w:eastAsia="Times New Roman" w:hAnsi="Tahoma" w:cs="Tahoma"/>
          <w:lang w:eastAsia="sl-SI"/>
        </w:rPr>
      </w:pPr>
    </w:p>
    <w:p w14:paraId="1577398F" w14:textId="0B8378BA" w:rsidR="00935D88" w:rsidRDefault="00935D88" w:rsidP="00935D88">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Pr="005E538D">
        <w:rPr>
          <w:rFonts w:ascii="Tahoma" w:eastAsia="Times New Roman" w:hAnsi="Tahoma" w:cs="Tahoma"/>
          <w:color w:val="000000"/>
          <w:lang w:eastAsia="sl-SI"/>
        </w:rPr>
        <w:t>len</w:t>
      </w:r>
    </w:p>
    <w:p w14:paraId="71B0830A" w14:textId="40710E61" w:rsidR="00935D88" w:rsidRDefault="00935D88" w:rsidP="00935D88">
      <w:pPr>
        <w:suppressAutoHyphens/>
        <w:spacing w:after="0" w:line="240" w:lineRule="auto"/>
        <w:jc w:val="center"/>
        <w:rPr>
          <w:rFonts w:ascii="Tahoma" w:eastAsia="Times New Roman" w:hAnsi="Tahoma" w:cs="Tahoma"/>
          <w:color w:val="000000"/>
          <w:lang w:eastAsia="sl-SI"/>
        </w:rPr>
      </w:pPr>
    </w:p>
    <w:p w14:paraId="339B7B83" w14:textId="29409297" w:rsidR="00454FC9" w:rsidRDefault="00935D88" w:rsidP="00F97C8D">
      <w:pPr>
        <w:suppressAutoHyphens/>
        <w:spacing w:after="0" w:line="240" w:lineRule="auto"/>
        <w:jc w:val="both"/>
        <w:rPr>
          <w:rFonts w:ascii="Tahoma" w:eastAsia="Times New Roman" w:hAnsi="Tahoma" w:cs="Tahoma"/>
          <w:color w:val="000000"/>
          <w:lang w:eastAsia="sl-SI"/>
        </w:rPr>
      </w:pPr>
      <w:r w:rsidRPr="00935D88">
        <w:rPr>
          <w:rFonts w:ascii="Tahoma" w:eastAsia="Times New Roman" w:hAnsi="Tahoma" w:cs="Tahoma"/>
          <w:color w:val="000000"/>
          <w:lang w:eastAsia="sl-SI"/>
        </w:rPr>
        <w:t>Vsaka stranka okvirnega sporazuma odgovarja drugi stranki okvirnega sporazuma za škodo, ki jo povzroči drugi stranki okvirnega sporazuma v posledici neizpolnjevanja svojih obveznosti po tem okvirnem sporazumu, v skladu z veljavnimi predpisi.</w:t>
      </w:r>
    </w:p>
    <w:p w14:paraId="2D4473E9" w14:textId="77777777" w:rsidR="00857600" w:rsidRPr="00F97C8D" w:rsidRDefault="00857600" w:rsidP="00F97C8D">
      <w:pPr>
        <w:suppressAutoHyphens/>
        <w:spacing w:after="0" w:line="240" w:lineRule="auto"/>
        <w:jc w:val="both"/>
        <w:rPr>
          <w:rFonts w:ascii="Tahoma" w:eastAsia="Times New Roman" w:hAnsi="Tahoma" w:cs="Tahoma"/>
          <w:color w:val="000000"/>
          <w:lang w:eastAsia="sl-SI"/>
        </w:rPr>
      </w:pPr>
    </w:p>
    <w:p w14:paraId="6A89F9C2" w14:textId="77777777" w:rsidR="006D6A20" w:rsidRPr="005E538D" w:rsidRDefault="006D6A20" w:rsidP="00454FC9">
      <w:pPr>
        <w:pStyle w:val="Odstavekseznama"/>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4A3F849C" w14:textId="77777777" w:rsidR="006D6A20" w:rsidRPr="00EC4317" w:rsidRDefault="006D6A20" w:rsidP="00454FC9">
      <w:pPr>
        <w:tabs>
          <w:tab w:val="left" w:pos="-1980"/>
          <w:tab w:val="left" w:pos="2880"/>
        </w:tabs>
        <w:spacing w:after="0" w:line="240" w:lineRule="auto"/>
        <w:jc w:val="center"/>
        <w:rPr>
          <w:rFonts w:ascii="Tahoma" w:eastAsia="Times New Roman" w:hAnsi="Tahoma" w:cs="Tahoma"/>
          <w:lang w:eastAsia="sl-SI"/>
        </w:rPr>
      </w:pPr>
    </w:p>
    <w:p w14:paraId="01CF20A7" w14:textId="77777777" w:rsidR="006D6A20" w:rsidRPr="000F7D5F" w:rsidRDefault="006D6A20" w:rsidP="00454FC9">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2246131" w14:textId="77777777" w:rsidR="006D6A20" w:rsidRPr="00EC4317" w:rsidRDefault="006D6A20" w:rsidP="00454FC9">
      <w:pPr>
        <w:tabs>
          <w:tab w:val="left" w:pos="1418"/>
          <w:tab w:val="left" w:pos="1702"/>
        </w:tabs>
        <w:spacing w:after="0" w:line="240" w:lineRule="auto"/>
        <w:jc w:val="both"/>
        <w:rPr>
          <w:rFonts w:ascii="Tahoma" w:hAnsi="Tahoma" w:cs="Tahoma"/>
        </w:rPr>
      </w:pPr>
    </w:p>
    <w:p w14:paraId="15A11F98" w14:textId="77777777" w:rsidR="001071FB" w:rsidRPr="00812DA3" w:rsidRDefault="001071FB" w:rsidP="00454FC9">
      <w:pPr>
        <w:spacing w:after="0" w:line="240" w:lineRule="auto"/>
        <w:jc w:val="both"/>
        <w:rPr>
          <w:rFonts w:ascii="Tahoma" w:eastAsia="Times New Roman" w:hAnsi="Tahoma" w:cs="Tahoma"/>
          <w:lang w:eastAsia="sl-SI"/>
        </w:rPr>
      </w:pPr>
      <w:r>
        <w:rPr>
          <w:rFonts w:ascii="Tahoma" w:eastAsia="Times New Roman" w:hAnsi="Tahoma" w:cs="Tahoma"/>
          <w:lang w:eastAsia="sl-SI"/>
        </w:rPr>
        <w:t>Stranki okvirnega sporazuma</w:t>
      </w:r>
      <w:r w:rsidRPr="00812DA3">
        <w:rPr>
          <w:rFonts w:ascii="Tahoma" w:eastAsia="Times New Roman" w:hAnsi="Tahoma" w:cs="Tahoma"/>
          <w:lang w:eastAsia="sl-SI"/>
        </w:rPr>
        <w:t xml:space="preserve"> ni</w:t>
      </w:r>
      <w:r>
        <w:rPr>
          <w:rFonts w:ascii="Tahoma" w:eastAsia="Times New Roman" w:hAnsi="Tahoma" w:cs="Tahoma"/>
          <w:lang w:eastAsia="sl-SI"/>
        </w:rPr>
        <w:t>sta</w:t>
      </w:r>
      <w:r w:rsidRPr="00812DA3">
        <w:rPr>
          <w:rFonts w:ascii="Tahoma" w:eastAsia="Times New Roman" w:hAnsi="Tahoma" w:cs="Tahoma"/>
          <w:lang w:eastAsia="sl-SI"/>
        </w:rPr>
        <w:t xml:space="preserve"> odgovor</w:t>
      </w:r>
      <w:r>
        <w:rPr>
          <w:rFonts w:ascii="Tahoma" w:eastAsia="Times New Roman" w:hAnsi="Tahoma" w:cs="Tahoma"/>
          <w:lang w:eastAsia="sl-SI"/>
        </w:rPr>
        <w:t>ni</w:t>
      </w:r>
      <w:r w:rsidRPr="00812DA3">
        <w:rPr>
          <w:rFonts w:ascii="Tahoma" w:eastAsia="Times New Roman" w:hAnsi="Tahoma" w:cs="Tahoma"/>
          <w:lang w:eastAsia="sl-SI"/>
        </w:rPr>
        <w:t xml:space="preserve"> za delno ali celotno neizpolnjevanje obveznosti, če je to posledica višje sile.</w:t>
      </w:r>
    </w:p>
    <w:p w14:paraId="6145D6DE" w14:textId="77777777" w:rsidR="001071FB" w:rsidRPr="00812DA3" w:rsidRDefault="001071FB" w:rsidP="00454FC9">
      <w:pPr>
        <w:spacing w:after="0" w:line="240" w:lineRule="auto"/>
        <w:jc w:val="both"/>
        <w:rPr>
          <w:rFonts w:ascii="Tahoma" w:eastAsia="Times New Roman" w:hAnsi="Tahoma" w:cs="Tahoma"/>
          <w:lang w:eastAsia="sl-SI"/>
        </w:rPr>
      </w:pPr>
    </w:p>
    <w:p w14:paraId="4F50FBE2" w14:textId="77777777" w:rsidR="001071FB" w:rsidRPr="00EC767C" w:rsidRDefault="001071FB" w:rsidP="00454FC9">
      <w:pPr>
        <w:spacing w:after="0" w:line="240" w:lineRule="auto"/>
        <w:jc w:val="both"/>
        <w:rPr>
          <w:rFonts w:ascii="Tahoma" w:eastAsia="Times New Roman" w:hAnsi="Tahoma" w:cs="Tahoma"/>
          <w:lang w:eastAsia="sl-SI"/>
        </w:rPr>
      </w:pPr>
      <w:bookmarkStart w:id="29" w:name="_Hlk182823734"/>
      <w:r w:rsidRPr="008F6BBB">
        <w:rPr>
          <w:rFonts w:ascii="Tahoma" w:eastAsia="Times New Roman" w:hAnsi="Tahoma" w:cs="Tahoma"/>
          <w:lang w:eastAsia="sl-SI"/>
        </w:rPr>
        <w:t>Višja sila pomeni zunanji vzrok, neodvisen od volje in vpliva katere koli stranke, ki je nepričakovan in nenaden in se mu ob splošni skrbnosti ni bilo moč izogniti in ga odvrniti, takšne okoliščine pa so se pojavile po sklenitvi okvirnega sporazuma</w:t>
      </w:r>
      <w:r w:rsidRPr="00EC767C">
        <w:rPr>
          <w:rFonts w:ascii="Tahoma" w:eastAsia="Times New Roman" w:hAnsi="Tahoma" w:cs="Tahoma"/>
          <w:lang w:eastAsia="sl-SI"/>
        </w:rPr>
        <w:t>. Če so dobave blaga delno ali v celoti moten</w:t>
      </w:r>
      <w:r>
        <w:rPr>
          <w:rFonts w:ascii="Tahoma" w:eastAsia="Times New Roman" w:hAnsi="Tahoma" w:cs="Tahoma"/>
          <w:lang w:eastAsia="sl-SI"/>
        </w:rPr>
        <w:t>e</w:t>
      </w:r>
      <w:r w:rsidRPr="00EC767C">
        <w:rPr>
          <w:rFonts w:ascii="Tahoma" w:eastAsia="Times New Roman" w:hAnsi="Tahoma" w:cs="Tahoma"/>
          <w:lang w:eastAsia="sl-SI"/>
        </w:rPr>
        <w:t xml:space="preserve"> oziroma preprečen</w:t>
      </w:r>
      <w:r>
        <w:rPr>
          <w:rFonts w:ascii="Tahoma" w:eastAsia="Times New Roman" w:hAnsi="Tahoma" w:cs="Tahoma"/>
          <w:lang w:eastAsia="sl-SI"/>
        </w:rPr>
        <w:t>e zaradi višje sile</w:t>
      </w:r>
      <w:r w:rsidRPr="00EC767C">
        <w:rPr>
          <w:rFonts w:ascii="Tahoma" w:eastAsia="Times New Roman" w:hAnsi="Tahoma" w:cs="Tahoma"/>
          <w:lang w:eastAsia="sl-SI"/>
        </w:rPr>
        <w:t xml:space="preserve">, je </w:t>
      </w:r>
      <w:r>
        <w:rPr>
          <w:rFonts w:ascii="Tahoma" w:eastAsia="Times New Roman" w:hAnsi="Tahoma" w:cs="Tahoma"/>
          <w:lang w:eastAsia="sl-SI"/>
        </w:rPr>
        <w:t>izvajalec</w:t>
      </w:r>
      <w:r w:rsidRPr="00EC767C">
        <w:rPr>
          <w:rFonts w:ascii="Tahoma" w:eastAsia="Times New Roman" w:hAnsi="Tahoma" w:cs="Tahoma"/>
          <w:lang w:eastAsia="sl-SI"/>
        </w:rPr>
        <w:t xml:space="preserve"> o tem dolžan nemudoma obvestiti naročnika. Prav tako ga je dolžan sproti obveščati o prenehanju takih okoliščin. Roki dobave blaga se podaljšajo za čas trajanja višje sile. Na zahtevo naročnika je </w:t>
      </w:r>
      <w:r>
        <w:rPr>
          <w:rFonts w:ascii="Tahoma" w:eastAsia="Times New Roman" w:hAnsi="Tahoma" w:cs="Tahoma"/>
          <w:lang w:eastAsia="sl-SI"/>
        </w:rPr>
        <w:t>izvajalec</w:t>
      </w:r>
      <w:r w:rsidRPr="00EC767C">
        <w:rPr>
          <w:rFonts w:ascii="Tahoma" w:eastAsia="Times New Roman" w:hAnsi="Tahoma" w:cs="Tahoma"/>
          <w:lang w:eastAsia="sl-SI"/>
        </w:rPr>
        <w:t xml:space="preserve"> dolžan dokazati obstoj višje sile</w:t>
      </w:r>
      <w:bookmarkEnd w:id="29"/>
      <w:r w:rsidRPr="00EC767C">
        <w:rPr>
          <w:rFonts w:ascii="Tahoma" w:eastAsia="Times New Roman" w:hAnsi="Tahoma" w:cs="Tahoma"/>
          <w:lang w:eastAsia="sl-SI"/>
        </w:rPr>
        <w:t>.</w:t>
      </w:r>
    </w:p>
    <w:p w14:paraId="70DBE2E4" w14:textId="77777777" w:rsidR="001071FB" w:rsidRPr="00812DA3" w:rsidRDefault="001071FB" w:rsidP="00454FC9">
      <w:pPr>
        <w:spacing w:after="0" w:line="240" w:lineRule="auto"/>
        <w:jc w:val="both"/>
        <w:rPr>
          <w:rFonts w:ascii="Tahoma" w:eastAsia="Times New Roman" w:hAnsi="Tahoma" w:cs="Tahoma"/>
          <w:snapToGrid w:val="0"/>
          <w:lang w:eastAsia="sl-SI"/>
        </w:rPr>
      </w:pPr>
    </w:p>
    <w:p w14:paraId="3E9C4435" w14:textId="77777777" w:rsidR="001071FB" w:rsidRPr="00812DA3" w:rsidRDefault="001071FB" w:rsidP="00454FC9">
      <w:pPr>
        <w:spacing w:after="0" w:line="240" w:lineRule="auto"/>
        <w:jc w:val="both"/>
        <w:rPr>
          <w:rFonts w:ascii="Tahoma" w:eastAsia="Times New Roman" w:hAnsi="Tahoma" w:cs="Tahoma"/>
          <w:snapToGrid w:val="0"/>
          <w:lang w:eastAsia="sl-SI"/>
        </w:rPr>
      </w:pPr>
      <w:r w:rsidRPr="00812DA3">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19D46F72" w14:textId="77777777" w:rsidR="008C462E" w:rsidRPr="00EC4317" w:rsidRDefault="008C462E" w:rsidP="00454FC9">
      <w:pPr>
        <w:tabs>
          <w:tab w:val="left" w:pos="-1980"/>
          <w:tab w:val="left" w:pos="2880"/>
        </w:tabs>
        <w:spacing w:after="0" w:line="240" w:lineRule="auto"/>
        <w:jc w:val="both"/>
        <w:rPr>
          <w:rFonts w:ascii="Tahoma" w:eastAsia="Times New Roman" w:hAnsi="Tahoma" w:cs="Tahoma"/>
          <w:lang w:eastAsia="sl-SI"/>
        </w:rPr>
      </w:pPr>
    </w:p>
    <w:p w14:paraId="05C43632" w14:textId="77777777" w:rsidR="008C462E" w:rsidRPr="008053AB" w:rsidRDefault="008C462E" w:rsidP="00454FC9">
      <w:pPr>
        <w:pStyle w:val="Odstavekseznama"/>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535FBE1B" w14:textId="77777777" w:rsidR="008C462E" w:rsidRPr="00EC4317" w:rsidRDefault="008C462E" w:rsidP="00454FC9">
      <w:pPr>
        <w:tabs>
          <w:tab w:val="left" w:pos="567"/>
          <w:tab w:val="left" w:pos="1134"/>
          <w:tab w:val="left" w:pos="8080"/>
        </w:tabs>
        <w:spacing w:after="0" w:line="240" w:lineRule="auto"/>
        <w:jc w:val="center"/>
        <w:outlineLvl w:val="1"/>
        <w:rPr>
          <w:rFonts w:ascii="Tahoma" w:eastAsia="Times New Roman" w:hAnsi="Tahoma" w:cs="Tahoma"/>
          <w:b/>
          <w:lang w:eastAsia="sl-SI"/>
        </w:rPr>
      </w:pPr>
    </w:p>
    <w:p w14:paraId="1B0CF684" w14:textId="77777777" w:rsidR="008C462E" w:rsidRPr="000F7D5F" w:rsidRDefault="008C462E" w:rsidP="00454FC9">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B59DE39" w14:textId="77777777" w:rsidR="008C462E" w:rsidRPr="00EC4317" w:rsidRDefault="008C462E" w:rsidP="00454FC9">
      <w:pPr>
        <w:spacing w:after="0" w:line="240" w:lineRule="auto"/>
        <w:jc w:val="both"/>
        <w:rPr>
          <w:rFonts w:ascii="Tahoma" w:eastAsia="Times New Roman" w:hAnsi="Tahoma" w:cs="Tahoma"/>
          <w:lang w:eastAsia="sl-SI"/>
        </w:rPr>
      </w:pPr>
    </w:p>
    <w:p w14:paraId="16746CF2" w14:textId="77777777" w:rsidR="00812DA3" w:rsidRPr="00812DA3" w:rsidRDefault="00812DA3" w:rsidP="00454FC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obvezuje, da bo:</w:t>
      </w:r>
    </w:p>
    <w:p w14:paraId="06D96B57"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line="268" w:lineRule="exact"/>
        <w:ind w:left="592" w:hanging="397"/>
        <w:jc w:val="both"/>
        <w:rPr>
          <w:rFonts w:ascii="Tahoma" w:hAnsi="Tahoma" w:cs="Tahoma"/>
          <w:sz w:val="22"/>
          <w:szCs w:val="22"/>
        </w:rPr>
      </w:pPr>
      <w:r w:rsidRPr="00F97C8D">
        <w:rPr>
          <w:rFonts w:ascii="Tahoma" w:hAnsi="Tahoma" w:cs="Tahoma"/>
          <w:sz w:val="22"/>
          <w:szCs w:val="22"/>
        </w:rPr>
        <w:t>dobavljati blago v skladu s tem okvirnim sporazumom in po dogovoru z</w:t>
      </w:r>
      <w:r w:rsidRPr="00F97C8D">
        <w:rPr>
          <w:rFonts w:ascii="Tahoma" w:hAnsi="Tahoma" w:cs="Tahoma"/>
          <w:spacing w:val="-18"/>
          <w:sz w:val="22"/>
          <w:szCs w:val="22"/>
        </w:rPr>
        <w:t xml:space="preserve"> </w:t>
      </w:r>
      <w:r w:rsidRPr="00F97C8D">
        <w:rPr>
          <w:rFonts w:ascii="Tahoma" w:hAnsi="Tahoma" w:cs="Tahoma"/>
          <w:sz w:val="22"/>
          <w:szCs w:val="22"/>
        </w:rPr>
        <w:t>naročnikom,</w:t>
      </w:r>
    </w:p>
    <w:p w14:paraId="7EAA491E" w14:textId="555F8A73" w:rsidR="00E463C3" w:rsidRPr="00F97C8D" w:rsidRDefault="00E463C3" w:rsidP="00F97C8D">
      <w:pPr>
        <w:pStyle w:val="Odstavekseznama"/>
        <w:widowControl w:val="0"/>
        <w:numPr>
          <w:ilvl w:val="0"/>
          <w:numId w:val="44"/>
        </w:numPr>
        <w:tabs>
          <w:tab w:val="left" w:pos="593"/>
          <w:tab w:val="left" w:pos="9006"/>
        </w:tabs>
        <w:kinsoku w:val="0"/>
        <w:overflowPunct w:val="0"/>
        <w:autoSpaceDE w:val="0"/>
        <w:autoSpaceDN w:val="0"/>
        <w:adjustRightInd w:val="0"/>
        <w:spacing w:line="237" w:lineRule="auto"/>
        <w:ind w:left="592" w:right="248" w:hanging="396"/>
        <w:jc w:val="both"/>
        <w:rPr>
          <w:rFonts w:ascii="Tahoma" w:hAnsi="Tahoma" w:cs="Tahoma"/>
          <w:spacing w:val="-7"/>
          <w:sz w:val="22"/>
          <w:szCs w:val="22"/>
        </w:rPr>
      </w:pPr>
      <w:r w:rsidRPr="00F97C8D">
        <w:rPr>
          <w:rFonts w:ascii="Tahoma" w:hAnsi="Tahoma" w:cs="Tahoma"/>
          <w:sz w:val="22"/>
          <w:szCs w:val="22"/>
        </w:rPr>
        <w:t>izpolniti</w:t>
      </w:r>
      <w:r w:rsidRPr="00F97C8D">
        <w:rPr>
          <w:rFonts w:ascii="Tahoma" w:hAnsi="Tahoma" w:cs="Tahoma"/>
          <w:spacing w:val="-9"/>
          <w:sz w:val="22"/>
          <w:szCs w:val="22"/>
        </w:rPr>
        <w:t xml:space="preserve"> </w:t>
      </w:r>
      <w:r w:rsidRPr="00F97C8D">
        <w:rPr>
          <w:rFonts w:ascii="Tahoma" w:hAnsi="Tahoma" w:cs="Tahoma"/>
          <w:sz w:val="22"/>
          <w:szCs w:val="22"/>
        </w:rPr>
        <w:t>vse</w:t>
      </w:r>
      <w:r w:rsidRPr="00F97C8D">
        <w:rPr>
          <w:rFonts w:ascii="Tahoma" w:hAnsi="Tahoma" w:cs="Tahoma"/>
          <w:spacing w:val="-8"/>
          <w:sz w:val="22"/>
          <w:szCs w:val="22"/>
        </w:rPr>
        <w:t xml:space="preserve"> </w:t>
      </w:r>
      <w:r w:rsidRPr="00F97C8D">
        <w:rPr>
          <w:rFonts w:ascii="Tahoma" w:hAnsi="Tahoma" w:cs="Tahoma"/>
          <w:sz w:val="22"/>
          <w:szCs w:val="22"/>
        </w:rPr>
        <w:t>zahteve</w:t>
      </w:r>
      <w:r w:rsidRPr="00F97C8D">
        <w:rPr>
          <w:rFonts w:ascii="Tahoma" w:hAnsi="Tahoma" w:cs="Tahoma"/>
          <w:spacing w:val="-7"/>
          <w:sz w:val="22"/>
          <w:szCs w:val="22"/>
        </w:rPr>
        <w:t xml:space="preserve"> </w:t>
      </w:r>
      <w:r w:rsidRPr="00F97C8D">
        <w:rPr>
          <w:rFonts w:ascii="Tahoma" w:hAnsi="Tahoma" w:cs="Tahoma"/>
          <w:sz w:val="22"/>
          <w:szCs w:val="22"/>
        </w:rPr>
        <w:t>naročnika</w:t>
      </w:r>
      <w:r w:rsidRPr="00F97C8D">
        <w:rPr>
          <w:rFonts w:ascii="Tahoma" w:hAnsi="Tahoma" w:cs="Tahoma"/>
          <w:spacing w:val="-7"/>
          <w:sz w:val="22"/>
          <w:szCs w:val="22"/>
        </w:rPr>
        <w:t xml:space="preserve"> </w:t>
      </w:r>
      <w:r w:rsidRPr="00F97C8D">
        <w:rPr>
          <w:rFonts w:ascii="Tahoma" w:hAnsi="Tahoma" w:cs="Tahoma"/>
          <w:sz w:val="22"/>
          <w:szCs w:val="22"/>
        </w:rPr>
        <w:t>pri</w:t>
      </w:r>
      <w:r w:rsidRPr="00F97C8D">
        <w:rPr>
          <w:rFonts w:ascii="Tahoma" w:hAnsi="Tahoma" w:cs="Tahoma"/>
          <w:spacing w:val="-8"/>
          <w:sz w:val="22"/>
          <w:szCs w:val="22"/>
        </w:rPr>
        <w:t xml:space="preserve"> </w:t>
      </w:r>
      <w:r w:rsidRPr="00F97C8D">
        <w:rPr>
          <w:rFonts w:ascii="Tahoma" w:hAnsi="Tahoma" w:cs="Tahoma"/>
          <w:sz w:val="22"/>
          <w:szCs w:val="22"/>
        </w:rPr>
        <w:t>dobavi</w:t>
      </w:r>
      <w:r w:rsidRPr="00F97C8D">
        <w:rPr>
          <w:rFonts w:ascii="Tahoma" w:hAnsi="Tahoma" w:cs="Tahoma"/>
          <w:spacing w:val="-8"/>
          <w:sz w:val="22"/>
          <w:szCs w:val="22"/>
        </w:rPr>
        <w:t xml:space="preserve"> </w:t>
      </w:r>
      <w:r w:rsidRPr="00F97C8D">
        <w:rPr>
          <w:rFonts w:ascii="Tahoma" w:hAnsi="Tahoma" w:cs="Tahoma"/>
          <w:sz w:val="22"/>
          <w:szCs w:val="22"/>
        </w:rPr>
        <w:t>blaga</w:t>
      </w:r>
      <w:r w:rsidRPr="00F97C8D">
        <w:rPr>
          <w:rFonts w:ascii="Tahoma" w:hAnsi="Tahoma" w:cs="Tahoma"/>
          <w:spacing w:val="-7"/>
          <w:sz w:val="22"/>
          <w:szCs w:val="22"/>
        </w:rPr>
        <w:t xml:space="preserve"> </w:t>
      </w:r>
      <w:r w:rsidRPr="00F97C8D">
        <w:rPr>
          <w:rFonts w:ascii="Tahoma" w:hAnsi="Tahoma" w:cs="Tahoma"/>
          <w:sz w:val="22"/>
          <w:szCs w:val="22"/>
        </w:rPr>
        <w:t>po</w:t>
      </w:r>
      <w:r w:rsidRPr="00F97C8D">
        <w:rPr>
          <w:rFonts w:ascii="Tahoma" w:hAnsi="Tahoma" w:cs="Tahoma"/>
          <w:spacing w:val="-8"/>
          <w:sz w:val="22"/>
          <w:szCs w:val="22"/>
        </w:rPr>
        <w:t xml:space="preserve"> </w:t>
      </w:r>
      <w:r w:rsidRPr="00F97C8D">
        <w:rPr>
          <w:rFonts w:ascii="Tahoma" w:hAnsi="Tahoma" w:cs="Tahoma"/>
          <w:sz w:val="22"/>
          <w:szCs w:val="22"/>
        </w:rPr>
        <w:t>okvirnem</w:t>
      </w:r>
      <w:r w:rsidRPr="00F97C8D">
        <w:rPr>
          <w:rFonts w:ascii="Tahoma" w:hAnsi="Tahoma" w:cs="Tahoma"/>
          <w:spacing w:val="-9"/>
          <w:sz w:val="22"/>
          <w:szCs w:val="22"/>
        </w:rPr>
        <w:t xml:space="preserve"> </w:t>
      </w:r>
      <w:r w:rsidRPr="00F97C8D">
        <w:rPr>
          <w:rFonts w:ascii="Tahoma" w:hAnsi="Tahoma" w:cs="Tahoma"/>
          <w:sz w:val="22"/>
          <w:szCs w:val="22"/>
        </w:rPr>
        <w:t>sporazumu,</w:t>
      </w:r>
      <w:r w:rsidRPr="00F97C8D">
        <w:rPr>
          <w:rFonts w:ascii="Tahoma" w:hAnsi="Tahoma" w:cs="Tahoma"/>
          <w:spacing w:val="-9"/>
          <w:sz w:val="22"/>
          <w:szCs w:val="22"/>
        </w:rPr>
        <w:t xml:space="preserve"> </w:t>
      </w:r>
      <w:r w:rsidRPr="00F97C8D">
        <w:rPr>
          <w:rFonts w:ascii="Tahoma" w:hAnsi="Tahoma" w:cs="Tahoma"/>
          <w:sz w:val="22"/>
          <w:szCs w:val="22"/>
        </w:rPr>
        <w:t>ki</w:t>
      </w:r>
      <w:r w:rsidRPr="00F97C8D">
        <w:rPr>
          <w:rFonts w:ascii="Tahoma" w:hAnsi="Tahoma" w:cs="Tahoma"/>
          <w:spacing w:val="-10"/>
          <w:sz w:val="22"/>
          <w:szCs w:val="22"/>
        </w:rPr>
        <w:t xml:space="preserve"> </w:t>
      </w:r>
      <w:r w:rsidRPr="00F97C8D">
        <w:rPr>
          <w:rFonts w:ascii="Tahoma" w:hAnsi="Tahoma" w:cs="Tahoma"/>
          <w:sz w:val="22"/>
          <w:szCs w:val="22"/>
        </w:rPr>
        <w:t>izhajajo</w:t>
      </w:r>
      <w:r w:rsidRPr="00F97C8D">
        <w:rPr>
          <w:rFonts w:ascii="Tahoma" w:hAnsi="Tahoma" w:cs="Tahoma"/>
          <w:spacing w:val="-6"/>
          <w:sz w:val="22"/>
          <w:szCs w:val="22"/>
        </w:rPr>
        <w:t xml:space="preserve"> </w:t>
      </w:r>
      <w:r w:rsidRPr="00F97C8D">
        <w:rPr>
          <w:rFonts w:ascii="Tahoma" w:hAnsi="Tahoma" w:cs="Tahoma"/>
          <w:sz w:val="22"/>
          <w:szCs w:val="22"/>
        </w:rPr>
        <w:t>iz</w:t>
      </w:r>
      <w:r w:rsidRPr="00F97C8D">
        <w:rPr>
          <w:rFonts w:ascii="Tahoma" w:hAnsi="Tahoma" w:cs="Tahoma"/>
          <w:spacing w:val="-8"/>
          <w:sz w:val="22"/>
          <w:szCs w:val="22"/>
        </w:rPr>
        <w:t xml:space="preserve"> </w:t>
      </w:r>
      <w:r w:rsidRPr="00F97C8D">
        <w:rPr>
          <w:rFonts w:ascii="Tahoma" w:hAnsi="Tahoma" w:cs="Tahoma"/>
          <w:sz w:val="22"/>
          <w:szCs w:val="22"/>
        </w:rPr>
        <w:t>razpisne dokumentacije  št.  JPE-SOT-</w:t>
      </w:r>
      <w:r w:rsidR="004B79D9">
        <w:rPr>
          <w:rFonts w:ascii="Tahoma" w:hAnsi="Tahoma" w:cs="Tahoma"/>
          <w:sz w:val="22"/>
          <w:szCs w:val="22"/>
        </w:rPr>
        <w:t>288/25</w:t>
      </w:r>
      <w:r w:rsidRPr="00F97C8D">
        <w:rPr>
          <w:rFonts w:ascii="Tahoma" w:hAnsi="Tahoma" w:cs="Tahoma"/>
          <w:sz w:val="22"/>
          <w:szCs w:val="22"/>
        </w:rPr>
        <w:t xml:space="preserve"> ,  sprejete  ponudbe </w:t>
      </w:r>
      <w:r w:rsidRPr="00F97C8D">
        <w:rPr>
          <w:rFonts w:ascii="Tahoma" w:hAnsi="Tahoma" w:cs="Tahoma"/>
          <w:spacing w:val="2"/>
          <w:sz w:val="22"/>
          <w:szCs w:val="22"/>
        </w:rPr>
        <w:t xml:space="preserve"> </w:t>
      </w:r>
      <w:r w:rsidR="00857C75">
        <w:rPr>
          <w:rFonts w:ascii="Tahoma" w:hAnsi="Tahoma" w:cs="Tahoma"/>
          <w:sz w:val="22"/>
          <w:szCs w:val="22"/>
        </w:rPr>
        <w:t>izvajalca</w:t>
      </w:r>
      <w:r w:rsidRPr="00F97C8D">
        <w:rPr>
          <w:rFonts w:ascii="Tahoma" w:hAnsi="Tahoma" w:cs="Tahoma"/>
          <w:sz w:val="22"/>
          <w:szCs w:val="22"/>
        </w:rPr>
        <w:t>,</w:t>
      </w:r>
      <w:r w:rsidRPr="00F97C8D">
        <w:rPr>
          <w:rFonts w:ascii="Tahoma" w:hAnsi="Tahoma" w:cs="Tahoma"/>
          <w:spacing w:val="67"/>
          <w:sz w:val="22"/>
          <w:szCs w:val="22"/>
        </w:rPr>
        <w:t xml:space="preserve"> </w:t>
      </w:r>
      <w:r w:rsidRPr="00F97C8D">
        <w:rPr>
          <w:rFonts w:ascii="Tahoma" w:hAnsi="Tahoma" w:cs="Tahoma"/>
          <w:sz w:val="22"/>
          <w:szCs w:val="22"/>
        </w:rPr>
        <w:t>št.</w:t>
      </w:r>
      <w:r w:rsidRPr="00F97C8D">
        <w:rPr>
          <w:rFonts w:ascii="Tahoma" w:hAnsi="Tahoma" w:cs="Tahoma"/>
          <w:sz w:val="22"/>
          <w:szCs w:val="22"/>
          <w:u w:val="single" w:color="000000"/>
        </w:rPr>
        <w:t xml:space="preserve"> </w:t>
      </w:r>
      <w:r w:rsidRPr="00F97C8D">
        <w:rPr>
          <w:rFonts w:ascii="Tahoma" w:hAnsi="Tahoma" w:cs="Tahoma"/>
          <w:sz w:val="22"/>
          <w:szCs w:val="22"/>
          <w:u w:val="single" w:color="000000"/>
        </w:rPr>
        <w:tab/>
      </w:r>
      <w:r w:rsidRPr="00F97C8D">
        <w:rPr>
          <w:rFonts w:ascii="Tahoma" w:hAnsi="Tahoma" w:cs="Tahoma"/>
          <w:sz w:val="22"/>
          <w:szCs w:val="22"/>
        </w:rPr>
        <w:t>z</w:t>
      </w:r>
      <w:r w:rsidRPr="00F97C8D">
        <w:rPr>
          <w:rFonts w:ascii="Tahoma" w:hAnsi="Tahoma" w:cs="Tahoma"/>
          <w:spacing w:val="7"/>
          <w:sz w:val="22"/>
          <w:szCs w:val="22"/>
        </w:rPr>
        <w:t xml:space="preserve"> </w:t>
      </w:r>
      <w:r w:rsidRPr="00F97C8D">
        <w:rPr>
          <w:rFonts w:ascii="Tahoma" w:hAnsi="Tahoma" w:cs="Tahoma"/>
          <w:spacing w:val="-7"/>
          <w:sz w:val="22"/>
          <w:szCs w:val="22"/>
        </w:rPr>
        <w:t>dne</w:t>
      </w:r>
      <w:r w:rsidR="00F97C8D">
        <w:rPr>
          <w:rFonts w:ascii="Tahoma" w:hAnsi="Tahoma" w:cs="Tahoma"/>
          <w:spacing w:val="-7"/>
          <w:sz w:val="22"/>
          <w:szCs w:val="22"/>
        </w:rPr>
        <w:t xml:space="preserve"> </w:t>
      </w:r>
      <w:r w:rsidRPr="00F97C8D">
        <w:rPr>
          <w:rFonts w:ascii="Tahoma" w:hAnsi="Tahoma" w:cs="Tahoma"/>
          <w:sz w:val="22"/>
          <w:szCs w:val="22"/>
          <w:u w:val="single" w:color="000000"/>
        </w:rPr>
        <w:t xml:space="preserve"> </w:t>
      </w:r>
      <w:r w:rsidR="00F97C8D">
        <w:rPr>
          <w:rFonts w:ascii="Tahoma" w:hAnsi="Tahoma" w:cs="Tahoma"/>
          <w:sz w:val="22"/>
          <w:szCs w:val="22"/>
          <w:u w:val="single" w:color="000000"/>
        </w:rPr>
        <w:t>__________</w:t>
      </w:r>
      <w:r w:rsidRPr="00F97C8D">
        <w:rPr>
          <w:rFonts w:ascii="Tahoma" w:hAnsi="Tahoma" w:cs="Tahoma"/>
          <w:sz w:val="22"/>
          <w:szCs w:val="22"/>
        </w:rPr>
        <w:t xml:space="preserve">in ponudbe </w:t>
      </w:r>
      <w:r w:rsidR="00857C75">
        <w:rPr>
          <w:rFonts w:ascii="Tahoma" w:hAnsi="Tahoma" w:cs="Tahoma"/>
          <w:sz w:val="22"/>
          <w:szCs w:val="22"/>
        </w:rPr>
        <w:t>izvajalca</w:t>
      </w:r>
      <w:r w:rsidRPr="00F97C8D">
        <w:rPr>
          <w:rFonts w:ascii="Tahoma" w:hAnsi="Tahoma" w:cs="Tahoma"/>
          <w:sz w:val="22"/>
          <w:szCs w:val="22"/>
        </w:rPr>
        <w:t xml:space="preserve"> po</w:t>
      </w:r>
      <w:r w:rsidRPr="00F97C8D">
        <w:rPr>
          <w:rFonts w:ascii="Tahoma" w:hAnsi="Tahoma" w:cs="Tahoma"/>
          <w:spacing w:val="56"/>
          <w:sz w:val="22"/>
          <w:szCs w:val="22"/>
        </w:rPr>
        <w:t xml:space="preserve"> </w:t>
      </w:r>
      <w:r w:rsidRPr="00F97C8D">
        <w:rPr>
          <w:rFonts w:ascii="Tahoma" w:hAnsi="Tahoma" w:cs="Tahoma"/>
          <w:sz w:val="22"/>
          <w:szCs w:val="22"/>
        </w:rPr>
        <w:t>pogajanjih</w:t>
      </w:r>
      <w:r w:rsidRPr="00F97C8D">
        <w:rPr>
          <w:rFonts w:ascii="Tahoma" w:hAnsi="Tahoma" w:cs="Tahoma"/>
          <w:spacing w:val="14"/>
          <w:sz w:val="22"/>
          <w:szCs w:val="22"/>
        </w:rPr>
        <w:t xml:space="preserve"> </w:t>
      </w:r>
      <w:r w:rsidRPr="00F97C8D">
        <w:rPr>
          <w:rFonts w:ascii="Tahoma" w:hAnsi="Tahoma" w:cs="Tahoma"/>
          <w:sz w:val="22"/>
          <w:szCs w:val="22"/>
        </w:rPr>
        <w:t>št.</w:t>
      </w:r>
      <w:r w:rsidRPr="00F97C8D">
        <w:rPr>
          <w:rFonts w:ascii="Tahoma" w:hAnsi="Tahoma" w:cs="Tahoma"/>
          <w:sz w:val="22"/>
          <w:szCs w:val="22"/>
          <w:u w:val="single" w:color="000000"/>
        </w:rPr>
        <w:t xml:space="preserve"> </w:t>
      </w:r>
      <w:r w:rsidR="00F97C8D">
        <w:rPr>
          <w:rFonts w:ascii="Tahoma" w:hAnsi="Tahoma" w:cs="Tahoma"/>
          <w:sz w:val="22"/>
          <w:szCs w:val="22"/>
          <w:u w:val="single" w:color="000000"/>
        </w:rPr>
        <w:t>________</w:t>
      </w:r>
      <w:r w:rsidRPr="00F97C8D">
        <w:rPr>
          <w:rFonts w:ascii="Tahoma" w:hAnsi="Tahoma" w:cs="Tahoma"/>
          <w:sz w:val="22"/>
          <w:szCs w:val="22"/>
        </w:rPr>
        <w:t>z</w:t>
      </w:r>
      <w:r w:rsidRPr="00F97C8D">
        <w:rPr>
          <w:rFonts w:ascii="Tahoma" w:hAnsi="Tahoma" w:cs="Tahoma"/>
          <w:spacing w:val="15"/>
          <w:sz w:val="22"/>
          <w:szCs w:val="22"/>
        </w:rPr>
        <w:t xml:space="preserve"> </w:t>
      </w:r>
      <w:r w:rsidRPr="00F97C8D">
        <w:rPr>
          <w:rFonts w:ascii="Tahoma" w:hAnsi="Tahoma" w:cs="Tahoma"/>
          <w:sz w:val="22"/>
          <w:szCs w:val="22"/>
        </w:rPr>
        <w:t>dne</w:t>
      </w:r>
      <w:r w:rsidRPr="00F97C8D">
        <w:rPr>
          <w:rFonts w:ascii="Tahoma" w:hAnsi="Tahoma" w:cs="Tahoma"/>
          <w:sz w:val="22"/>
          <w:szCs w:val="22"/>
          <w:u w:val="single" w:color="000000"/>
        </w:rPr>
        <w:t xml:space="preserve"> </w:t>
      </w:r>
      <w:r w:rsidRPr="00F97C8D">
        <w:rPr>
          <w:rFonts w:ascii="Tahoma" w:hAnsi="Tahoma" w:cs="Tahoma"/>
          <w:sz w:val="22"/>
          <w:szCs w:val="22"/>
          <w:u w:val="single" w:color="000000"/>
        </w:rPr>
        <w:tab/>
      </w:r>
      <w:r w:rsidRPr="00F97C8D">
        <w:rPr>
          <w:rFonts w:ascii="Tahoma" w:hAnsi="Tahoma" w:cs="Tahoma"/>
          <w:sz w:val="22"/>
          <w:szCs w:val="22"/>
        </w:rPr>
        <w:t xml:space="preserve">, ki </w:t>
      </w:r>
      <w:r w:rsidRPr="00F97C8D">
        <w:rPr>
          <w:rFonts w:ascii="Tahoma" w:hAnsi="Tahoma" w:cs="Tahoma"/>
          <w:spacing w:val="-5"/>
          <w:sz w:val="22"/>
          <w:szCs w:val="22"/>
        </w:rPr>
        <w:t xml:space="preserve">so </w:t>
      </w:r>
      <w:r w:rsidRPr="00F97C8D">
        <w:rPr>
          <w:rFonts w:ascii="Tahoma" w:hAnsi="Tahoma" w:cs="Tahoma"/>
          <w:sz w:val="22"/>
          <w:szCs w:val="22"/>
        </w:rPr>
        <w:t>sestavni deli tega okvirnega</w:t>
      </w:r>
      <w:r w:rsidRPr="00F97C8D">
        <w:rPr>
          <w:rFonts w:ascii="Tahoma" w:hAnsi="Tahoma" w:cs="Tahoma"/>
          <w:spacing w:val="-5"/>
          <w:sz w:val="22"/>
          <w:szCs w:val="22"/>
        </w:rPr>
        <w:t xml:space="preserve"> </w:t>
      </w:r>
      <w:r w:rsidRPr="00F97C8D">
        <w:rPr>
          <w:rFonts w:ascii="Tahoma" w:hAnsi="Tahoma" w:cs="Tahoma"/>
          <w:sz w:val="22"/>
          <w:szCs w:val="22"/>
        </w:rPr>
        <w:t>sporazuma,</w:t>
      </w:r>
    </w:p>
    <w:p w14:paraId="65C3FD48"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before="3" w:line="237" w:lineRule="auto"/>
        <w:ind w:left="592" w:right="247" w:hanging="396"/>
        <w:jc w:val="both"/>
        <w:rPr>
          <w:rFonts w:ascii="Tahoma" w:hAnsi="Tahoma" w:cs="Tahoma"/>
          <w:sz w:val="22"/>
          <w:szCs w:val="22"/>
        </w:rPr>
      </w:pPr>
      <w:r w:rsidRPr="00F97C8D">
        <w:rPr>
          <w:rFonts w:ascii="Tahoma" w:hAnsi="Tahoma" w:cs="Tahoma"/>
          <w:sz w:val="22"/>
          <w:szCs w:val="22"/>
        </w:rPr>
        <w:t>ob</w:t>
      </w:r>
      <w:r w:rsidRPr="00F97C8D">
        <w:rPr>
          <w:rFonts w:ascii="Tahoma" w:hAnsi="Tahoma" w:cs="Tahoma"/>
          <w:spacing w:val="-6"/>
          <w:sz w:val="22"/>
          <w:szCs w:val="22"/>
        </w:rPr>
        <w:t xml:space="preserve"> </w:t>
      </w:r>
      <w:r w:rsidRPr="00F97C8D">
        <w:rPr>
          <w:rFonts w:ascii="Tahoma" w:hAnsi="Tahoma" w:cs="Tahoma"/>
          <w:sz w:val="22"/>
          <w:szCs w:val="22"/>
        </w:rPr>
        <w:t>vsakokratni</w:t>
      </w:r>
      <w:r w:rsidRPr="00F97C8D">
        <w:rPr>
          <w:rFonts w:ascii="Tahoma" w:hAnsi="Tahoma" w:cs="Tahoma"/>
          <w:spacing w:val="-9"/>
          <w:sz w:val="22"/>
          <w:szCs w:val="22"/>
        </w:rPr>
        <w:t xml:space="preserve"> </w:t>
      </w:r>
      <w:r w:rsidRPr="00F97C8D">
        <w:rPr>
          <w:rFonts w:ascii="Tahoma" w:hAnsi="Tahoma" w:cs="Tahoma"/>
          <w:sz w:val="22"/>
          <w:szCs w:val="22"/>
        </w:rPr>
        <w:t>dobavi</w:t>
      </w:r>
      <w:r w:rsidRPr="00F97C8D">
        <w:rPr>
          <w:rFonts w:ascii="Tahoma" w:hAnsi="Tahoma" w:cs="Tahoma"/>
          <w:spacing w:val="-8"/>
          <w:sz w:val="22"/>
          <w:szCs w:val="22"/>
        </w:rPr>
        <w:t xml:space="preserve"> </w:t>
      </w:r>
      <w:r w:rsidRPr="00F97C8D">
        <w:rPr>
          <w:rFonts w:ascii="Tahoma" w:hAnsi="Tahoma" w:cs="Tahoma"/>
          <w:sz w:val="22"/>
          <w:szCs w:val="22"/>
        </w:rPr>
        <w:t>posameznega</w:t>
      </w:r>
      <w:r w:rsidRPr="00F97C8D">
        <w:rPr>
          <w:rFonts w:ascii="Tahoma" w:hAnsi="Tahoma" w:cs="Tahoma"/>
          <w:spacing w:val="-7"/>
          <w:sz w:val="22"/>
          <w:szCs w:val="22"/>
        </w:rPr>
        <w:t xml:space="preserve"> </w:t>
      </w:r>
      <w:r w:rsidRPr="00F97C8D">
        <w:rPr>
          <w:rFonts w:ascii="Tahoma" w:hAnsi="Tahoma" w:cs="Tahoma"/>
          <w:sz w:val="22"/>
          <w:szCs w:val="22"/>
        </w:rPr>
        <w:t>blaga</w:t>
      </w:r>
      <w:r w:rsidRPr="00F97C8D">
        <w:rPr>
          <w:rFonts w:ascii="Tahoma" w:hAnsi="Tahoma" w:cs="Tahoma"/>
          <w:spacing w:val="-10"/>
          <w:sz w:val="22"/>
          <w:szCs w:val="22"/>
        </w:rPr>
        <w:t xml:space="preserve"> </w:t>
      </w:r>
      <w:r w:rsidRPr="00F97C8D">
        <w:rPr>
          <w:rFonts w:ascii="Tahoma" w:hAnsi="Tahoma" w:cs="Tahoma"/>
          <w:sz w:val="22"/>
          <w:szCs w:val="22"/>
        </w:rPr>
        <w:t>predložiti</w:t>
      </w:r>
      <w:r w:rsidRPr="00F97C8D">
        <w:rPr>
          <w:rFonts w:ascii="Tahoma" w:hAnsi="Tahoma" w:cs="Tahoma"/>
          <w:spacing w:val="-6"/>
          <w:sz w:val="22"/>
          <w:szCs w:val="22"/>
        </w:rPr>
        <w:t xml:space="preserve"> </w:t>
      </w:r>
      <w:r w:rsidRPr="00F97C8D">
        <w:rPr>
          <w:rFonts w:ascii="Tahoma" w:hAnsi="Tahoma" w:cs="Tahoma"/>
          <w:sz w:val="22"/>
          <w:szCs w:val="22"/>
        </w:rPr>
        <w:t>certifikat</w:t>
      </w:r>
      <w:r w:rsidRPr="00F97C8D">
        <w:rPr>
          <w:rFonts w:ascii="Tahoma" w:hAnsi="Tahoma" w:cs="Tahoma"/>
          <w:spacing w:val="-7"/>
          <w:sz w:val="22"/>
          <w:szCs w:val="22"/>
        </w:rPr>
        <w:t xml:space="preserve"> </w:t>
      </w:r>
      <w:r w:rsidRPr="00F97C8D">
        <w:rPr>
          <w:rFonts w:ascii="Tahoma" w:hAnsi="Tahoma" w:cs="Tahoma"/>
          <w:sz w:val="22"/>
          <w:szCs w:val="22"/>
        </w:rPr>
        <w:t>EN</w:t>
      </w:r>
      <w:r w:rsidRPr="00F97C8D">
        <w:rPr>
          <w:rFonts w:ascii="Tahoma" w:hAnsi="Tahoma" w:cs="Tahoma"/>
          <w:spacing w:val="-10"/>
          <w:sz w:val="22"/>
          <w:szCs w:val="22"/>
        </w:rPr>
        <w:t xml:space="preserve"> </w:t>
      </w:r>
      <w:r w:rsidRPr="00F97C8D">
        <w:rPr>
          <w:rFonts w:ascii="Tahoma" w:hAnsi="Tahoma" w:cs="Tahoma"/>
          <w:sz w:val="22"/>
          <w:szCs w:val="22"/>
        </w:rPr>
        <w:t>12266-1</w:t>
      </w:r>
      <w:r w:rsidRPr="00F97C8D">
        <w:rPr>
          <w:rFonts w:ascii="Tahoma" w:hAnsi="Tahoma" w:cs="Tahoma"/>
          <w:spacing w:val="-7"/>
          <w:sz w:val="22"/>
          <w:szCs w:val="22"/>
        </w:rPr>
        <w:t xml:space="preserve"> </w:t>
      </w:r>
      <w:r w:rsidRPr="00F97C8D">
        <w:rPr>
          <w:rFonts w:ascii="Tahoma" w:hAnsi="Tahoma" w:cs="Tahoma"/>
          <w:sz w:val="22"/>
          <w:szCs w:val="22"/>
        </w:rPr>
        <w:t>o</w:t>
      </w:r>
      <w:r w:rsidRPr="00F97C8D">
        <w:rPr>
          <w:rFonts w:ascii="Tahoma" w:hAnsi="Tahoma" w:cs="Tahoma"/>
          <w:spacing w:val="-6"/>
          <w:sz w:val="22"/>
          <w:szCs w:val="22"/>
        </w:rPr>
        <w:t xml:space="preserve"> </w:t>
      </w:r>
      <w:r w:rsidRPr="00F97C8D">
        <w:rPr>
          <w:rFonts w:ascii="Tahoma" w:hAnsi="Tahoma" w:cs="Tahoma"/>
          <w:sz w:val="22"/>
          <w:szCs w:val="22"/>
        </w:rPr>
        <w:t>preizkusu</w:t>
      </w:r>
      <w:r w:rsidRPr="00F97C8D">
        <w:rPr>
          <w:rFonts w:ascii="Tahoma" w:hAnsi="Tahoma" w:cs="Tahoma"/>
          <w:spacing w:val="-10"/>
          <w:sz w:val="22"/>
          <w:szCs w:val="22"/>
        </w:rPr>
        <w:t xml:space="preserve"> </w:t>
      </w:r>
      <w:r w:rsidRPr="00F97C8D">
        <w:rPr>
          <w:rFonts w:ascii="Tahoma" w:hAnsi="Tahoma" w:cs="Tahoma"/>
          <w:sz w:val="22"/>
          <w:szCs w:val="22"/>
        </w:rPr>
        <w:t>trdnosti ohišja, tesnosti ohišja in tesnosti</w:t>
      </w:r>
      <w:r w:rsidRPr="00F97C8D">
        <w:rPr>
          <w:rFonts w:ascii="Tahoma" w:hAnsi="Tahoma" w:cs="Tahoma"/>
          <w:spacing w:val="-5"/>
          <w:sz w:val="22"/>
          <w:szCs w:val="22"/>
        </w:rPr>
        <w:t xml:space="preserve"> </w:t>
      </w:r>
      <w:r w:rsidRPr="00F97C8D">
        <w:rPr>
          <w:rFonts w:ascii="Tahoma" w:hAnsi="Tahoma" w:cs="Tahoma"/>
          <w:sz w:val="22"/>
          <w:szCs w:val="22"/>
        </w:rPr>
        <w:t>zapiranja,</w:t>
      </w:r>
    </w:p>
    <w:p w14:paraId="2AD896E3"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before="3" w:line="237" w:lineRule="auto"/>
        <w:ind w:left="592" w:right="246" w:hanging="396"/>
        <w:jc w:val="both"/>
        <w:rPr>
          <w:rFonts w:ascii="Tahoma" w:hAnsi="Tahoma" w:cs="Tahoma"/>
          <w:sz w:val="22"/>
          <w:szCs w:val="22"/>
        </w:rPr>
      </w:pPr>
      <w:r w:rsidRPr="00F97C8D">
        <w:rPr>
          <w:rFonts w:ascii="Tahoma" w:hAnsi="Tahoma" w:cs="Tahoma"/>
          <w:sz w:val="22"/>
          <w:szCs w:val="22"/>
        </w:rPr>
        <w:t>prevzete obveznosti izvesti strokovno in pravilno, po pravilih stroke, vestno in kakovostno, v skladu z vsemi veljavnimi tehničnimi predpisi, standardi in normativi (s skrbnostjo dobrega strokovnjaka),</w:t>
      </w:r>
    </w:p>
    <w:p w14:paraId="5221533D" w14:textId="0BC8FAEB" w:rsidR="00E463C3" w:rsidRPr="00F97C8D" w:rsidRDefault="00E463C3" w:rsidP="00E463C3">
      <w:pPr>
        <w:pStyle w:val="Odstavekseznama"/>
        <w:widowControl w:val="0"/>
        <w:numPr>
          <w:ilvl w:val="0"/>
          <w:numId w:val="44"/>
        </w:numPr>
        <w:tabs>
          <w:tab w:val="left" w:pos="593"/>
          <w:tab w:val="left" w:pos="3290"/>
          <w:tab w:val="left" w:pos="5633"/>
        </w:tabs>
        <w:kinsoku w:val="0"/>
        <w:overflowPunct w:val="0"/>
        <w:autoSpaceDE w:val="0"/>
        <w:autoSpaceDN w:val="0"/>
        <w:adjustRightInd w:val="0"/>
        <w:spacing w:before="4" w:line="237" w:lineRule="auto"/>
        <w:ind w:left="592" w:right="246" w:hanging="396"/>
        <w:jc w:val="both"/>
        <w:rPr>
          <w:rFonts w:ascii="Tahoma" w:hAnsi="Tahoma" w:cs="Tahoma"/>
          <w:sz w:val="22"/>
          <w:szCs w:val="22"/>
        </w:rPr>
      </w:pPr>
      <w:r w:rsidRPr="00F97C8D">
        <w:rPr>
          <w:rFonts w:ascii="Tahoma" w:hAnsi="Tahoma" w:cs="Tahoma"/>
          <w:sz w:val="22"/>
          <w:szCs w:val="22"/>
        </w:rPr>
        <w:t xml:space="preserve">naročniku dobavljati natanko tiste vrste blaga proizvajalca, ki jo/ga je navedel v ponudbi </w:t>
      </w:r>
      <w:r w:rsidR="00743DD9">
        <w:rPr>
          <w:rFonts w:ascii="Tahoma" w:hAnsi="Tahoma" w:cs="Tahoma"/>
          <w:sz w:val="22"/>
          <w:szCs w:val="22"/>
        </w:rPr>
        <w:t>izvajalca</w:t>
      </w:r>
      <w:r w:rsidRPr="00F97C8D">
        <w:rPr>
          <w:rFonts w:ascii="Tahoma" w:hAnsi="Tahoma" w:cs="Tahoma"/>
          <w:sz w:val="22"/>
          <w:szCs w:val="22"/>
        </w:rPr>
        <w:t>,</w:t>
      </w:r>
      <w:r w:rsidRPr="00F97C8D">
        <w:rPr>
          <w:rFonts w:ascii="Tahoma" w:hAnsi="Tahoma" w:cs="Tahoma"/>
          <w:spacing w:val="34"/>
          <w:sz w:val="22"/>
          <w:szCs w:val="22"/>
        </w:rPr>
        <w:t xml:space="preserve"> </w:t>
      </w:r>
      <w:r w:rsidRPr="00F97C8D">
        <w:rPr>
          <w:rFonts w:ascii="Tahoma" w:hAnsi="Tahoma" w:cs="Tahoma"/>
          <w:sz w:val="22"/>
          <w:szCs w:val="22"/>
        </w:rPr>
        <w:t>št.</w:t>
      </w:r>
      <w:r w:rsidRPr="00F97C8D">
        <w:rPr>
          <w:rFonts w:ascii="Tahoma" w:hAnsi="Tahoma" w:cs="Tahoma"/>
          <w:sz w:val="22"/>
          <w:szCs w:val="22"/>
          <w:u w:val="single" w:color="000000"/>
        </w:rPr>
        <w:t xml:space="preserve"> </w:t>
      </w:r>
      <w:r w:rsidRPr="00F97C8D">
        <w:rPr>
          <w:rFonts w:ascii="Tahoma" w:hAnsi="Tahoma" w:cs="Tahoma"/>
          <w:sz w:val="22"/>
          <w:szCs w:val="22"/>
          <w:u w:val="single" w:color="000000"/>
        </w:rPr>
        <w:tab/>
      </w:r>
      <w:r w:rsidRPr="00F97C8D">
        <w:rPr>
          <w:rFonts w:ascii="Tahoma" w:hAnsi="Tahoma" w:cs="Tahoma"/>
          <w:sz w:val="22"/>
          <w:szCs w:val="22"/>
        </w:rPr>
        <w:t>z</w:t>
      </w:r>
      <w:r w:rsidRPr="00F97C8D">
        <w:rPr>
          <w:rFonts w:ascii="Tahoma" w:hAnsi="Tahoma" w:cs="Tahoma"/>
          <w:spacing w:val="34"/>
          <w:sz w:val="22"/>
          <w:szCs w:val="22"/>
        </w:rPr>
        <w:t xml:space="preserve"> </w:t>
      </w:r>
      <w:r w:rsidRPr="00F97C8D">
        <w:rPr>
          <w:rFonts w:ascii="Tahoma" w:hAnsi="Tahoma" w:cs="Tahoma"/>
          <w:sz w:val="22"/>
          <w:szCs w:val="22"/>
        </w:rPr>
        <w:t>dne</w:t>
      </w:r>
      <w:r w:rsidRPr="00F97C8D">
        <w:rPr>
          <w:rFonts w:ascii="Tahoma" w:hAnsi="Tahoma" w:cs="Tahoma"/>
          <w:sz w:val="22"/>
          <w:szCs w:val="22"/>
          <w:u w:val="single" w:color="000000"/>
        </w:rPr>
        <w:t xml:space="preserve"> </w:t>
      </w:r>
      <w:r w:rsidRPr="00F97C8D">
        <w:rPr>
          <w:rFonts w:ascii="Tahoma" w:hAnsi="Tahoma" w:cs="Tahoma"/>
          <w:sz w:val="22"/>
          <w:szCs w:val="22"/>
          <w:u w:val="single" w:color="000000"/>
        </w:rPr>
        <w:tab/>
      </w:r>
      <w:r w:rsidRPr="00F97C8D">
        <w:rPr>
          <w:rFonts w:ascii="Tahoma" w:hAnsi="Tahoma" w:cs="Tahoma"/>
          <w:sz w:val="22"/>
          <w:szCs w:val="22"/>
        </w:rPr>
        <w:t>in</w:t>
      </w:r>
      <w:r w:rsidRPr="00F97C8D">
        <w:rPr>
          <w:rFonts w:ascii="Tahoma" w:hAnsi="Tahoma" w:cs="Tahoma"/>
          <w:spacing w:val="32"/>
          <w:sz w:val="22"/>
          <w:szCs w:val="22"/>
        </w:rPr>
        <w:t xml:space="preserve"> </w:t>
      </w:r>
      <w:r w:rsidRPr="00F97C8D">
        <w:rPr>
          <w:rFonts w:ascii="Tahoma" w:hAnsi="Tahoma" w:cs="Tahoma"/>
          <w:sz w:val="22"/>
          <w:szCs w:val="22"/>
        </w:rPr>
        <w:t>ponudbi</w:t>
      </w:r>
      <w:r w:rsidRPr="00F97C8D">
        <w:rPr>
          <w:rFonts w:ascii="Tahoma" w:hAnsi="Tahoma" w:cs="Tahoma"/>
          <w:spacing w:val="33"/>
          <w:sz w:val="22"/>
          <w:szCs w:val="22"/>
        </w:rPr>
        <w:t xml:space="preserve"> </w:t>
      </w:r>
      <w:r w:rsidR="00743DD9">
        <w:rPr>
          <w:rFonts w:ascii="Tahoma" w:hAnsi="Tahoma" w:cs="Tahoma"/>
          <w:sz w:val="22"/>
          <w:szCs w:val="22"/>
        </w:rPr>
        <w:t>izvajalca</w:t>
      </w:r>
      <w:r w:rsidRPr="00F97C8D">
        <w:rPr>
          <w:rFonts w:ascii="Tahoma" w:hAnsi="Tahoma" w:cs="Tahoma"/>
          <w:spacing w:val="29"/>
          <w:sz w:val="22"/>
          <w:szCs w:val="22"/>
        </w:rPr>
        <w:t xml:space="preserve"> </w:t>
      </w:r>
      <w:r w:rsidRPr="00F97C8D">
        <w:rPr>
          <w:rFonts w:ascii="Tahoma" w:hAnsi="Tahoma" w:cs="Tahoma"/>
          <w:sz w:val="22"/>
          <w:szCs w:val="22"/>
        </w:rPr>
        <w:t>po</w:t>
      </w:r>
      <w:r w:rsidRPr="00F97C8D">
        <w:rPr>
          <w:rFonts w:ascii="Tahoma" w:hAnsi="Tahoma" w:cs="Tahoma"/>
          <w:spacing w:val="32"/>
          <w:sz w:val="22"/>
          <w:szCs w:val="22"/>
        </w:rPr>
        <w:t xml:space="preserve"> </w:t>
      </w:r>
      <w:r w:rsidRPr="00F97C8D">
        <w:rPr>
          <w:rFonts w:ascii="Tahoma" w:hAnsi="Tahoma" w:cs="Tahoma"/>
          <w:sz w:val="22"/>
          <w:szCs w:val="22"/>
        </w:rPr>
        <w:t>pogajanjih</w:t>
      </w:r>
      <w:r w:rsidRPr="00F97C8D">
        <w:rPr>
          <w:rFonts w:ascii="Tahoma" w:hAnsi="Tahoma" w:cs="Tahoma"/>
          <w:spacing w:val="31"/>
          <w:sz w:val="22"/>
          <w:szCs w:val="22"/>
        </w:rPr>
        <w:t xml:space="preserve"> </w:t>
      </w:r>
      <w:r w:rsidRPr="00F97C8D">
        <w:rPr>
          <w:rFonts w:ascii="Tahoma" w:hAnsi="Tahoma" w:cs="Tahoma"/>
          <w:sz w:val="22"/>
          <w:szCs w:val="22"/>
        </w:rPr>
        <w:t>št.</w:t>
      </w:r>
      <w:r w:rsidR="00F97C8D" w:rsidRPr="00F97C8D">
        <w:rPr>
          <w:rFonts w:ascii="Tahoma" w:hAnsi="Tahoma" w:cs="Tahoma"/>
          <w:sz w:val="22"/>
          <w:szCs w:val="22"/>
        </w:rPr>
        <w:t xml:space="preserve"> </w:t>
      </w:r>
      <w:r w:rsidR="00F97C8D">
        <w:rPr>
          <w:rFonts w:ascii="Tahoma" w:hAnsi="Tahoma" w:cs="Tahoma"/>
          <w:sz w:val="22"/>
          <w:szCs w:val="22"/>
        </w:rPr>
        <w:t>_______</w:t>
      </w:r>
      <w:r w:rsidR="00F97C8D" w:rsidRPr="00F97C8D">
        <w:rPr>
          <w:rFonts w:ascii="Tahoma" w:hAnsi="Tahoma" w:cs="Tahoma"/>
          <w:sz w:val="22"/>
          <w:szCs w:val="22"/>
        </w:rPr>
        <w:t>z dne</w:t>
      </w:r>
      <w:r w:rsidR="00F97C8D">
        <w:rPr>
          <w:rFonts w:ascii="Tahoma" w:hAnsi="Tahoma" w:cs="Tahoma"/>
          <w:sz w:val="22"/>
          <w:szCs w:val="22"/>
        </w:rPr>
        <w:t>________</w:t>
      </w:r>
      <w:r w:rsidR="00F97C8D" w:rsidRPr="00F97C8D">
        <w:rPr>
          <w:rFonts w:ascii="Tahoma" w:hAnsi="Tahoma" w:cs="Tahoma"/>
          <w:sz w:val="22"/>
          <w:szCs w:val="22"/>
        </w:rPr>
        <w:t>, ves čas veljavnosti okvirnega sporazuma,</w:t>
      </w:r>
    </w:p>
    <w:p w14:paraId="38158F59"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line="268" w:lineRule="exact"/>
        <w:ind w:left="592" w:hanging="397"/>
        <w:rPr>
          <w:rFonts w:ascii="Tahoma" w:hAnsi="Tahoma" w:cs="Tahoma"/>
          <w:sz w:val="22"/>
          <w:szCs w:val="22"/>
        </w:rPr>
      </w:pPr>
      <w:r w:rsidRPr="00F97C8D">
        <w:rPr>
          <w:rFonts w:ascii="Tahoma" w:hAnsi="Tahoma" w:cs="Tahoma"/>
          <w:sz w:val="22"/>
          <w:szCs w:val="22"/>
        </w:rPr>
        <w:t>odgovarjati za kakovost dobavljenega blaga v roku, navedenem v okvirnem</w:t>
      </w:r>
      <w:r w:rsidRPr="00F97C8D">
        <w:rPr>
          <w:rFonts w:ascii="Tahoma" w:hAnsi="Tahoma" w:cs="Tahoma"/>
          <w:spacing w:val="-21"/>
          <w:sz w:val="22"/>
          <w:szCs w:val="22"/>
        </w:rPr>
        <w:t xml:space="preserve"> </w:t>
      </w:r>
      <w:r w:rsidRPr="00F97C8D">
        <w:rPr>
          <w:rFonts w:ascii="Tahoma" w:hAnsi="Tahoma" w:cs="Tahoma"/>
          <w:sz w:val="22"/>
          <w:szCs w:val="22"/>
        </w:rPr>
        <w:t>sporazumu,</w:t>
      </w:r>
    </w:p>
    <w:p w14:paraId="2E291097"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line="266" w:lineRule="exact"/>
        <w:ind w:left="592" w:hanging="397"/>
        <w:rPr>
          <w:rFonts w:ascii="Tahoma" w:hAnsi="Tahoma" w:cs="Tahoma"/>
          <w:sz w:val="22"/>
          <w:szCs w:val="22"/>
        </w:rPr>
      </w:pPr>
      <w:r w:rsidRPr="00F97C8D">
        <w:rPr>
          <w:rFonts w:ascii="Tahoma" w:hAnsi="Tahoma" w:cs="Tahoma"/>
          <w:sz w:val="22"/>
          <w:szCs w:val="22"/>
        </w:rPr>
        <w:t>dostavljati blago na lokacijo naročnika, Verovškova ulica 62,</w:t>
      </w:r>
      <w:r w:rsidRPr="00F97C8D">
        <w:rPr>
          <w:rFonts w:ascii="Tahoma" w:hAnsi="Tahoma" w:cs="Tahoma"/>
          <w:spacing w:val="-4"/>
          <w:sz w:val="22"/>
          <w:szCs w:val="22"/>
        </w:rPr>
        <w:t xml:space="preserve"> </w:t>
      </w:r>
      <w:r w:rsidRPr="00F97C8D">
        <w:rPr>
          <w:rFonts w:ascii="Tahoma" w:hAnsi="Tahoma" w:cs="Tahoma"/>
          <w:sz w:val="22"/>
          <w:szCs w:val="22"/>
        </w:rPr>
        <w:t>Ljubljana,</w:t>
      </w:r>
    </w:p>
    <w:p w14:paraId="786E40BA"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line="268" w:lineRule="exact"/>
        <w:ind w:left="592" w:hanging="397"/>
        <w:jc w:val="both"/>
        <w:rPr>
          <w:rFonts w:ascii="Tahoma" w:hAnsi="Tahoma" w:cs="Tahoma"/>
          <w:sz w:val="22"/>
          <w:szCs w:val="22"/>
        </w:rPr>
      </w:pPr>
      <w:r w:rsidRPr="00F97C8D">
        <w:rPr>
          <w:rFonts w:ascii="Tahoma" w:hAnsi="Tahoma" w:cs="Tahoma"/>
          <w:sz w:val="22"/>
          <w:szCs w:val="22"/>
        </w:rPr>
        <w:t>naročniku</w:t>
      </w:r>
      <w:r w:rsidRPr="00F97C8D">
        <w:rPr>
          <w:rFonts w:ascii="Tahoma" w:hAnsi="Tahoma" w:cs="Tahoma"/>
          <w:spacing w:val="25"/>
          <w:sz w:val="22"/>
          <w:szCs w:val="22"/>
        </w:rPr>
        <w:t xml:space="preserve"> </w:t>
      </w:r>
      <w:r w:rsidRPr="00F97C8D">
        <w:rPr>
          <w:rFonts w:ascii="Tahoma" w:hAnsi="Tahoma" w:cs="Tahoma"/>
          <w:sz w:val="22"/>
          <w:szCs w:val="22"/>
        </w:rPr>
        <w:t>ob</w:t>
      </w:r>
      <w:r w:rsidRPr="00F97C8D">
        <w:rPr>
          <w:rFonts w:ascii="Tahoma" w:hAnsi="Tahoma" w:cs="Tahoma"/>
          <w:spacing w:val="23"/>
          <w:sz w:val="22"/>
          <w:szCs w:val="22"/>
        </w:rPr>
        <w:t xml:space="preserve"> </w:t>
      </w:r>
      <w:r w:rsidRPr="00F97C8D">
        <w:rPr>
          <w:rFonts w:ascii="Tahoma" w:hAnsi="Tahoma" w:cs="Tahoma"/>
          <w:sz w:val="22"/>
          <w:szCs w:val="22"/>
        </w:rPr>
        <w:t>dobavi</w:t>
      </w:r>
      <w:r w:rsidRPr="00F97C8D">
        <w:rPr>
          <w:rFonts w:ascii="Tahoma" w:hAnsi="Tahoma" w:cs="Tahoma"/>
          <w:spacing w:val="26"/>
          <w:sz w:val="22"/>
          <w:szCs w:val="22"/>
        </w:rPr>
        <w:t xml:space="preserve"> </w:t>
      </w:r>
      <w:r w:rsidRPr="00F97C8D">
        <w:rPr>
          <w:rFonts w:ascii="Tahoma" w:hAnsi="Tahoma" w:cs="Tahoma"/>
          <w:sz w:val="22"/>
          <w:szCs w:val="22"/>
        </w:rPr>
        <w:t>blaga</w:t>
      </w:r>
      <w:r w:rsidRPr="00F97C8D">
        <w:rPr>
          <w:rFonts w:ascii="Tahoma" w:hAnsi="Tahoma" w:cs="Tahoma"/>
          <w:spacing w:val="25"/>
          <w:sz w:val="22"/>
          <w:szCs w:val="22"/>
        </w:rPr>
        <w:t xml:space="preserve"> </w:t>
      </w:r>
      <w:r w:rsidRPr="00F97C8D">
        <w:rPr>
          <w:rFonts w:ascii="Tahoma" w:hAnsi="Tahoma" w:cs="Tahoma"/>
          <w:sz w:val="22"/>
          <w:szCs w:val="22"/>
        </w:rPr>
        <w:t>iz</w:t>
      </w:r>
      <w:r w:rsidRPr="00F97C8D">
        <w:rPr>
          <w:rFonts w:ascii="Tahoma" w:hAnsi="Tahoma" w:cs="Tahoma"/>
          <w:spacing w:val="23"/>
          <w:sz w:val="22"/>
          <w:szCs w:val="22"/>
        </w:rPr>
        <w:t xml:space="preserve"> </w:t>
      </w:r>
      <w:r w:rsidRPr="00F97C8D">
        <w:rPr>
          <w:rFonts w:ascii="Tahoma" w:hAnsi="Tahoma" w:cs="Tahoma"/>
          <w:sz w:val="22"/>
          <w:szCs w:val="22"/>
        </w:rPr>
        <w:t>tega</w:t>
      </w:r>
      <w:r w:rsidRPr="00F97C8D">
        <w:rPr>
          <w:rFonts w:ascii="Tahoma" w:hAnsi="Tahoma" w:cs="Tahoma"/>
          <w:spacing w:val="22"/>
          <w:sz w:val="22"/>
          <w:szCs w:val="22"/>
        </w:rPr>
        <w:t xml:space="preserve"> </w:t>
      </w:r>
      <w:r w:rsidRPr="00F97C8D">
        <w:rPr>
          <w:rFonts w:ascii="Tahoma" w:hAnsi="Tahoma" w:cs="Tahoma"/>
          <w:sz w:val="22"/>
          <w:szCs w:val="22"/>
        </w:rPr>
        <w:t>okvirnega</w:t>
      </w:r>
      <w:r w:rsidRPr="00F97C8D">
        <w:rPr>
          <w:rFonts w:ascii="Tahoma" w:hAnsi="Tahoma" w:cs="Tahoma"/>
          <w:spacing w:val="23"/>
          <w:sz w:val="22"/>
          <w:szCs w:val="22"/>
        </w:rPr>
        <w:t xml:space="preserve"> </w:t>
      </w:r>
      <w:r w:rsidRPr="00F97C8D">
        <w:rPr>
          <w:rFonts w:ascii="Tahoma" w:hAnsi="Tahoma" w:cs="Tahoma"/>
          <w:sz w:val="22"/>
          <w:szCs w:val="22"/>
        </w:rPr>
        <w:t>sporazuma</w:t>
      </w:r>
      <w:r w:rsidRPr="00F97C8D">
        <w:rPr>
          <w:rFonts w:ascii="Tahoma" w:hAnsi="Tahoma" w:cs="Tahoma"/>
          <w:spacing w:val="22"/>
          <w:sz w:val="22"/>
          <w:szCs w:val="22"/>
        </w:rPr>
        <w:t xml:space="preserve"> </w:t>
      </w:r>
      <w:r w:rsidRPr="00F97C8D">
        <w:rPr>
          <w:rFonts w:ascii="Tahoma" w:hAnsi="Tahoma" w:cs="Tahoma"/>
          <w:sz w:val="22"/>
          <w:szCs w:val="22"/>
        </w:rPr>
        <w:t>predložiti</w:t>
      </w:r>
      <w:r w:rsidRPr="00F97C8D">
        <w:rPr>
          <w:rFonts w:ascii="Tahoma" w:hAnsi="Tahoma" w:cs="Tahoma"/>
          <w:spacing w:val="23"/>
          <w:sz w:val="22"/>
          <w:szCs w:val="22"/>
        </w:rPr>
        <w:t xml:space="preserve"> </w:t>
      </w:r>
      <w:r w:rsidRPr="00F97C8D">
        <w:rPr>
          <w:rFonts w:ascii="Tahoma" w:hAnsi="Tahoma" w:cs="Tahoma"/>
          <w:sz w:val="22"/>
          <w:szCs w:val="22"/>
        </w:rPr>
        <w:t>ustrezno</w:t>
      </w:r>
      <w:r w:rsidRPr="00F97C8D">
        <w:rPr>
          <w:rFonts w:ascii="Tahoma" w:hAnsi="Tahoma" w:cs="Tahoma"/>
          <w:spacing w:val="25"/>
          <w:sz w:val="22"/>
          <w:szCs w:val="22"/>
        </w:rPr>
        <w:t xml:space="preserve"> </w:t>
      </w:r>
      <w:r w:rsidRPr="00F97C8D">
        <w:rPr>
          <w:rFonts w:ascii="Tahoma" w:hAnsi="Tahoma" w:cs="Tahoma"/>
          <w:sz w:val="22"/>
          <w:szCs w:val="22"/>
        </w:rPr>
        <w:t>tehnično dokumentacijo, certifikate, navodila za uporabo v slovenskem jeziku ter garancijske liste,</w:t>
      </w:r>
    </w:p>
    <w:p w14:paraId="38B61189"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before="5" w:line="235" w:lineRule="auto"/>
        <w:ind w:left="592" w:right="249" w:hanging="396"/>
        <w:jc w:val="both"/>
        <w:rPr>
          <w:rFonts w:ascii="Tahoma" w:hAnsi="Tahoma" w:cs="Tahoma"/>
          <w:sz w:val="22"/>
          <w:szCs w:val="22"/>
        </w:rPr>
      </w:pPr>
      <w:r w:rsidRPr="00F97C8D">
        <w:rPr>
          <w:rFonts w:ascii="Tahoma" w:hAnsi="Tahoma" w:cs="Tahoma"/>
          <w:sz w:val="22"/>
          <w:szCs w:val="22"/>
        </w:rPr>
        <w:t>tekoče obveščati naročnika o vseh okoliščinah, ki bi lahko vplivale na izvršitev predmeta okvirnega</w:t>
      </w:r>
      <w:r w:rsidRPr="00F97C8D">
        <w:rPr>
          <w:rFonts w:ascii="Tahoma" w:hAnsi="Tahoma" w:cs="Tahoma"/>
          <w:spacing w:val="-1"/>
          <w:sz w:val="22"/>
          <w:szCs w:val="22"/>
        </w:rPr>
        <w:t xml:space="preserve"> </w:t>
      </w:r>
      <w:r w:rsidRPr="00F97C8D">
        <w:rPr>
          <w:rFonts w:ascii="Tahoma" w:hAnsi="Tahoma" w:cs="Tahoma"/>
          <w:sz w:val="22"/>
          <w:szCs w:val="22"/>
        </w:rPr>
        <w:t>sporazuma,</w:t>
      </w:r>
    </w:p>
    <w:p w14:paraId="3BCB9940"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before="4" w:line="237" w:lineRule="auto"/>
        <w:ind w:left="592" w:right="250" w:hanging="396"/>
        <w:jc w:val="both"/>
        <w:rPr>
          <w:rFonts w:ascii="Tahoma" w:hAnsi="Tahoma" w:cs="Tahoma"/>
          <w:sz w:val="22"/>
          <w:szCs w:val="22"/>
        </w:rPr>
      </w:pPr>
      <w:r w:rsidRPr="00F97C8D">
        <w:rPr>
          <w:rFonts w:ascii="Tahoma" w:hAnsi="Tahoma" w:cs="Tahoma"/>
          <w:sz w:val="22"/>
          <w:szCs w:val="22"/>
        </w:rPr>
        <w:t xml:space="preserve">sodelovati z naročnikom z namenom, da se prevzete dobave blaga izvršijo pravočasno </w:t>
      </w:r>
      <w:r w:rsidRPr="00F97C8D">
        <w:rPr>
          <w:rFonts w:ascii="Tahoma" w:hAnsi="Tahoma" w:cs="Tahoma"/>
          <w:sz w:val="22"/>
          <w:szCs w:val="22"/>
        </w:rPr>
        <w:lastRenderedPageBreak/>
        <w:t>in v obojestransko</w:t>
      </w:r>
      <w:r w:rsidRPr="00F97C8D">
        <w:rPr>
          <w:rFonts w:ascii="Tahoma" w:hAnsi="Tahoma" w:cs="Tahoma"/>
          <w:spacing w:val="-3"/>
          <w:sz w:val="22"/>
          <w:szCs w:val="22"/>
        </w:rPr>
        <w:t xml:space="preserve"> </w:t>
      </w:r>
      <w:r w:rsidRPr="00F97C8D">
        <w:rPr>
          <w:rFonts w:ascii="Tahoma" w:hAnsi="Tahoma" w:cs="Tahoma"/>
          <w:sz w:val="22"/>
          <w:szCs w:val="22"/>
        </w:rPr>
        <w:t>zadovoljstvo,</w:t>
      </w:r>
    </w:p>
    <w:p w14:paraId="0CC2F5FC"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before="1" w:line="268" w:lineRule="exact"/>
        <w:ind w:left="592" w:hanging="397"/>
        <w:rPr>
          <w:rFonts w:ascii="Tahoma" w:hAnsi="Tahoma" w:cs="Tahoma"/>
          <w:sz w:val="22"/>
          <w:szCs w:val="22"/>
        </w:rPr>
      </w:pPr>
      <w:r w:rsidRPr="00F97C8D">
        <w:rPr>
          <w:rFonts w:ascii="Tahoma" w:hAnsi="Tahoma" w:cs="Tahoma"/>
          <w:sz w:val="22"/>
          <w:szCs w:val="22"/>
        </w:rPr>
        <w:t>obveščati naročnika o znižanju</w:t>
      </w:r>
      <w:r w:rsidRPr="00F97C8D">
        <w:rPr>
          <w:rFonts w:ascii="Tahoma" w:hAnsi="Tahoma" w:cs="Tahoma"/>
          <w:spacing w:val="-4"/>
          <w:sz w:val="22"/>
          <w:szCs w:val="22"/>
        </w:rPr>
        <w:t xml:space="preserve"> </w:t>
      </w:r>
      <w:r w:rsidRPr="00F97C8D">
        <w:rPr>
          <w:rFonts w:ascii="Tahoma" w:hAnsi="Tahoma" w:cs="Tahoma"/>
          <w:sz w:val="22"/>
          <w:szCs w:val="22"/>
        </w:rPr>
        <w:t>cen,</w:t>
      </w:r>
    </w:p>
    <w:p w14:paraId="2E636DD5" w14:textId="77777777" w:rsidR="00E463C3" w:rsidRPr="00F97C8D" w:rsidRDefault="00E463C3" w:rsidP="00E463C3">
      <w:pPr>
        <w:pStyle w:val="Odstavekseznama"/>
        <w:widowControl w:val="0"/>
        <w:numPr>
          <w:ilvl w:val="0"/>
          <w:numId w:val="44"/>
        </w:numPr>
        <w:tabs>
          <w:tab w:val="left" w:pos="593"/>
        </w:tabs>
        <w:kinsoku w:val="0"/>
        <w:overflowPunct w:val="0"/>
        <w:autoSpaceDE w:val="0"/>
        <w:autoSpaceDN w:val="0"/>
        <w:adjustRightInd w:val="0"/>
        <w:spacing w:line="268" w:lineRule="exact"/>
        <w:ind w:left="592" w:hanging="397"/>
        <w:rPr>
          <w:rFonts w:ascii="Tahoma" w:hAnsi="Tahoma" w:cs="Tahoma"/>
          <w:sz w:val="22"/>
          <w:szCs w:val="22"/>
        </w:rPr>
      </w:pPr>
      <w:r w:rsidRPr="00F97C8D">
        <w:rPr>
          <w:rFonts w:ascii="Tahoma" w:hAnsi="Tahoma" w:cs="Tahoma"/>
          <w:sz w:val="22"/>
          <w:szCs w:val="22"/>
        </w:rPr>
        <w:t>na vsakem izstavljenem računu navesti številko posameznega pisnega nabavnega</w:t>
      </w:r>
      <w:r w:rsidRPr="00F97C8D">
        <w:rPr>
          <w:rFonts w:ascii="Tahoma" w:hAnsi="Tahoma" w:cs="Tahoma"/>
          <w:spacing w:val="-21"/>
          <w:sz w:val="22"/>
          <w:szCs w:val="22"/>
        </w:rPr>
        <w:t xml:space="preserve"> </w:t>
      </w:r>
      <w:r w:rsidRPr="00F97C8D">
        <w:rPr>
          <w:rFonts w:ascii="Tahoma" w:hAnsi="Tahoma" w:cs="Tahoma"/>
          <w:sz w:val="22"/>
          <w:szCs w:val="22"/>
        </w:rPr>
        <w:t>naročila.</w:t>
      </w:r>
    </w:p>
    <w:p w14:paraId="751D7F90" w14:textId="77777777" w:rsidR="008C462E" w:rsidRPr="00F97C8D" w:rsidRDefault="008C462E" w:rsidP="00454FC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7B3B738" w14:textId="77777777" w:rsidR="008C462E" w:rsidRPr="000F7D5F" w:rsidRDefault="008C462E" w:rsidP="00454FC9">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4889538" w14:textId="77777777" w:rsidR="008C462E" w:rsidRPr="00EC4317" w:rsidRDefault="008C462E" w:rsidP="00454FC9">
      <w:pPr>
        <w:spacing w:after="0" w:line="240" w:lineRule="auto"/>
        <w:jc w:val="both"/>
        <w:rPr>
          <w:rFonts w:ascii="Tahoma" w:eastAsia="Times New Roman" w:hAnsi="Tahoma" w:cs="Tahoma"/>
          <w:lang w:eastAsia="sl-SI"/>
        </w:rPr>
      </w:pPr>
    </w:p>
    <w:p w14:paraId="7F2BF7A2" w14:textId="77777777" w:rsidR="00812DA3" w:rsidRPr="00812DA3" w:rsidRDefault="00812DA3" w:rsidP="00454FC9">
      <w:p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 okviru izpolnjevanja svojih obveznosti po tem okvirnem sporazumu je dolžan naročnik:</w:t>
      </w:r>
    </w:p>
    <w:p w14:paraId="736751AD" w14:textId="77777777" w:rsidR="00C4346F" w:rsidRPr="00EC767C" w:rsidRDefault="00C4346F" w:rsidP="00454FC9">
      <w:pPr>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pravočasno ukreni</w:t>
      </w:r>
      <w:r>
        <w:rPr>
          <w:rFonts w:ascii="Tahoma" w:eastAsia="Times New Roman" w:hAnsi="Tahoma" w:cs="Tahoma"/>
          <w:lang w:eastAsia="sl-SI"/>
        </w:rPr>
        <w:t>ti v</w:t>
      </w:r>
      <w:r w:rsidRPr="00EC767C">
        <w:rPr>
          <w:rFonts w:ascii="Tahoma" w:eastAsia="Times New Roman" w:hAnsi="Tahoma" w:cs="Tahoma"/>
          <w:lang w:eastAsia="sl-SI"/>
        </w:rPr>
        <w:t xml:space="preserve">se potrebno, da bo </w:t>
      </w:r>
      <w:r>
        <w:rPr>
          <w:rFonts w:ascii="Tahoma" w:eastAsia="Times New Roman" w:hAnsi="Tahoma" w:cs="Tahoma"/>
          <w:lang w:eastAsia="sl-SI"/>
        </w:rPr>
        <w:t>izvajalec</w:t>
      </w:r>
      <w:r w:rsidRPr="00EC767C">
        <w:rPr>
          <w:rFonts w:ascii="Tahoma" w:eastAsia="Times New Roman" w:hAnsi="Tahoma" w:cs="Tahoma"/>
          <w:lang w:eastAsia="sl-SI"/>
        </w:rPr>
        <w:t xml:space="preserve"> lahko izvrševal svoje obveznosti iz okvirnega sporazuma</w:t>
      </w:r>
      <w:r>
        <w:rPr>
          <w:rFonts w:ascii="Tahoma" w:eastAsia="Times New Roman" w:hAnsi="Tahoma" w:cs="Tahoma"/>
          <w:lang w:eastAsia="sl-SI"/>
        </w:rPr>
        <w:t>;</w:t>
      </w:r>
    </w:p>
    <w:p w14:paraId="5DB5425F" w14:textId="77777777" w:rsidR="00C4346F" w:rsidRPr="00EC767C" w:rsidRDefault="00C4346F" w:rsidP="00454FC9">
      <w:pPr>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z </w:t>
      </w:r>
      <w:r>
        <w:rPr>
          <w:rFonts w:ascii="Tahoma" w:eastAsia="Times New Roman" w:hAnsi="Tahoma" w:cs="Tahoma"/>
          <w:lang w:eastAsia="sl-SI"/>
        </w:rPr>
        <w:t>izvajalc</w:t>
      </w:r>
      <w:r w:rsidRPr="00EC767C">
        <w:rPr>
          <w:rFonts w:ascii="Tahoma" w:eastAsia="Times New Roman" w:hAnsi="Tahoma" w:cs="Tahoma"/>
          <w:lang w:eastAsia="sl-SI"/>
        </w:rPr>
        <w:t>em sodelovati, mu nuditi potrebno pomoč in dajati ustrezna navodila;</w:t>
      </w:r>
    </w:p>
    <w:p w14:paraId="0DC01F57" w14:textId="77777777" w:rsidR="00C4346F" w:rsidRPr="00EC767C" w:rsidRDefault="00C4346F" w:rsidP="00F97C8D">
      <w:pPr>
        <w:keepNext/>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takoj obvestiti </w:t>
      </w:r>
      <w:r>
        <w:rPr>
          <w:rFonts w:ascii="Tahoma" w:eastAsia="Times New Roman" w:hAnsi="Tahoma" w:cs="Tahoma"/>
          <w:lang w:eastAsia="sl-SI"/>
        </w:rPr>
        <w:t>izvajalc</w:t>
      </w:r>
      <w:r w:rsidRPr="00EC767C">
        <w:rPr>
          <w:rFonts w:ascii="Tahoma" w:eastAsia="Times New Roman" w:hAnsi="Tahoma" w:cs="Tahoma"/>
          <w:lang w:eastAsia="sl-SI"/>
        </w:rPr>
        <w:t>a o nastalih okoliščinah, ki bi lahko vplivale na izpolnitev naročnikovih obveznosti po okvirnem sporazumu;</w:t>
      </w:r>
    </w:p>
    <w:p w14:paraId="1E7F0481" w14:textId="3898C33E" w:rsidR="00C4346F" w:rsidRPr="00EC767C" w:rsidRDefault="00C4346F" w:rsidP="00F97C8D">
      <w:pPr>
        <w:keepNext/>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omogočiti izvedbo prevzema blaga in podpisati dobavnico o prevzemu blaga</w:t>
      </w:r>
      <w:r w:rsidR="003F79D9">
        <w:rPr>
          <w:rFonts w:ascii="Tahoma" w:eastAsia="Times New Roman" w:hAnsi="Tahoma" w:cs="Tahoma"/>
          <w:lang w:eastAsia="sl-SI"/>
        </w:rPr>
        <w:t>.</w:t>
      </w:r>
    </w:p>
    <w:p w14:paraId="5F96EF90" w14:textId="77777777" w:rsidR="00812DA3" w:rsidRPr="00812DA3" w:rsidRDefault="00812DA3" w:rsidP="00F97C8D">
      <w:pPr>
        <w:keepNext/>
        <w:spacing w:after="0" w:line="240" w:lineRule="auto"/>
        <w:jc w:val="both"/>
        <w:rPr>
          <w:rFonts w:ascii="Tahoma" w:eastAsia="Times New Roman" w:hAnsi="Tahoma" w:cs="Tahoma"/>
          <w:lang w:eastAsia="sl-SI"/>
        </w:rPr>
      </w:pPr>
    </w:p>
    <w:p w14:paraId="3C714CC4" w14:textId="77777777" w:rsidR="00812DA3" w:rsidRPr="00812DA3" w:rsidRDefault="00812DA3" w:rsidP="00F97C8D">
      <w:pPr>
        <w:keepNext/>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Vse dodatne podatke bo naročnik posredoval izvajalcu na podlagi pisne ali ustne zahteve izvajalca in lastne presoje o nujnosti zahtevanih podatkov za izvedbo predmeta okvirnega sporazuma.</w:t>
      </w:r>
    </w:p>
    <w:p w14:paraId="619AD2CB" w14:textId="77777777" w:rsidR="00812DA3" w:rsidRPr="00812DA3" w:rsidRDefault="00812DA3" w:rsidP="00F97C8D">
      <w:pPr>
        <w:keepNext/>
        <w:spacing w:after="0" w:line="240" w:lineRule="auto"/>
        <w:jc w:val="both"/>
        <w:rPr>
          <w:rFonts w:ascii="Tahoma" w:eastAsia="Times New Roman" w:hAnsi="Tahoma" w:cs="Tahoma"/>
          <w:lang w:eastAsia="sl-SI"/>
        </w:rPr>
      </w:pPr>
    </w:p>
    <w:p w14:paraId="0B1EA3FA" w14:textId="77777777" w:rsidR="008C462E" w:rsidRPr="00EC4317" w:rsidRDefault="008C462E" w:rsidP="00F97C8D">
      <w:pPr>
        <w:pStyle w:val="Odstavekseznama"/>
        <w:keepNext/>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3185717B" w14:textId="77777777" w:rsidR="008C462E" w:rsidRPr="00EC4317" w:rsidRDefault="008C462E" w:rsidP="00F97C8D">
      <w:pPr>
        <w:keepNext/>
        <w:tabs>
          <w:tab w:val="left" w:pos="2721"/>
        </w:tabs>
        <w:spacing w:after="0" w:line="240" w:lineRule="auto"/>
        <w:ind w:left="1077"/>
        <w:jc w:val="center"/>
        <w:rPr>
          <w:rFonts w:ascii="Tahoma" w:eastAsia="Times New Roman" w:hAnsi="Tahoma" w:cs="Tahoma"/>
          <w:b/>
          <w:lang w:eastAsia="sl-SI"/>
        </w:rPr>
      </w:pPr>
    </w:p>
    <w:p w14:paraId="675F5658" w14:textId="77777777" w:rsidR="008C462E" w:rsidRPr="000F7D5F" w:rsidRDefault="008C462E" w:rsidP="00F97C8D">
      <w:pPr>
        <w:keepNext/>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F8065EE" w14:textId="77777777" w:rsidR="008C462E" w:rsidRPr="00EC4317" w:rsidRDefault="008C462E" w:rsidP="00F97C8D">
      <w:pPr>
        <w:keepNext/>
        <w:spacing w:after="0" w:line="240" w:lineRule="auto"/>
        <w:jc w:val="both"/>
        <w:rPr>
          <w:rFonts w:ascii="Tahoma" w:hAnsi="Tahoma" w:cs="Tahoma"/>
        </w:rPr>
      </w:pPr>
    </w:p>
    <w:p w14:paraId="21A8E49C" w14:textId="64BAA27A" w:rsidR="000A4340" w:rsidRPr="00BA3F91" w:rsidRDefault="000A4340" w:rsidP="00F97C8D">
      <w:pPr>
        <w:keepNext/>
        <w:spacing w:after="0" w:line="240" w:lineRule="auto"/>
        <w:jc w:val="both"/>
        <w:rPr>
          <w:rFonts w:ascii="Tahoma" w:eastAsia="Times New Roman" w:hAnsi="Tahoma" w:cs="Tahoma"/>
          <w:lang w:eastAsia="sl-SI"/>
        </w:rPr>
      </w:pPr>
      <w:r w:rsidRPr="00BA3F91">
        <w:rPr>
          <w:rFonts w:ascii="Tahoma" w:eastAsia="Times New Roman" w:hAnsi="Tahoma" w:cs="Tahoma"/>
          <w:lang w:eastAsia="sl-SI"/>
        </w:rPr>
        <w:t>Izvajalec se obvezuje, da bo</w:t>
      </w:r>
      <w:r>
        <w:rPr>
          <w:rFonts w:ascii="Tahoma" w:eastAsia="Times New Roman" w:hAnsi="Tahoma" w:cs="Tahoma"/>
          <w:lang w:eastAsia="sl-SI"/>
        </w:rPr>
        <w:t>,</w:t>
      </w:r>
      <w:r w:rsidRPr="00BA3F91">
        <w:rPr>
          <w:rFonts w:ascii="Tahoma" w:eastAsia="Times New Roman" w:hAnsi="Tahoma" w:cs="Tahoma"/>
          <w:lang w:eastAsia="sl-SI"/>
        </w:rPr>
        <w:t xml:space="preserve"> ob sklenitvi okvirnega sporazuma, naročniku predložil podpisano in žigosano bianko menico z izpolnjeno, podpisano in žigosano menično izjavo za zavarovanje dobre izvedbe obveznosti po okvirnem sporazumu </w:t>
      </w:r>
      <w:r>
        <w:rPr>
          <w:rFonts w:ascii="Tahoma" w:hAnsi="Tahoma" w:cs="Tahoma"/>
        </w:rPr>
        <w:t>(</w:t>
      </w:r>
      <w:r>
        <w:rPr>
          <w:rFonts w:ascii="Tahoma" w:eastAsia="Times New Roman" w:hAnsi="Tahoma" w:cs="Tahoma"/>
          <w:lang w:eastAsia="sl-SI"/>
        </w:rPr>
        <w:t xml:space="preserve">v nadaljevanju: </w:t>
      </w:r>
      <w:r w:rsidRPr="00EC767C">
        <w:rPr>
          <w:rFonts w:ascii="Tahoma" w:eastAsia="Times New Roman" w:hAnsi="Tahoma" w:cs="Tahoma"/>
          <w:lang w:eastAsia="sl-SI"/>
        </w:rPr>
        <w:t xml:space="preserve">finančno zavarovanje za zavarovanje dobre izvedbe obveznosti </w:t>
      </w:r>
      <w:r>
        <w:rPr>
          <w:rFonts w:ascii="Tahoma" w:eastAsia="Times New Roman" w:hAnsi="Tahoma" w:cs="Tahoma"/>
          <w:lang w:eastAsia="sl-SI"/>
        </w:rPr>
        <w:t>iz</w:t>
      </w:r>
      <w:r w:rsidRPr="00BA3F91">
        <w:rPr>
          <w:rFonts w:ascii="Tahoma" w:eastAsia="Times New Roman" w:hAnsi="Tahoma" w:cs="Tahoma"/>
          <w:lang w:eastAsia="sl-SI"/>
        </w:rPr>
        <w:t xml:space="preserve"> okvirne</w:t>
      </w:r>
      <w:r>
        <w:rPr>
          <w:rFonts w:ascii="Tahoma" w:eastAsia="Times New Roman" w:hAnsi="Tahoma" w:cs="Tahoma"/>
          <w:lang w:eastAsia="sl-SI"/>
        </w:rPr>
        <w:t>ga</w:t>
      </w:r>
      <w:r w:rsidRPr="00BA3F91">
        <w:rPr>
          <w:rFonts w:ascii="Tahoma" w:eastAsia="Times New Roman" w:hAnsi="Tahoma" w:cs="Tahoma"/>
          <w:lang w:eastAsia="sl-SI"/>
        </w:rPr>
        <w:t xml:space="preserve"> sporazum</w:t>
      </w:r>
      <w:r>
        <w:rPr>
          <w:rFonts w:ascii="Tahoma" w:eastAsia="Times New Roman" w:hAnsi="Tahoma" w:cs="Tahoma"/>
          <w:lang w:eastAsia="sl-SI"/>
        </w:rPr>
        <w:t>a)</w:t>
      </w:r>
      <w:r w:rsidRPr="0034267C">
        <w:rPr>
          <w:rFonts w:ascii="Tahoma" w:hAnsi="Tahoma" w:cs="Tahoma"/>
        </w:rPr>
        <w:t xml:space="preserve"> v višini </w:t>
      </w:r>
      <w:r w:rsidR="00E4412B">
        <w:rPr>
          <w:rFonts w:ascii="Tahoma" w:hAnsi="Tahoma" w:cs="Tahoma"/>
        </w:rPr>
        <w:t>10</w:t>
      </w:r>
      <w:r w:rsidRPr="004E4299">
        <w:rPr>
          <w:rFonts w:ascii="Tahoma" w:hAnsi="Tahoma" w:cs="Tahoma"/>
        </w:rPr>
        <w:t xml:space="preserve">.000,00 EUR </w:t>
      </w:r>
      <w:r>
        <w:rPr>
          <w:rFonts w:ascii="Tahoma" w:hAnsi="Tahoma" w:cs="Tahoma"/>
        </w:rPr>
        <w:t>(</w:t>
      </w:r>
      <w:r w:rsidRPr="004E4299">
        <w:rPr>
          <w:rFonts w:ascii="Tahoma" w:hAnsi="Tahoma" w:cs="Tahoma"/>
        </w:rPr>
        <w:t>z besedo:</w:t>
      </w:r>
      <w:r w:rsidR="00E4412B">
        <w:rPr>
          <w:rFonts w:ascii="Tahoma" w:hAnsi="Tahoma" w:cs="Tahoma"/>
        </w:rPr>
        <w:t xml:space="preserve"> </w:t>
      </w:r>
      <w:proofErr w:type="spellStart"/>
      <w:r w:rsidR="00E4412B">
        <w:rPr>
          <w:rFonts w:ascii="Tahoma" w:hAnsi="Tahoma" w:cs="Tahoma"/>
        </w:rPr>
        <w:t>desett</w:t>
      </w:r>
      <w:r w:rsidRPr="004E4299">
        <w:rPr>
          <w:rFonts w:ascii="Tahoma" w:hAnsi="Tahoma" w:cs="Tahoma"/>
        </w:rPr>
        <w:t>isoč</w:t>
      </w:r>
      <w:proofErr w:type="spellEnd"/>
      <w:r w:rsidRPr="004E4299">
        <w:rPr>
          <w:rFonts w:ascii="Tahoma" w:hAnsi="Tahoma" w:cs="Tahoma"/>
        </w:rPr>
        <w:t xml:space="preserve"> evrov in 00/100)</w:t>
      </w:r>
      <w:r>
        <w:rPr>
          <w:rFonts w:ascii="Tahoma" w:hAnsi="Tahoma" w:cs="Tahoma"/>
        </w:rPr>
        <w:t>,</w:t>
      </w:r>
      <w:r w:rsidRPr="004E4299">
        <w:rPr>
          <w:rFonts w:ascii="Tahoma" w:hAnsi="Tahoma" w:cs="Tahoma"/>
        </w:rPr>
        <w:t xml:space="preserve"> </w:t>
      </w:r>
      <w:r w:rsidRPr="00EC767C">
        <w:rPr>
          <w:rFonts w:ascii="Tahoma" w:eastAsia="Times New Roman" w:hAnsi="Tahoma" w:cs="Tahoma"/>
          <w:lang w:eastAsia="sl-SI"/>
        </w:rPr>
        <w:t xml:space="preserve">z dobo veljavnosti še najmanj 30 (trideset) dni </w:t>
      </w:r>
      <w:r w:rsidRPr="004E4299">
        <w:rPr>
          <w:rFonts w:ascii="Tahoma" w:hAnsi="Tahoma" w:cs="Tahoma"/>
        </w:rPr>
        <w:t>po</w:t>
      </w:r>
      <w:r w:rsidRPr="00EE3D68">
        <w:rPr>
          <w:rFonts w:ascii="Tahoma" w:eastAsia="Times New Roman" w:hAnsi="Tahoma" w:cs="Tahoma"/>
          <w:color w:val="000000"/>
          <w:lang w:eastAsia="sl-SI"/>
        </w:rPr>
        <w:t xml:space="preserve"> </w:t>
      </w:r>
      <w:r w:rsidRPr="000D725A">
        <w:rPr>
          <w:rFonts w:ascii="Tahoma" w:eastAsia="Times New Roman" w:hAnsi="Tahoma" w:cs="Tahoma"/>
          <w:color w:val="000000"/>
          <w:lang w:eastAsia="sl-SI"/>
        </w:rPr>
        <w:t>izpolnitv</w:t>
      </w:r>
      <w:r>
        <w:rPr>
          <w:rFonts w:ascii="Tahoma" w:eastAsia="Times New Roman" w:hAnsi="Tahoma" w:cs="Tahoma"/>
          <w:color w:val="000000"/>
          <w:lang w:eastAsia="sl-SI"/>
        </w:rPr>
        <w:t>i</w:t>
      </w:r>
      <w:r w:rsidRPr="000D725A">
        <w:rPr>
          <w:rFonts w:ascii="Tahoma" w:eastAsia="Times New Roman" w:hAnsi="Tahoma" w:cs="Tahoma"/>
          <w:color w:val="000000"/>
          <w:lang w:eastAsia="sl-SI"/>
        </w:rPr>
        <w:t xml:space="preserve"> vseh obveznosti po te</w:t>
      </w:r>
      <w:r>
        <w:rPr>
          <w:rFonts w:ascii="Tahoma" w:eastAsia="Times New Roman" w:hAnsi="Tahoma" w:cs="Tahoma"/>
          <w:color w:val="000000"/>
          <w:lang w:eastAsia="sl-SI"/>
        </w:rPr>
        <w:t>m okvirnem sporazumu</w:t>
      </w:r>
      <w:r w:rsidRPr="000D725A">
        <w:rPr>
          <w:rFonts w:ascii="Tahoma" w:eastAsia="Times New Roman" w:hAnsi="Tahoma" w:cs="Tahoma"/>
          <w:color w:val="000000"/>
          <w:lang w:eastAsia="sl-SI"/>
        </w:rPr>
        <w:t xml:space="preserve"> </w:t>
      </w:r>
      <w:r w:rsidRPr="00484AB8">
        <w:rPr>
          <w:rFonts w:ascii="Tahoma" w:hAnsi="Tahoma" w:cs="Tahoma"/>
        </w:rPr>
        <w:t>(torej mora veljati: celot</w:t>
      </w:r>
      <w:r>
        <w:rPr>
          <w:rFonts w:ascii="Tahoma" w:hAnsi="Tahoma" w:cs="Tahoma"/>
        </w:rPr>
        <w:t xml:space="preserve">no obdobje veljavnosti okvirnega sporazuma (24 (štiriindvajset) mesecev) + najdaljši dobavni rok blaga, določen </w:t>
      </w:r>
      <w:r w:rsidRPr="00484AB8">
        <w:rPr>
          <w:rFonts w:ascii="Tahoma" w:hAnsi="Tahoma" w:cs="Tahoma"/>
        </w:rPr>
        <w:t xml:space="preserve">v </w:t>
      </w:r>
      <w:r>
        <w:rPr>
          <w:rFonts w:ascii="Tahoma" w:hAnsi="Tahoma" w:cs="Tahoma"/>
        </w:rPr>
        <w:t>okvirnem sporazumu oz. ponudbenem predračunu izvajalca (</w:t>
      </w:r>
      <w:r w:rsidR="00E463C3">
        <w:rPr>
          <w:rFonts w:ascii="Tahoma" w:hAnsi="Tahoma" w:cs="Tahoma"/>
        </w:rPr>
        <w:t>90</w:t>
      </w:r>
      <w:r>
        <w:rPr>
          <w:rFonts w:ascii="Tahoma" w:hAnsi="Tahoma" w:cs="Tahoma"/>
        </w:rPr>
        <w:t xml:space="preserve"> (</w:t>
      </w:r>
      <w:r w:rsidR="00E463C3">
        <w:rPr>
          <w:rFonts w:ascii="Tahoma" w:hAnsi="Tahoma" w:cs="Tahoma"/>
        </w:rPr>
        <w:t>devetdeset</w:t>
      </w:r>
      <w:r>
        <w:rPr>
          <w:rFonts w:ascii="Tahoma" w:hAnsi="Tahoma" w:cs="Tahoma"/>
        </w:rPr>
        <w:t xml:space="preserve">) </w:t>
      </w:r>
      <w:r w:rsidR="00E463C3">
        <w:rPr>
          <w:rFonts w:ascii="Tahoma" w:hAnsi="Tahoma" w:cs="Tahoma"/>
        </w:rPr>
        <w:t>dni</w:t>
      </w:r>
      <w:r>
        <w:rPr>
          <w:rFonts w:ascii="Tahoma" w:hAnsi="Tahoma" w:cs="Tahoma"/>
        </w:rPr>
        <w:t>)</w:t>
      </w:r>
      <w:r w:rsidRPr="00484AB8">
        <w:rPr>
          <w:rFonts w:ascii="Tahoma" w:hAnsi="Tahoma" w:cs="Tahoma"/>
        </w:rPr>
        <w:t xml:space="preserve"> + </w:t>
      </w:r>
      <w:r>
        <w:rPr>
          <w:rFonts w:ascii="Tahoma" w:hAnsi="Tahoma" w:cs="Tahoma"/>
        </w:rPr>
        <w:t>3</w:t>
      </w:r>
      <w:r w:rsidRPr="00484AB8">
        <w:rPr>
          <w:rFonts w:ascii="Tahoma" w:hAnsi="Tahoma" w:cs="Tahoma"/>
        </w:rPr>
        <w:t>0</w:t>
      </w:r>
      <w:r>
        <w:rPr>
          <w:rFonts w:ascii="Tahoma" w:hAnsi="Tahoma" w:cs="Tahoma"/>
        </w:rPr>
        <w:t xml:space="preserve"> (trideset)</w:t>
      </w:r>
      <w:r w:rsidRPr="00484AB8">
        <w:rPr>
          <w:rFonts w:ascii="Tahoma" w:hAnsi="Tahoma" w:cs="Tahoma"/>
        </w:rPr>
        <w:t xml:space="preserve"> dni)</w:t>
      </w:r>
      <w:r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3F940973" w14:textId="77777777" w:rsidR="008C462E" w:rsidRPr="00EC767C" w:rsidRDefault="008C462E" w:rsidP="00F97C8D">
      <w:pPr>
        <w:keepNext/>
        <w:spacing w:after="0" w:line="240" w:lineRule="auto"/>
        <w:jc w:val="both"/>
        <w:rPr>
          <w:rFonts w:ascii="Tahoma" w:eastAsia="Times New Roman" w:hAnsi="Tahoma" w:cs="Tahoma"/>
          <w:lang w:eastAsia="sl-SI"/>
        </w:rPr>
      </w:pPr>
    </w:p>
    <w:p w14:paraId="1EEF053D" w14:textId="4A782C51" w:rsidR="00812DA3" w:rsidRPr="004B7FE8" w:rsidRDefault="00812DA3" w:rsidP="00E4412B">
      <w:pPr>
        <w:spacing w:after="0" w:line="240" w:lineRule="auto"/>
        <w:jc w:val="both"/>
        <w:rPr>
          <w:rFonts w:ascii="Tahoma" w:eastAsia="Times New Roman" w:hAnsi="Tahoma" w:cs="Tahoma"/>
          <w:lang w:eastAsia="sl-SI"/>
        </w:rPr>
      </w:pPr>
      <w:bookmarkStart w:id="30" w:name="_Hlk191644111"/>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xml:space="preserve">. V primeru, da naročnik unovči finančno zavarovanje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Pr="004B7FE8">
        <w:rPr>
          <w:rFonts w:ascii="Tahoma" w:eastAsia="Times New Roman" w:hAnsi="Tahoma" w:cs="Tahoma"/>
          <w:lang w:eastAsia="sl-SI"/>
        </w:rPr>
        <w:t>.</w:t>
      </w:r>
    </w:p>
    <w:p w14:paraId="52A8CA5A" w14:textId="77777777" w:rsidR="00812DA3" w:rsidRDefault="00812DA3" w:rsidP="00E4412B">
      <w:pPr>
        <w:spacing w:after="0" w:line="240" w:lineRule="auto"/>
        <w:jc w:val="both"/>
        <w:rPr>
          <w:rFonts w:ascii="Tahoma" w:eastAsia="Times New Roman" w:hAnsi="Tahoma" w:cs="Tahoma"/>
          <w:lang w:eastAsia="sl-SI"/>
        </w:rPr>
      </w:pPr>
    </w:p>
    <w:p w14:paraId="3067CCB1" w14:textId="414DECE9" w:rsidR="00812DA3" w:rsidRPr="004B7FE8" w:rsidRDefault="00812DA3" w:rsidP="00E4412B">
      <w:pPr>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po okvirnem sporazumu, bo naročnik unovčil finančno zavarovanje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00875856">
        <w:rPr>
          <w:rFonts w:ascii="Tahoma" w:eastAsia="Times New Roman" w:hAnsi="Tahoma" w:cs="Tahoma"/>
          <w:lang w:eastAsia="sl-SI"/>
        </w:rPr>
        <w:t xml:space="preserve">, lahko pa bo tudi </w:t>
      </w:r>
      <w:r w:rsidRPr="004B7FE8">
        <w:rPr>
          <w:rFonts w:ascii="Tahoma" w:eastAsia="Times New Roman" w:hAnsi="Tahoma" w:cs="Tahoma"/>
          <w:lang w:eastAsia="sl-SI"/>
        </w:rPr>
        <w:t xml:space="preserve"> odstopil od okvirnega sporazuma, brez kakršnekoli obveznosti do izvajalca. Naročnik bo pred unovčenjem finančnega zavarovanja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bookmarkEnd w:id="30"/>
    <w:p w14:paraId="32D2F98E" w14:textId="77777777" w:rsidR="009A51E7" w:rsidRPr="00BA3F91" w:rsidRDefault="009A51E7" w:rsidP="00E4412B">
      <w:pPr>
        <w:tabs>
          <w:tab w:val="left" w:pos="567"/>
          <w:tab w:val="left" w:pos="1702"/>
        </w:tabs>
        <w:spacing w:after="0" w:line="240" w:lineRule="auto"/>
        <w:jc w:val="both"/>
        <w:rPr>
          <w:rFonts w:ascii="Tahoma" w:eastAsia="Times New Roman" w:hAnsi="Tahoma" w:cs="Tahoma"/>
          <w:b/>
          <w:lang w:eastAsia="sl-SI"/>
        </w:rPr>
      </w:pPr>
    </w:p>
    <w:p w14:paraId="62BC7D79" w14:textId="77777777" w:rsidR="009A51E7" w:rsidRPr="00BA3F91" w:rsidRDefault="009A51E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4267055" w14:textId="77777777" w:rsidR="009A51E7" w:rsidRPr="00BA3F91" w:rsidRDefault="009A51E7" w:rsidP="00E4412B">
      <w:pPr>
        <w:tabs>
          <w:tab w:val="left" w:pos="567"/>
          <w:tab w:val="left" w:pos="1702"/>
        </w:tabs>
        <w:spacing w:after="0" w:line="240" w:lineRule="auto"/>
        <w:jc w:val="both"/>
        <w:rPr>
          <w:rFonts w:ascii="Tahoma" w:eastAsia="Times New Roman" w:hAnsi="Tahoma" w:cs="Tahoma"/>
          <w:b/>
          <w:lang w:eastAsia="sl-SI"/>
        </w:rPr>
      </w:pPr>
    </w:p>
    <w:p w14:paraId="28D5B652" w14:textId="77777777" w:rsidR="00812DA3" w:rsidRPr="00B3547F" w:rsidRDefault="00812DA3" w:rsidP="00E4412B">
      <w:pPr>
        <w:spacing w:after="0" w:line="240" w:lineRule="auto"/>
        <w:jc w:val="both"/>
        <w:rPr>
          <w:rFonts w:ascii="Tahoma" w:eastAsia="Times New Roman" w:hAnsi="Tahoma" w:cs="Tahoma"/>
          <w:lang w:eastAsia="sl-SI"/>
        </w:rPr>
      </w:pPr>
      <w:bookmarkStart w:id="31" w:name="_Hlk191644118"/>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bookmarkEnd w:id="31"/>
      <w:r w:rsidRPr="00B3547F">
        <w:rPr>
          <w:rFonts w:ascii="Tahoma" w:eastAsia="Times New Roman" w:hAnsi="Tahoma" w:cs="Tahoma"/>
          <w:lang w:eastAsia="sl-SI"/>
        </w:rPr>
        <w:t>.</w:t>
      </w:r>
    </w:p>
    <w:p w14:paraId="66F40035" w14:textId="77777777" w:rsidR="008C462E" w:rsidRPr="00EC4317" w:rsidRDefault="008C462E" w:rsidP="00E4412B">
      <w:pPr>
        <w:spacing w:after="0" w:line="240" w:lineRule="auto"/>
        <w:jc w:val="both"/>
        <w:rPr>
          <w:rFonts w:ascii="Tahoma" w:eastAsia="Times New Roman" w:hAnsi="Tahoma" w:cs="Tahoma"/>
          <w:color w:val="000000"/>
          <w:lang w:eastAsia="sl-SI"/>
        </w:rPr>
      </w:pPr>
    </w:p>
    <w:p w14:paraId="39B8D2D0" w14:textId="77F8758D" w:rsidR="008C462E" w:rsidRPr="00EC4317" w:rsidRDefault="00B45B44" w:rsidP="00E4412B">
      <w:pPr>
        <w:pStyle w:val="Odstavekseznama"/>
        <w:numPr>
          <w:ilvl w:val="0"/>
          <w:numId w:val="10"/>
        </w:numPr>
        <w:ind w:left="567" w:hanging="567"/>
        <w:jc w:val="center"/>
        <w:rPr>
          <w:rFonts w:ascii="Tahoma" w:hAnsi="Tahoma" w:cs="Tahoma"/>
          <w:b/>
          <w:sz w:val="22"/>
          <w:szCs w:val="22"/>
        </w:rPr>
      </w:pPr>
      <w:r>
        <w:rPr>
          <w:rFonts w:ascii="Tahoma" w:hAnsi="Tahoma" w:cs="Tahoma"/>
          <w:b/>
          <w:sz w:val="22"/>
          <w:szCs w:val="22"/>
        </w:rPr>
        <w:t>POGODBENA KAZEN</w:t>
      </w:r>
    </w:p>
    <w:p w14:paraId="027C5314" w14:textId="77777777" w:rsidR="008C462E" w:rsidRPr="00EC4317" w:rsidRDefault="008C462E" w:rsidP="00E4412B">
      <w:pPr>
        <w:tabs>
          <w:tab w:val="left" w:pos="567"/>
          <w:tab w:val="left" w:pos="1134"/>
          <w:tab w:val="left" w:pos="8080"/>
        </w:tabs>
        <w:spacing w:after="0" w:line="240" w:lineRule="auto"/>
        <w:jc w:val="center"/>
        <w:outlineLvl w:val="1"/>
        <w:rPr>
          <w:rFonts w:ascii="Tahoma" w:eastAsia="Times New Roman" w:hAnsi="Tahoma" w:cs="Tahoma"/>
          <w:b/>
          <w:lang w:eastAsia="sl-SI"/>
        </w:rPr>
      </w:pPr>
    </w:p>
    <w:p w14:paraId="768BCDC0" w14:textId="77777777" w:rsidR="008C462E" w:rsidRPr="000F7D5F" w:rsidRDefault="008C462E"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C613463" w14:textId="77777777" w:rsidR="008C462E" w:rsidRPr="00EC4317" w:rsidRDefault="008C462E" w:rsidP="00E4412B">
      <w:pPr>
        <w:spacing w:after="0" w:line="240" w:lineRule="auto"/>
        <w:jc w:val="both"/>
        <w:rPr>
          <w:rFonts w:ascii="Tahoma" w:eastAsia="Times New Roman" w:hAnsi="Tahoma" w:cs="Tahoma"/>
          <w:lang w:eastAsia="sl-SI"/>
        </w:rPr>
      </w:pPr>
    </w:p>
    <w:p w14:paraId="5BE1AA6B" w14:textId="53F92972" w:rsidR="00C4346F" w:rsidRPr="00654F1B" w:rsidRDefault="00C4346F" w:rsidP="00E4412B">
      <w:pPr>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ne izpolni svojih obveznosti iz okvirnega sporazuma v dogovorjenem roku</w:t>
      </w:r>
      <w:r>
        <w:rPr>
          <w:rFonts w:ascii="Tahoma" w:eastAsia="Times New Roman" w:hAnsi="Tahoma" w:cs="Tahoma"/>
          <w:szCs w:val="20"/>
          <w:lang w:eastAsia="sl-SI"/>
        </w:rPr>
        <w:t xml:space="preserve">, opredeljenem v </w:t>
      </w:r>
      <w:r w:rsidR="00E4412B">
        <w:rPr>
          <w:rFonts w:ascii="Tahoma" w:eastAsia="Times New Roman" w:hAnsi="Tahoma" w:cs="Tahoma"/>
          <w:szCs w:val="20"/>
          <w:lang w:eastAsia="sl-SI"/>
        </w:rPr>
        <w:t>7</w:t>
      </w:r>
      <w:r>
        <w:rPr>
          <w:rFonts w:ascii="Tahoma" w:eastAsia="Times New Roman" w:hAnsi="Tahoma" w:cs="Tahoma"/>
          <w:szCs w:val="20"/>
          <w:lang w:eastAsia="sl-SI"/>
        </w:rPr>
        <w:t>.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w:t>
      </w:r>
      <w:r w:rsidR="00F06033">
        <w:rPr>
          <w:rFonts w:ascii="Tahoma" w:eastAsia="Times New Roman" w:hAnsi="Tahoma" w:cs="Tahoma"/>
          <w:szCs w:val="20"/>
          <w:lang w:eastAsia="sl-SI"/>
        </w:rPr>
        <w:t>1</w:t>
      </w:r>
      <w:r w:rsidR="00E4412B">
        <w:rPr>
          <w:rFonts w:ascii="Tahoma" w:eastAsia="Times New Roman" w:hAnsi="Tahoma" w:cs="Tahoma"/>
          <w:szCs w:val="20"/>
          <w:lang w:eastAsia="sl-SI"/>
        </w:rPr>
        <w:t>3</w:t>
      </w:r>
      <w:r>
        <w:rPr>
          <w:rFonts w:ascii="Tahoma" w:eastAsia="Times New Roman" w:hAnsi="Tahoma" w:cs="Tahoma"/>
          <w:szCs w:val="20"/>
          <w:lang w:eastAsia="sl-SI"/>
        </w:rPr>
        <w:t xml:space="preserve">. </w:t>
      </w:r>
      <w:r w:rsidRPr="00F504B9">
        <w:rPr>
          <w:rFonts w:ascii="Tahoma" w:eastAsia="Times New Roman" w:hAnsi="Tahoma" w:cs="Tahoma"/>
          <w:szCs w:val="20"/>
          <w:lang w:eastAsia="sl-SI"/>
        </w:rPr>
        <w:t>členu tega okvirnega sporazuma, je dolžan naročniku plačati</w:t>
      </w:r>
      <w:r>
        <w:rPr>
          <w:rFonts w:ascii="Tahoma" w:eastAsia="Times New Roman" w:hAnsi="Tahoma" w:cs="Tahoma"/>
          <w:szCs w:val="20"/>
          <w:lang w:eastAsia="sl-SI"/>
        </w:rPr>
        <w:t xml:space="preserve"> pogodbeno</w:t>
      </w:r>
      <w:r w:rsidRPr="00F504B9">
        <w:rPr>
          <w:rFonts w:ascii="Tahoma" w:eastAsia="Times New Roman" w:hAnsi="Tahoma" w:cs="Tahoma"/>
          <w:szCs w:val="20"/>
          <w:lang w:eastAsia="sl-SI"/>
        </w:rPr>
        <w:t xml:space="preserve"> kazen</w:t>
      </w:r>
      <w:r>
        <w:rPr>
          <w:rFonts w:ascii="Tahoma" w:eastAsia="Times New Roman" w:hAnsi="Tahoma" w:cs="Tahoma"/>
          <w:szCs w:val="20"/>
          <w:lang w:eastAsia="sl-SI"/>
        </w:rPr>
        <w:t xml:space="preserve"> </w:t>
      </w:r>
      <w:r w:rsidRPr="00654F1B">
        <w:rPr>
          <w:rFonts w:ascii="Tahoma" w:eastAsia="Times New Roman" w:hAnsi="Tahoma" w:cs="Tahoma"/>
          <w:szCs w:val="20"/>
          <w:lang w:eastAsia="sl-SI"/>
        </w:rPr>
        <w:t xml:space="preserve">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w:t>
      </w:r>
      <w:r>
        <w:rPr>
          <w:rFonts w:ascii="Tahoma" w:eastAsia="Times New Roman" w:hAnsi="Tahoma" w:cs="Tahoma"/>
          <w:szCs w:val="20"/>
          <w:lang w:eastAsia="sl-SI"/>
        </w:rPr>
        <w:t>koledarski</w:t>
      </w:r>
      <w:r w:rsidRPr="00654F1B">
        <w:rPr>
          <w:rFonts w:ascii="Tahoma" w:eastAsia="Times New Roman" w:hAnsi="Tahoma" w:cs="Tahoma"/>
          <w:szCs w:val="20"/>
          <w:lang w:eastAsia="sl-SI"/>
        </w:rPr>
        <w:t xml:space="preserve"> dan, vendar največ </w:t>
      </w:r>
      <w:r>
        <w:rPr>
          <w:rFonts w:ascii="Tahoma" w:eastAsia="Times New Roman" w:hAnsi="Tahoma" w:cs="Tahoma"/>
          <w:szCs w:val="20"/>
          <w:lang w:eastAsia="sl-SI"/>
        </w:rPr>
        <w:t>2</w:t>
      </w:r>
      <w:r w:rsidRPr="00654F1B">
        <w:rPr>
          <w:rFonts w:ascii="Tahoma" w:eastAsia="Times New Roman" w:hAnsi="Tahoma" w:cs="Tahoma"/>
          <w:szCs w:val="20"/>
          <w:lang w:eastAsia="sl-SI"/>
        </w:rPr>
        <w:t>0</w:t>
      </w:r>
      <w:r w:rsidR="00E4412B">
        <w:rPr>
          <w:rFonts w:ascii="Tahoma" w:eastAsia="Times New Roman" w:hAnsi="Tahoma" w:cs="Tahoma"/>
          <w:szCs w:val="20"/>
          <w:lang w:eastAsia="sl-SI"/>
        </w:rPr>
        <w:t xml:space="preserve"> </w:t>
      </w:r>
      <w:r w:rsidRPr="00654F1B">
        <w:rPr>
          <w:rFonts w:ascii="Tahoma" w:eastAsia="Times New Roman" w:hAnsi="Tahoma" w:cs="Tahoma"/>
          <w:szCs w:val="20"/>
          <w:lang w:eastAsia="sl-SI"/>
        </w:rPr>
        <w:t>%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p>
    <w:p w14:paraId="7B53BC9C" w14:textId="77777777" w:rsidR="00C4346F" w:rsidRPr="00654F1B" w:rsidRDefault="00C4346F" w:rsidP="00E4412B">
      <w:pPr>
        <w:spacing w:after="0" w:line="240" w:lineRule="auto"/>
        <w:jc w:val="both"/>
        <w:rPr>
          <w:rFonts w:ascii="Tahoma" w:eastAsia="Times New Roman" w:hAnsi="Tahoma" w:cs="Tahoma"/>
          <w:szCs w:val="20"/>
          <w:lang w:eastAsia="sl-SI"/>
        </w:rPr>
      </w:pPr>
    </w:p>
    <w:p w14:paraId="5677A288" w14:textId="18B7E2F1" w:rsidR="00C4346F" w:rsidRPr="00F504B9" w:rsidRDefault="00C4346F" w:rsidP="00E4412B">
      <w:pPr>
        <w:spacing w:after="0" w:line="240" w:lineRule="auto"/>
        <w:jc w:val="both"/>
        <w:rPr>
          <w:rFonts w:ascii="Tahoma" w:eastAsia="Times New Roman" w:hAnsi="Tahoma" w:cs="Tahoma"/>
          <w:szCs w:val="20"/>
          <w:lang w:eastAsia="sl-SI"/>
        </w:rPr>
      </w:pPr>
      <w:r w:rsidRPr="00BF677C">
        <w:rPr>
          <w:rFonts w:ascii="Tahoma" w:hAnsi="Tahoma" w:cs="Tahoma"/>
        </w:rPr>
        <w:t xml:space="preserve">V kolikor kazen preseže </w:t>
      </w:r>
      <w:r>
        <w:rPr>
          <w:rFonts w:ascii="Tahoma" w:eastAsia="Times New Roman" w:hAnsi="Tahoma" w:cs="Tahoma"/>
          <w:szCs w:val="20"/>
          <w:lang w:eastAsia="sl-SI"/>
        </w:rPr>
        <w:t>2</w:t>
      </w:r>
      <w:r w:rsidRPr="00654F1B">
        <w:rPr>
          <w:rFonts w:ascii="Tahoma" w:eastAsia="Times New Roman" w:hAnsi="Tahoma" w:cs="Tahoma"/>
          <w:szCs w:val="20"/>
          <w:lang w:eastAsia="sl-SI"/>
        </w:rPr>
        <w:t>0</w:t>
      </w:r>
      <w:r w:rsidR="00E4412B">
        <w:rPr>
          <w:rFonts w:ascii="Tahoma" w:eastAsia="Times New Roman" w:hAnsi="Tahoma" w:cs="Tahoma"/>
          <w:szCs w:val="20"/>
          <w:lang w:eastAsia="sl-SI"/>
        </w:rPr>
        <w:t xml:space="preserve"> </w:t>
      </w:r>
      <w:r w:rsidRPr="00654F1B">
        <w:rPr>
          <w:rFonts w:ascii="Tahoma" w:eastAsia="Times New Roman" w:hAnsi="Tahoma" w:cs="Tahoma"/>
          <w:szCs w:val="20"/>
          <w:lang w:eastAsia="sl-SI"/>
        </w:rPr>
        <w:t>% (d</w:t>
      </w:r>
      <w:r>
        <w:rPr>
          <w:rFonts w:ascii="Tahoma" w:eastAsia="Times New Roman" w:hAnsi="Tahoma" w:cs="Tahoma"/>
          <w:szCs w:val="20"/>
          <w:lang w:eastAsia="sl-SI"/>
        </w:rPr>
        <w:t>vajset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 xml:space="preserv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iz okvirnega sporazuma</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F504B9">
        <w:rPr>
          <w:rFonts w:ascii="Tahoma" w:eastAsia="Times New Roman" w:hAnsi="Tahoma" w:cs="Tahoma"/>
          <w:szCs w:val="20"/>
          <w:lang w:eastAsia="sl-SI"/>
        </w:rPr>
        <w:t>.</w:t>
      </w:r>
    </w:p>
    <w:p w14:paraId="0DFB899B" w14:textId="77777777" w:rsidR="00812DA3" w:rsidRPr="00812DA3" w:rsidRDefault="00812DA3" w:rsidP="00E4412B">
      <w:pPr>
        <w:spacing w:after="0" w:line="240" w:lineRule="auto"/>
        <w:jc w:val="both"/>
        <w:rPr>
          <w:rFonts w:ascii="Tahoma" w:eastAsia="Times New Roman" w:hAnsi="Tahoma" w:cs="Tahoma"/>
          <w:lang w:eastAsia="sl-SI"/>
        </w:rPr>
      </w:pPr>
    </w:p>
    <w:p w14:paraId="05DAB470" w14:textId="77777777" w:rsidR="00812DA3" w:rsidRPr="00812DA3" w:rsidRDefault="00812DA3" w:rsidP="00E4412B">
      <w:pPr>
        <w:numPr>
          <w:ilvl w:val="0"/>
          <w:numId w:val="5"/>
        </w:numPr>
        <w:suppressAutoHyphens/>
        <w:spacing w:after="0" w:line="240" w:lineRule="auto"/>
        <w:ind w:left="426" w:hanging="426"/>
        <w:jc w:val="center"/>
        <w:rPr>
          <w:rFonts w:ascii="Tahoma" w:eastAsia="Times New Roman" w:hAnsi="Tahoma" w:cs="Tahoma"/>
          <w:color w:val="000000"/>
          <w:lang w:eastAsia="sl-SI"/>
        </w:rPr>
      </w:pPr>
      <w:r w:rsidRPr="00812DA3">
        <w:rPr>
          <w:rFonts w:ascii="Tahoma" w:eastAsia="Times New Roman" w:hAnsi="Tahoma" w:cs="Tahoma"/>
          <w:color w:val="000000"/>
          <w:lang w:eastAsia="sl-SI"/>
        </w:rPr>
        <w:t>člen</w:t>
      </w:r>
    </w:p>
    <w:p w14:paraId="3248D7D9" w14:textId="77777777" w:rsidR="00812DA3" w:rsidRPr="00812DA3" w:rsidRDefault="00812DA3" w:rsidP="00E4412B">
      <w:pPr>
        <w:spacing w:after="0" w:line="240" w:lineRule="auto"/>
        <w:jc w:val="both"/>
        <w:rPr>
          <w:rFonts w:ascii="Tahoma" w:eastAsia="Times New Roman" w:hAnsi="Tahoma" w:cs="Tahoma"/>
          <w:lang w:eastAsia="sl-SI"/>
        </w:rPr>
      </w:pPr>
    </w:p>
    <w:p w14:paraId="47E0E44F" w14:textId="77777777" w:rsidR="00C4346F" w:rsidRPr="002E4607" w:rsidRDefault="00C4346F" w:rsidP="00E4412B">
      <w:pPr>
        <w:spacing w:after="0" w:line="240" w:lineRule="auto"/>
        <w:jc w:val="both"/>
        <w:rPr>
          <w:rFonts w:ascii="Tahoma" w:eastAsia="Times New Roman" w:hAnsi="Tahoma" w:cs="Tahoma"/>
          <w:lang w:eastAsia="sl-SI"/>
        </w:rPr>
      </w:pPr>
      <w:r w:rsidRPr="002E4607">
        <w:rPr>
          <w:rFonts w:ascii="Tahoma" w:eastAsia="Times New Roman" w:hAnsi="Tahoma" w:cs="Tahoma"/>
          <w:lang w:eastAsia="sl-SI"/>
        </w:rPr>
        <w:t xml:space="preserve">Naročnik si pridrži pravico uveljaviti pogodbeno kazen </w:t>
      </w:r>
      <w:r>
        <w:rPr>
          <w:rFonts w:ascii="Tahoma" w:eastAsia="Times New Roman" w:hAnsi="Tahoma" w:cs="Tahoma"/>
          <w:lang w:eastAsia="sl-SI"/>
        </w:rPr>
        <w:t xml:space="preserve">za zamudo </w:t>
      </w:r>
      <w:r w:rsidRPr="002E4607">
        <w:rPr>
          <w:rFonts w:ascii="Tahoma" w:eastAsia="Times New Roman" w:hAnsi="Tahoma" w:cs="Tahoma"/>
          <w:lang w:eastAsia="sl-SI"/>
        </w:rPr>
        <w:t>pri plačilu računa, čeprav ob zamudi izvajalca ni posebej opozoril, niti obvestil</w:t>
      </w:r>
      <w:r>
        <w:rPr>
          <w:rFonts w:ascii="Tahoma" w:eastAsia="Times New Roman" w:hAnsi="Tahoma" w:cs="Tahoma"/>
          <w:lang w:eastAsia="sl-SI"/>
        </w:rPr>
        <w:t xml:space="preserve"> o nameri, da bo pogodbeno kazen za zamudo obračunal</w:t>
      </w:r>
      <w:r w:rsidRPr="002E4607">
        <w:rPr>
          <w:rFonts w:ascii="Tahoma" w:eastAsia="Times New Roman" w:hAnsi="Tahoma" w:cs="Tahoma"/>
          <w:lang w:eastAsia="sl-SI"/>
        </w:rPr>
        <w:t>.</w:t>
      </w:r>
    </w:p>
    <w:p w14:paraId="19A37DDF" w14:textId="77777777" w:rsidR="00C4346F" w:rsidRPr="002E4607" w:rsidRDefault="00C4346F" w:rsidP="00E4412B">
      <w:pPr>
        <w:spacing w:after="0" w:line="240" w:lineRule="auto"/>
        <w:jc w:val="both"/>
        <w:rPr>
          <w:rFonts w:ascii="Tahoma" w:eastAsia="Times New Roman" w:hAnsi="Tahoma" w:cs="Tahoma"/>
          <w:lang w:eastAsia="sl-SI"/>
        </w:rPr>
      </w:pPr>
    </w:p>
    <w:p w14:paraId="30209F51" w14:textId="77777777" w:rsidR="00C4346F" w:rsidRPr="002E4607" w:rsidRDefault="00C4346F" w:rsidP="00E4412B">
      <w:pPr>
        <w:spacing w:after="0" w:line="240" w:lineRule="auto"/>
        <w:jc w:val="both"/>
        <w:rPr>
          <w:rFonts w:ascii="Tahoma" w:eastAsia="Times New Roman" w:hAnsi="Tahoma" w:cs="Tahoma"/>
          <w:lang w:eastAsia="sl-SI"/>
        </w:rPr>
      </w:pPr>
      <w:r w:rsidRPr="002E4607">
        <w:rPr>
          <w:rFonts w:ascii="Tahoma" w:eastAsia="Times New Roman" w:hAnsi="Tahoma" w:cs="Tahoma"/>
          <w:lang w:eastAsia="sl-SI"/>
        </w:rPr>
        <w:t>Če zaradi zamude izvedbe obveznosti po tem okvirnem sporazumu nastaja pri naročniku dodatna škoda, je naročnik upravičen do povrnitve nastale škode s strani izvajalca.</w:t>
      </w:r>
    </w:p>
    <w:p w14:paraId="6E8CAEF4" w14:textId="77777777" w:rsidR="00C4346F" w:rsidRPr="002E4607" w:rsidRDefault="00C4346F" w:rsidP="00E4412B">
      <w:pPr>
        <w:spacing w:after="0" w:line="240" w:lineRule="auto"/>
        <w:jc w:val="both"/>
        <w:rPr>
          <w:rFonts w:ascii="Tahoma" w:eastAsia="Times New Roman" w:hAnsi="Tahoma" w:cs="Tahoma"/>
          <w:lang w:eastAsia="sl-SI"/>
        </w:rPr>
      </w:pPr>
    </w:p>
    <w:p w14:paraId="11A75147" w14:textId="2620C040" w:rsidR="00812DA3" w:rsidRDefault="00C4346F" w:rsidP="00E4412B">
      <w:pPr>
        <w:spacing w:after="0" w:line="240" w:lineRule="auto"/>
        <w:jc w:val="both"/>
        <w:rPr>
          <w:rFonts w:ascii="Tahoma" w:eastAsia="Times New Roman" w:hAnsi="Tahoma" w:cs="Tahoma"/>
          <w:szCs w:val="20"/>
          <w:lang w:eastAsia="sl-SI"/>
        </w:rPr>
      </w:pPr>
      <w:r w:rsidRPr="002E4607">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obveznosti iz okvirnega sporazuma in škodo uveljavljal tudi po splošnih načelih odškodninske odgovornosti, neodvisno od uveljavljanja pogodbene kazni</w:t>
      </w:r>
      <w:r w:rsidR="00812DA3" w:rsidRPr="00812DA3">
        <w:rPr>
          <w:rFonts w:ascii="Tahoma" w:eastAsia="Times New Roman" w:hAnsi="Tahoma" w:cs="Tahoma"/>
          <w:szCs w:val="20"/>
          <w:lang w:eastAsia="sl-SI"/>
        </w:rPr>
        <w:t>.</w:t>
      </w:r>
    </w:p>
    <w:p w14:paraId="21A80FDA" w14:textId="77777777" w:rsidR="00812DA3" w:rsidRPr="00812DA3" w:rsidRDefault="00812DA3" w:rsidP="00E4412B">
      <w:pPr>
        <w:spacing w:after="0" w:line="240" w:lineRule="auto"/>
        <w:jc w:val="both"/>
        <w:rPr>
          <w:rFonts w:ascii="Tahoma" w:eastAsia="Times New Roman" w:hAnsi="Tahoma" w:cs="Tahoma"/>
          <w:szCs w:val="20"/>
          <w:lang w:eastAsia="sl-SI"/>
        </w:rPr>
      </w:pPr>
    </w:p>
    <w:p w14:paraId="708563CE" w14:textId="77777777" w:rsidR="00EC3759" w:rsidRPr="00065D29" w:rsidRDefault="00654F1B" w:rsidP="00E4412B">
      <w:pPr>
        <w:pStyle w:val="Odstavekseznama"/>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4852C986" w14:textId="77777777" w:rsidR="00EC3759" w:rsidRPr="00065D29" w:rsidRDefault="00EC3759" w:rsidP="00E4412B">
      <w:pPr>
        <w:suppressAutoHyphens/>
        <w:spacing w:after="0" w:line="240" w:lineRule="auto"/>
        <w:jc w:val="center"/>
        <w:rPr>
          <w:rFonts w:ascii="Tahoma" w:eastAsia="Times New Roman" w:hAnsi="Tahoma" w:cs="Tahoma"/>
          <w:b/>
          <w:color w:val="000000"/>
          <w:lang w:eastAsia="sl-SI"/>
        </w:rPr>
      </w:pPr>
    </w:p>
    <w:p w14:paraId="2B0A04E7" w14:textId="77777777" w:rsidR="00EC3759" w:rsidRPr="00065D29" w:rsidRDefault="00EC3759"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3A6AE8FC" w14:textId="77777777" w:rsidR="00EC3759" w:rsidRPr="00065D29" w:rsidRDefault="00EC3759" w:rsidP="00E4412B">
      <w:pPr>
        <w:spacing w:after="0" w:line="240" w:lineRule="auto"/>
        <w:jc w:val="both"/>
        <w:rPr>
          <w:rFonts w:ascii="Tahoma" w:eastAsia="Times New Roman" w:hAnsi="Tahoma" w:cs="Tahoma"/>
          <w:lang w:eastAsia="sl-SI"/>
        </w:rPr>
      </w:pPr>
    </w:p>
    <w:p w14:paraId="509B699F" w14:textId="2F379C1B" w:rsidR="00D81646" w:rsidRPr="00C37C0F" w:rsidRDefault="00D81646" w:rsidP="00E4412B">
      <w:pPr>
        <w:spacing w:after="0" w:line="240" w:lineRule="auto"/>
        <w:jc w:val="both"/>
        <w:rPr>
          <w:rFonts w:ascii="Tahoma" w:eastAsia="Times New Roman" w:hAnsi="Tahoma" w:cs="Tahoma"/>
          <w:lang w:eastAsia="sl-SI"/>
        </w:rPr>
      </w:pPr>
      <w:r w:rsidRPr="00296080">
        <w:rPr>
          <w:rFonts w:ascii="Tahoma" w:eastAsia="Times New Roman" w:hAnsi="Tahoma" w:cs="Tahoma"/>
          <w:lang w:eastAsia="sl-SI"/>
        </w:rPr>
        <w:t>Predstavnik naročnika</w:t>
      </w:r>
      <w:r w:rsidR="00C4346F" w:rsidRPr="00C4346F">
        <w:rPr>
          <w:rFonts w:ascii="Tahoma" w:hAnsi="Tahoma" w:cs="Tahoma"/>
          <w:lang w:eastAsia="sl-SI"/>
        </w:rPr>
        <w:t xml:space="preserve"> </w:t>
      </w:r>
      <w:r w:rsidR="00C4346F">
        <w:rPr>
          <w:rFonts w:ascii="Tahoma" w:hAnsi="Tahoma" w:cs="Tahoma"/>
          <w:lang w:eastAsia="sl-SI"/>
        </w:rPr>
        <w:t>in skrbnik okvirnega sporazuma</w:t>
      </w:r>
      <w:r w:rsidRPr="00296080">
        <w:rPr>
          <w:rFonts w:ascii="Tahoma" w:eastAsia="Times New Roman" w:hAnsi="Tahoma" w:cs="Tahoma"/>
          <w:lang w:eastAsia="sl-SI"/>
        </w:rPr>
        <w:t>, ki bo urejal vsa vprašanja, ki bodo nastala v zvezi z izvajanjem tega okvirnega sporazuma in mora biti obveščen o izvedbi vsakega naročila po tem okvirnem sporazumu ali o drugih morebitnih posegih ali dogovorih, vezanih na predmet ok</w:t>
      </w:r>
      <w:r>
        <w:rPr>
          <w:rFonts w:ascii="Tahoma" w:eastAsia="Times New Roman" w:hAnsi="Tahoma" w:cs="Tahoma"/>
          <w:lang w:eastAsia="sl-SI"/>
        </w:rPr>
        <w:t xml:space="preserve">virnega sporazuma, je </w:t>
      </w:r>
      <w:r>
        <w:rPr>
          <w:rFonts w:ascii="Tahoma" w:hAnsi="Tahoma" w:cs="Tahoma"/>
          <w:lang w:eastAsia="sl-SI"/>
        </w:rPr>
        <w:t>g.</w:t>
      </w:r>
      <w:r w:rsidRPr="00D614FF">
        <w:rPr>
          <w:rFonts w:ascii="Tahoma" w:hAnsi="Tahoma" w:cs="Tahoma"/>
          <w:lang w:eastAsia="sl-SI"/>
        </w:rPr>
        <w:t xml:space="preserve"> </w:t>
      </w:r>
      <w:r w:rsidR="00F97C8D">
        <w:rPr>
          <w:rFonts w:ascii="Tahoma" w:hAnsi="Tahoma" w:cs="Tahoma"/>
        </w:rPr>
        <w:t>________</w:t>
      </w:r>
      <w:r w:rsidRPr="005D55B0">
        <w:rPr>
          <w:rFonts w:ascii="Tahoma" w:hAnsi="Tahoma" w:cs="Tahoma"/>
        </w:rPr>
        <w:t xml:space="preserve"> tel.: </w:t>
      </w:r>
      <w:r w:rsidR="00F97C8D">
        <w:rPr>
          <w:rFonts w:ascii="Tahoma" w:hAnsi="Tahoma" w:cs="Tahoma"/>
        </w:rPr>
        <w:t>_______</w:t>
      </w:r>
      <w:r w:rsidRPr="005D55B0">
        <w:rPr>
          <w:rFonts w:ascii="Tahoma" w:hAnsi="Tahoma" w:cs="Tahoma"/>
        </w:rPr>
        <w:t xml:space="preserve">, e-pošta: </w:t>
      </w:r>
      <w:hyperlink r:id="rId18" w:history="1">
        <w:r w:rsidR="00F97C8D">
          <w:rPr>
            <w:rStyle w:val="Hiperpovezava"/>
            <w:rFonts w:ascii="Tahoma" w:hAnsi="Tahoma" w:cs="Tahoma"/>
          </w:rPr>
          <w:t>_______________</w:t>
        </w:r>
      </w:hyperlink>
      <w:r w:rsidRPr="00296080">
        <w:rPr>
          <w:rFonts w:ascii="Tahoma" w:hAnsi="Tahoma" w:cs="Tahoma"/>
        </w:rPr>
        <w:t>.</w:t>
      </w:r>
      <w:r w:rsidR="008F6479">
        <w:rPr>
          <w:rFonts w:ascii="Tahoma" w:hAnsi="Tahoma" w:cs="Tahoma"/>
        </w:rPr>
        <w:t xml:space="preserve"> </w:t>
      </w:r>
    </w:p>
    <w:p w14:paraId="6366943D" w14:textId="77777777" w:rsidR="00570A4F" w:rsidRPr="00BA3F91" w:rsidRDefault="00570A4F" w:rsidP="00E4412B">
      <w:pPr>
        <w:spacing w:after="0" w:line="240" w:lineRule="auto"/>
        <w:jc w:val="both"/>
        <w:rPr>
          <w:rFonts w:ascii="Tahoma" w:eastAsia="Times New Roman" w:hAnsi="Tahoma" w:cs="Tahoma"/>
          <w:lang w:eastAsia="sl-SI"/>
        </w:rPr>
      </w:pPr>
    </w:p>
    <w:p w14:paraId="1AA233ED" w14:textId="77777777" w:rsidR="00812DA3" w:rsidRPr="00654F1B" w:rsidRDefault="00812DA3" w:rsidP="00E4412B">
      <w:pPr>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5BAEBFB2" w14:textId="77777777" w:rsidR="00812DA3" w:rsidRPr="00654F1B" w:rsidRDefault="00812DA3" w:rsidP="00E4412B">
      <w:pPr>
        <w:spacing w:after="0" w:line="240" w:lineRule="auto"/>
        <w:jc w:val="both"/>
        <w:rPr>
          <w:rFonts w:ascii="Tahoma" w:eastAsia="Times New Roman" w:hAnsi="Tahoma" w:cs="Tahoma"/>
          <w:lang w:eastAsia="sl-SI"/>
        </w:rPr>
      </w:pPr>
    </w:p>
    <w:p w14:paraId="59FCFD22" w14:textId="77777777" w:rsidR="00812DA3" w:rsidRPr="00654F1B" w:rsidRDefault="00812DA3" w:rsidP="00E4412B">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5987E9A7" w14:textId="77777777" w:rsidR="00812DA3" w:rsidRPr="00654F1B" w:rsidRDefault="00812DA3" w:rsidP="00E4412B">
      <w:pPr>
        <w:spacing w:after="0" w:line="240" w:lineRule="auto"/>
        <w:jc w:val="both"/>
        <w:rPr>
          <w:rFonts w:ascii="Tahoma" w:eastAsia="Times New Roman" w:hAnsi="Tahoma" w:cs="Tahoma"/>
          <w:lang w:eastAsia="sl-SI"/>
        </w:rPr>
      </w:pPr>
    </w:p>
    <w:p w14:paraId="4E1B7F83" w14:textId="77777777" w:rsidR="00812DA3" w:rsidRPr="00654F1B" w:rsidRDefault="00812DA3" w:rsidP="00E4412B">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lastRenderedPageBreak/>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0FF7A83F" w14:textId="77777777" w:rsidR="00812DA3" w:rsidRPr="00654F1B" w:rsidRDefault="00812DA3" w:rsidP="00E4412B">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47B373E2" w14:textId="1ED343E6" w:rsidR="00A37247" w:rsidRPr="00232440" w:rsidRDefault="00A37247" w:rsidP="00E4412B">
      <w:pPr>
        <w:tabs>
          <w:tab w:val="left" w:pos="567"/>
          <w:tab w:val="left" w:pos="1418"/>
          <w:tab w:val="left" w:pos="1702"/>
        </w:tabs>
        <w:spacing w:after="0" w:line="240" w:lineRule="auto"/>
        <w:jc w:val="both"/>
        <w:rPr>
          <w:rFonts w:ascii="Tahoma" w:eastAsia="Times New Roman" w:hAnsi="Tahoma" w:cs="Tahoma"/>
          <w:lang w:eastAsia="sl-SI"/>
        </w:rPr>
      </w:pPr>
      <w:r w:rsidRPr="0047168D">
        <w:rPr>
          <w:rFonts w:ascii="Tahoma" w:eastAsia="Times New Roman" w:hAnsi="Tahoma" w:cs="Tahoma"/>
          <w:lang w:eastAsia="sl-SI"/>
        </w:rPr>
        <w:t xml:space="preserve">Spremembo </w:t>
      </w:r>
      <w:r>
        <w:rPr>
          <w:rFonts w:ascii="Tahoma" w:eastAsia="Times New Roman" w:hAnsi="Tahoma" w:cs="Tahoma"/>
          <w:lang w:eastAsia="sl-SI"/>
        </w:rPr>
        <w:t xml:space="preserve">svojih </w:t>
      </w:r>
      <w:r w:rsidRPr="0047168D">
        <w:rPr>
          <w:rFonts w:ascii="Tahoma" w:eastAsia="Times New Roman" w:hAnsi="Tahoma" w:cs="Tahoma"/>
          <w:lang w:eastAsia="sl-SI"/>
        </w:rPr>
        <w:t>predstavnikov morata stranki sporočiti druga drugi v pisni obliki (po e-pošt</w:t>
      </w:r>
      <w:r>
        <w:rPr>
          <w:rFonts w:ascii="Tahoma" w:eastAsia="Times New Roman" w:hAnsi="Tahoma" w:cs="Tahoma"/>
          <w:lang w:eastAsia="sl-SI"/>
        </w:rPr>
        <w:t>i</w:t>
      </w:r>
      <w:r w:rsidRPr="0047168D">
        <w:rPr>
          <w:rFonts w:ascii="Tahoma" w:eastAsia="Times New Roman" w:hAnsi="Tahoma" w:cs="Tahoma"/>
          <w:lang w:eastAsia="sl-SI"/>
        </w:rPr>
        <w:t>) z navedbo datuma primopredaje poslov. Pisno (po e-pošt</w:t>
      </w:r>
      <w:r>
        <w:rPr>
          <w:rFonts w:ascii="Tahoma" w:eastAsia="Times New Roman" w:hAnsi="Tahoma" w:cs="Tahoma"/>
          <w:lang w:eastAsia="sl-SI"/>
        </w:rPr>
        <w:t>i</w:t>
      </w:r>
      <w:r w:rsidRPr="0047168D">
        <w:rPr>
          <w:rFonts w:ascii="Tahoma" w:eastAsia="Times New Roman" w:hAnsi="Tahoma" w:cs="Tahoma"/>
          <w:lang w:eastAsia="sl-SI"/>
        </w:rPr>
        <w:t xml:space="preserve">) obvestilo o tem mora prejeti naročnik oziroma izvajalec najkasneje v treh (3) koledarskih dneh pred navedenim dnevom primopredaje </w:t>
      </w:r>
      <w:r w:rsidRPr="00253AF9">
        <w:rPr>
          <w:rFonts w:ascii="Tahoma" w:eastAsia="Times New Roman" w:hAnsi="Tahoma" w:cs="Tahoma"/>
          <w:lang w:eastAsia="sl-SI"/>
        </w:rPr>
        <w:t>poslov. Ne glede na prvi odstavek 3</w:t>
      </w:r>
      <w:r w:rsidR="005B7373">
        <w:rPr>
          <w:rFonts w:ascii="Tahoma" w:eastAsia="Times New Roman" w:hAnsi="Tahoma" w:cs="Tahoma"/>
          <w:lang w:eastAsia="sl-SI"/>
        </w:rPr>
        <w:t>4</w:t>
      </w:r>
      <w:r w:rsidRPr="00253AF9">
        <w:rPr>
          <w:rFonts w:ascii="Tahoma" w:eastAsia="Times New Roman" w:hAnsi="Tahoma" w:cs="Tahoma"/>
          <w:lang w:eastAsia="sl-SI"/>
        </w:rPr>
        <w:t>. člena tega okvirnega sporazuma sprememba predstavnikov</w:t>
      </w:r>
      <w:r>
        <w:rPr>
          <w:rFonts w:ascii="Tahoma" w:eastAsia="Times New Roman" w:hAnsi="Tahoma" w:cs="Tahoma"/>
          <w:lang w:eastAsia="sl-SI"/>
        </w:rPr>
        <w:t xml:space="preserve"> strank okvirnega sporazuma</w:t>
      </w:r>
      <w:r w:rsidRPr="0047168D">
        <w:rPr>
          <w:rFonts w:ascii="Tahoma" w:eastAsia="Times New Roman" w:hAnsi="Tahoma" w:cs="Tahoma"/>
          <w:lang w:eastAsia="sl-SI"/>
        </w:rPr>
        <w:t xml:space="preserve"> velja, če stranki</w:t>
      </w:r>
      <w:r>
        <w:rPr>
          <w:rFonts w:ascii="Tahoma" w:eastAsia="Times New Roman" w:hAnsi="Tahoma" w:cs="Tahoma"/>
          <w:lang w:eastAsia="sl-SI"/>
        </w:rPr>
        <w:t xml:space="preserve"> okvirnega sporazuma</w:t>
      </w:r>
      <w:r w:rsidRPr="0047168D">
        <w:rPr>
          <w:rFonts w:ascii="Tahoma" w:eastAsia="Times New Roman" w:hAnsi="Tahoma" w:cs="Tahoma"/>
          <w:lang w:eastAsia="sl-SI"/>
        </w:rPr>
        <w:t xml:space="preserve"> o spremembi</w:t>
      </w:r>
      <w:r>
        <w:rPr>
          <w:rFonts w:ascii="Tahoma" w:eastAsia="Times New Roman" w:hAnsi="Tahoma" w:cs="Tahoma"/>
          <w:lang w:eastAsia="sl-SI"/>
        </w:rPr>
        <w:t xml:space="preserve"> svojih</w:t>
      </w:r>
      <w:r w:rsidRPr="0047168D">
        <w:rPr>
          <w:rFonts w:ascii="Tahoma" w:eastAsia="Times New Roman" w:hAnsi="Tahoma" w:cs="Tahoma"/>
          <w:lang w:eastAsia="sl-SI"/>
        </w:rPr>
        <w:t xml:space="preserve"> predstavnikov obvestita druga drugo na elektronske naslove, navedene v tem členu</w:t>
      </w:r>
      <w:r>
        <w:rPr>
          <w:rFonts w:ascii="Tahoma" w:eastAsia="Times New Roman" w:hAnsi="Tahoma" w:cs="Tahoma"/>
          <w:lang w:eastAsia="sl-SI"/>
        </w:rPr>
        <w:t xml:space="preserve"> okvirnega sporazuma.</w:t>
      </w:r>
    </w:p>
    <w:p w14:paraId="7F104A3E" w14:textId="77777777" w:rsidR="00EC3759" w:rsidRPr="00EC4317" w:rsidRDefault="00EC3759" w:rsidP="00E4412B">
      <w:pPr>
        <w:tabs>
          <w:tab w:val="left" w:pos="567"/>
          <w:tab w:val="left" w:pos="1418"/>
          <w:tab w:val="left" w:pos="1702"/>
        </w:tabs>
        <w:spacing w:after="0" w:line="240" w:lineRule="auto"/>
        <w:jc w:val="both"/>
        <w:rPr>
          <w:rFonts w:ascii="Tahoma" w:eastAsia="Times New Roman" w:hAnsi="Tahoma" w:cs="Tahoma"/>
          <w:lang w:eastAsia="sl-SI"/>
        </w:rPr>
      </w:pPr>
    </w:p>
    <w:p w14:paraId="2EFD3305" w14:textId="3F82222E" w:rsidR="00EC3759" w:rsidRPr="00EC4317" w:rsidRDefault="00654F1B" w:rsidP="00E4412B">
      <w:pPr>
        <w:pStyle w:val="Odstavekseznama"/>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sidR="008C462E">
        <w:rPr>
          <w:rFonts w:ascii="Tahoma" w:hAnsi="Tahoma" w:cs="Tahoma"/>
          <w:b/>
          <w:bCs/>
          <w:sz w:val="22"/>
          <w:szCs w:val="22"/>
        </w:rPr>
        <w:t>,</w:t>
      </w:r>
      <w:r w:rsidRPr="00654F1B">
        <w:rPr>
          <w:rFonts w:ascii="Tahoma" w:hAnsi="Tahoma" w:cs="Tahoma"/>
          <w:b/>
          <w:bCs/>
          <w:sz w:val="22"/>
          <w:szCs w:val="22"/>
        </w:rPr>
        <w:t xml:space="preserve"> </w:t>
      </w:r>
      <w:r w:rsidR="001D5A74" w:rsidRPr="001D5A74">
        <w:rPr>
          <w:rFonts w:ascii="Tahoma" w:hAnsi="Tahoma" w:cs="Tahoma"/>
          <w:b/>
          <w:bCs/>
          <w:sz w:val="22"/>
          <w:szCs w:val="22"/>
        </w:rPr>
        <w:t xml:space="preserve">ODPOVED </w:t>
      </w:r>
      <w:r w:rsidR="008C462E">
        <w:rPr>
          <w:rFonts w:ascii="Tahoma" w:hAnsi="Tahoma" w:cs="Tahoma"/>
          <w:b/>
          <w:bCs/>
          <w:sz w:val="22"/>
          <w:szCs w:val="22"/>
        </w:rPr>
        <w:t>IN</w:t>
      </w:r>
      <w:r w:rsidR="001D5A74" w:rsidRPr="001D5A74">
        <w:rPr>
          <w:rFonts w:ascii="Tahoma" w:hAnsi="Tahoma" w:cs="Tahoma"/>
          <w:b/>
          <w:bCs/>
          <w:sz w:val="22"/>
          <w:szCs w:val="22"/>
        </w:rPr>
        <w:t xml:space="preserve"> ODSTOP OD OKVIRNEGA SPORAZUMA</w:t>
      </w:r>
      <w:r w:rsidR="00D61F9B">
        <w:rPr>
          <w:rFonts w:ascii="Tahoma" w:hAnsi="Tahoma" w:cs="Tahoma"/>
          <w:b/>
          <w:bCs/>
          <w:sz w:val="22"/>
          <w:szCs w:val="22"/>
        </w:rPr>
        <w:t xml:space="preserve"> </w:t>
      </w:r>
    </w:p>
    <w:p w14:paraId="429B2274" w14:textId="77777777" w:rsidR="00EC3759" w:rsidRDefault="00EC3759" w:rsidP="00E4412B">
      <w:pPr>
        <w:tabs>
          <w:tab w:val="left" w:pos="851"/>
          <w:tab w:val="left" w:pos="1702"/>
        </w:tabs>
        <w:spacing w:after="0" w:line="240" w:lineRule="auto"/>
        <w:jc w:val="center"/>
        <w:rPr>
          <w:rFonts w:ascii="Tahoma" w:eastAsia="Times New Roman" w:hAnsi="Tahoma" w:cs="Tahoma"/>
          <w:lang w:eastAsia="sl-SI"/>
        </w:rPr>
      </w:pPr>
    </w:p>
    <w:p w14:paraId="54859B99" w14:textId="77777777" w:rsidR="00CF2487" w:rsidRPr="00CF2487" w:rsidRDefault="00CF248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24AF2628" w14:textId="77777777" w:rsidR="00CF2487" w:rsidRPr="00E162F4" w:rsidRDefault="00CF2487" w:rsidP="00E4412B">
      <w:pPr>
        <w:tabs>
          <w:tab w:val="left" w:pos="851"/>
          <w:tab w:val="left" w:pos="1702"/>
        </w:tabs>
        <w:spacing w:after="0" w:line="240" w:lineRule="auto"/>
        <w:jc w:val="center"/>
        <w:rPr>
          <w:rFonts w:ascii="Tahoma" w:eastAsia="Times New Roman" w:hAnsi="Tahoma" w:cs="Tahoma"/>
          <w:b/>
          <w:lang w:eastAsia="sl-SI"/>
        </w:rPr>
      </w:pPr>
    </w:p>
    <w:p w14:paraId="1B0C0AD4" w14:textId="55FE3B38" w:rsidR="00812DA3" w:rsidRPr="00654F1B" w:rsidRDefault="009A51E7" w:rsidP="00E4412B">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w:t>
      </w:r>
      <w:r w:rsidR="00857600" w:rsidRPr="00BA3F91">
        <w:rPr>
          <w:rFonts w:ascii="Tahoma" w:eastAsia="Times New Roman" w:hAnsi="Tahoma" w:cs="Tahoma"/>
          <w:lang w:eastAsia="sl-SI"/>
        </w:rPr>
        <w:t>ob sklenitvi okvirnega sporazuma</w:t>
      </w:r>
      <w:r w:rsidR="00857600">
        <w:rPr>
          <w:rFonts w:ascii="Tahoma" w:eastAsia="Times New Roman" w:hAnsi="Tahoma" w:cs="Tahoma"/>
          <w:lang w:eastAsia="sl-SI"/>
        </w:rPr>
        <w:t xml:space="preserve">, </w:t>
      </w:r>
      <w:r w:rsidR="00E01DF3">
        <w:rPr>
          <w:rFonts w:ascii="Tahoma" w:eastAsia="Times New Roman" w:hAnsi="Tahoma" w:cs="Tahoma"/>
          <w:lang w:eastAsia="sl-SI"/>
        </w:rPr>
        <w:t>n</w:t>
      </w:r>
      <w:r>
        <w:rPr>
          <w:rFonts w:ascii="Tahoma" w:eastAsia="Times New Roman" w:hAnsi="Tahoma" w:cs="Tahoma"/>
          <w:lang w:eastAsia="sl-SI"/>
        </w:rPr>
        <w:t xml:space="preserve">aročniku </w:t>
      </w:r>
      <w:r w:rsidR="00812DA3" w:rsidRPr="00654F1B">
        <w:rPr>
          <w:rFonts w:ascii="Tahoma" w:eastAsia="Times New Roman" w:hAnsi="Tahoma" w:cs="Tahoma"/>
          <w:lang w:eastAsia="sl-SI"/>
        </w:rPr>
        <w:t xml:space="preserve">predloži finančno zavarovanje za </w:t>
      </w:r>
      <w:r w:rsidR="00812DA3">
        <w:rPr>
          <w:rFonts w:ascii="Tahoma" w:eastAsia="Times New Roman" w:hAnsi="Tahoma" w:cs="Tahoma"/>
          <w:lang w:eastAsia="sl-SI"/>
        </w:rPr>
        <w:t xml:space="preserve">zavarovanje </w:t>
      </w:r>
      <w:r w:rsidR="00812DA3" w:rsidRPr="00654F1B">
        <w:rPr>
          <w:rFonts w:ascii="Tahoma" w:eastAsia="Times New Roman" w:hAnsi="Tahoma" w:cs="Tahoma"/>
          <w:lang w:eastAsia="sl-SI"/>
        </w:rPr>
        <w:t>dobr</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izvedb</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obveznosti iz okvirnega sporazuma, v skladu </w:t>
      </w:r>
      <w:r w:rsidR="00E4412B">
        <w:rPr>
          <w:rFonts w:ascii="Tahoma" w:eastAsia="Times New Roman" w:hAnsi="Tahoma" w:cs="Tahoma"/>
          <w:lang w:eastAsia="sl-SI"/>
        </w:rPr>
        <w:t>s</w:t>
      </w:r>
      <w:r w:rsidR="00F06033">
        <w:rPr>
          <w:rFonts w:ascii="Tahoma" w:eastAsia="Times New Roman" w:hAnsi="Tahoma" w:cs="Tahoma"/>
          <w:lang w:eastAsia="sl-SI"/>
        </w:rPr>
        <w:t xml:space="preserve"> 1</w:t>
      </w:r>
      <w:r w:rsidR="00E4412B">
        <w:rPr>
          <w:rFonts w:ascii="Tahoma" w:eastAsia="Times New Roman" w:hAnsi="Tahoma" w:cs="Tahoma"/>
          <w:lang w:eastAsia="sl-SI"/>
        </w:rPr>
        <w:t>6</w:t>
      </w:r>
      <w:r w:rsidR="00812DA3" w:rsidRPr="00654F1B">
        <w:rPr>
          <w:rFonts w:ascii="Tahoma" w:eastAsia="Times New Roman" w:hAnsi="Tahoma" w:cs="Tahoma"/>
          <w:lang w:eastAsia="sl-SI"/>
        </w:rPr>
        <w:t xml:space="preserve">. členom tega okvirnega sporazuma, v nasprotnem primeru se šteje, da okvirni sporazum ni bil nikoli sklenjen. </w:t>
      </w:r>
    </w:p>
    <w:p w14:paraId="380825E2" w14:textId="77777777" w:rsidR="00812DA3" w:rsidRPr="00654F1B" w:rsidRDefault="00812DA3" w:rsidP="00E4412B">
      <w:pPr>
        <w:spacing w:after="0" w:line="240" w:lineRule="auto"/>
        <w:jc w:val="both"/>
        <w:rPr>
          <w:rFonts w:ascii="Tahoma" w:eastAsia="Times New Roman" w:hAnsi="Tahoma" w:cs="Tahoma"/>
          <w:lang w:eastAsia="sl-SI"/>
        </w:rPr>
      </w:pPr>
    </w:p>
    <w:p w14:paraId="2BA211CA" w14:textId="4FCEFEDC" w:rsidR="00812DA3" w:rsidRPr="00654F1B" w:rsidRDefault="00812DA3" w:rsidP="00E4412B">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t>Okvirni sporazum je sklenjen in velja za obdobje</w:t>
      </w:r>
      <w:r w:rsidR="00233510">
        <w:rPr>
          <w:rFonts w:ascii="Tahoma" w:eastAsia="Times New Roman" w:hAnsi="Tahoma" w:cs="Tahoma"/>
          <w:lang w:eastAsia="sl-SI"/>
        </w:rPr>
        <w:t xml:space="preserve"> </w:t>
      </w:r>
      <w:r w:rsidR="00587216">
        <w:rPr>
          <w:rFonts w:ascii="Tahoma" w:eastAsia="Times New Roman" w:hAnsi="Tahoma" w:cs="Tahoma"/>
          <w:lang w:eastAsia="sl-SI"/>
        </w:rPr>
        <w:t xml:space="preserve">štiriindvajset (24) </w:t>
      </w:r>
      <w:r w:rsidR="00233510">
        <w:rPr>
          <w:rFonts w:ascii="Tahoma" w:eastAsia="Times New Roman" w:hAnsi="Tahoma" w:cs="Tahoma"/>
          <w:lang w:eastAsia="sl-SI"/>
        </w:rPr>
        <w:t>mesecev</w:t>
      </w:r>
      <w:r w:rsidRPr="00654F1B">
        <w:rPr>
          <w:rFonts w:ascii="Tahoma" w:eastAsia="Times New Roman" w:hAnsi="Tahoma" w:cs="Tahoma"/>
          <w:lang w:eastAsia="sl-SI"/>
        </w:rPr>
        <w:t xml:space="preserve"> od dneva sklenitve oziroma do izčrpanja </w:t>
      </w:r>
      <w:r w:rsidR="009607F5">
        <w:rPr>
          <w:rFonts w:ascii="Tahoma" w:eastAsia="Times New Roman" w:hAnsi="Tahoma" w:cs="Tahoma"/>
          <w:lang w:eastAsia="sl-SI"/>
        </w:rPr>
        <w:t xml:space="preserve">ocenjene </w:t>
      </w:r>
      <w:r w:rsidRPr="00654F1B">
        <w:rPr>
          <w:rFonts w:ascii="Tahoma" w:eastAsia="Times New Roman" w:hAnsi="Tahoma" w:cs="Tahoma"/>
          <w:lang w:eastAsia="sl-SI"/>
        </w:rPr>
        <w:t xml:space="preserve">vrednosti iz prvega odstavka </w:t>
      </w:r>
      <w:r>
        <w:rPr>
          <w:rFonts w:ascii="Tahoma" w:eastAsia="Times New Roman" w:hAnsi="Tahoma" w:cs="Tahoma"/>
          <w:lang w:eastAsia="sl-SI"/>
        </w:rPr>
        <w:t>4</w:t>
      </w:r>
      <w:r w:rsidRPr="00654F1B">
        <w:rPr>
          <w:rFonts w:ascii="Tahoma" w:eastAsia="Times New Roman" w:hAnsi="Tahoma" w:cs="Tahoma"/>
          <w:lang w:eastAsia="sl-SI"/>
        </w:rPr>
        <w:t>. člena tega okvirnega sporazuma, kar nastopi prej.</w:t>
      </w:r>
    </w:p>
    <w:p w14:paraId="03913F30" w14:textId="77777777" w:rsidR="00812DA3" w:rsidRDefault="00812DA3" w:rsidP="00E4412B">
      <w:pPr>
        <w:tabs>
          <w:tab w:val="left" w:pos="851"/>
          <w:tab w:val="left" w:pos="1702"/>
        </w:tabs>
        <w:spacing w:after="0" w:line="240" w:lineRule="auto"/>
        <w:jc w:val="both"/>
        <w:rPr>
          <w:rFonts w:ascii="Tahoma" w:hAnsi="Tahoma" w:cs="Tahoma"/>
        </w:rPr>
      </w:pPr>
    </w:p>
    <w:p w14:paraId="16BAD65E" w14:textId="2A1F86AE" w:rsidR="009A51E7" w:rsidRPr="00654F1B" w:rsidRDefault="00812DA3" w:rsidP="00E4412B">
      <w:pPr>
        <w:spacing w:after="0" w:line="240" w:lineRule="auto"/>
        <w:jc w:val="both"/>
        <w:rPr>
          <w:rFonts w:ascii="Tahoma" w:eastAsia="Times New Roman" w:hAnsi="Tahoma" w:cs="Tahoma"/>
          <w:lang w:eastAsia="sl-SI"/>
        </w:rPr>
      </w:pPr>
      <w:r>
        <w:rPr>
          <w:rFonts w:ascii="Tahoma" w:hAnsi="Tahoma" w:cs="Tahoma"/>
        </w:rPr>
        <w:t xml:space="preserve">Glede garancijskih </w:t>
      </w:r>
      <w:r w:rsidR="00C145AB">
        <w:rPr>
          <w:rFonts w:ascii="Tahoma" w:hAnsi="Tahoma" w:cs="Tahoma"/>
        </w:rPr>
        <w:t xml:space="preserve">in jamčevalnih </w:t>
      </w:r>
      <w:r>
        <w:rPr>
          <w:rFonts w:ascii="Tahoma" w:hAnsi="Tahoma" w:cs="Tahoma"/>
        </w:rPr>
        <w:t xml:space="preserve">določil velja ta okvirni sporazum do izteka vseh garancijskih </w:t>
      </w:r>
      <w:r w:rsidR="00C145AB">
        <w:rPr>
          <w:rFonts w:ascii="Tahoma" w:hAnsi="Tahoma" w:cs="Tahoma"/>
        </w:rPr>
        <w:t xml:space="preserve">in jamčevalnih </w:t>
      </w:r>
      <w:r>
        <w:rPr>
          <w:rFonts w:ascii="Tahoma" w:hAnsi="Tahoma" w:cs="Tahoma"/>
        </w:rPr>
        <w:t>rokov</w:t>
      </w:r>
      <w:r w:rsidR="009A51E7" w:rsidRPr="00654F1B">
        <w:rPr>
          <w:rFonts w:ascii="Tahoma" w:eastAsia="Times New Roman" w:hAnsi="Tahoma" w:cs="Tahoma"/>
          <w:lang w:eastAsia="sl-SI"/>
        </w:rPr>
        <w:t>.</w:t>
      </w:r>
    </w:p>
    <w:p w14:paraId="18BE9C3B" w14:textId="77777777" w:rsidR="009A51E7" w:rsidRPr="00EC4317" w:rsidRDefault="009A51E7" w:rsidP="00E4412B">
      <w:pPr>
        <w:tabs>
          <w:tab w:val="left" w:pos="851"/>
          <w:tab w:val="left" w:pos="1702"/>
        </w:tabs>
        <w:spacing w:after="0" w:line="240" w:lineRule="auto"/>
        <w:jc w:val="center"/>
        <w:rPr>
          <w:rFonts w:ascii="Tahoma" w:eastAsia="Times New Roman" w:hAnsi="Tahoma" w:cs="Tahoma"/>
          <w:lang w:eastAsia="sl-SI"/>
        </w:rPr>
      </w:pPr>
    </w:p>
    <w:p w14:paraId="637C533B" w14:textId="77777777" w:rsidR="009A51E7" w:rsidRPr="000F7D5F" w:rsidRDefault="009A51E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689E8C4" w14:textId="77777777" w:rsidR="00253AF9" w:rsidRDefault="00253AF9" w:rsidP="00E4412B">
      <w:pPr>
        <w:spacing w:after="0" w:line="240" w:lineRule="auto"/>
        <w:jc w:val="both"/>
        <w:rPr>
          <w:rFonts w:ascii="Tahoma" w:eastAsia="Times New Roman" w:hAnsi="Tahoma" w:cs="Tahoma"/>
          <w:lang w:eastAsia="sl-SI"/>
        </w:rPr>
      </w:pPr>
    </w:p>
    <w:p w14:paraId="14B7F8C7" w14:textId="4B69024C" w:rsidR="00587216" w:rsidRDefault="00C145AB" w:rsidP="00E4412B">
      <w:pPr>
        <w:spacing w:after="0" w:line="240" w:lineRule="auto"/>
        <w:jc w:val="both"/>
        <w:rPr>
          <w:rFonts w:ascii="Tahoma" w:eastAsia="Times New Roman" w:hAnsi="Tahoma" w:cs="Tahoma"/>
          <w:lang w:eastAsia="sl-SI"/>
        </w:rPr>
      </w:pPr>
      <w:r>
        <w:rPr>
          <w:rFonts w:ascii="Tahoma" w:eastAsia="Times New Roman" w:hAnsi="Tahoma" w:cs="Tahoma"/>
          <w:lang w:eastAsia="sl-SI"/>
        </w:rPr>
        <w:t>Naročnik</w:t>
      </w:r>
      <w:r w:rsidR="00587216" w:rsidRPr="00654F1B">
        <w:rPr>
          <w:rFonts w:ascii="Tahoma" w:eastAsia="Times New Roman" w:hAnsi="Tahoma" w:cs="Tahoma"/>
          <w:lang w:eastAsia="sl-SI"/>
        </w:rPr>
        <w:t xml:space="preserve"> ima pravico odpovedati okvirni sporazum z eno</w:t>
      </w:r>
      <w:r w:rsidR="00587216">
        <w:rPr>
          <w:rFonts w:ascii="Tahoma" w:eastAsia="Times New Roman" w:hAnsi="Tahoma" w:cs="Tahoma"/>
          <w:lang w:eastAsia="sl-SI"/>
        </w:rPr>
        <w:t xml:space="preserve"> (1</w:t>
      </w:r>
      <w:r w:rsidR="00587216" w:rsidRPr="00654F1B">
        <w:rPr>
          <w:rFonts w:ascii="Tahoma" w:eastAsia="Times New Roman" w:hAnsi="Tahoma" w:cs="Tahoma"/>
          <w:lang w:eastAsia="sl-SI"/>
        </w:rPr>
        <w:t>) mesečnim odpovednim rokom</w:t>
      </w:r>
      <w:r w:rsidR="00587216">
        <w:rPr>
          <w:rFonts w:ascii="Tahoma" w:eastAsia="Times New Roman" w:hAnsi="Tahoma" w:cs="Tahoma"/>
          <w:lang w:eastAsia="sl-SI"/>
        </w:rPr>
        <w:t>,</w:t>
      </w:r>
      <w:r w:rsidR="00587216" w:rsidRPr="00654F1B">
        <w:rPr>
          <w:rFonts w:ascii="Tahoma" w:eastAsia="Times New Roman" w:hAnsi="Tahoma" w:cs="Tahoma"/>
          <w:lang w:eastAsia="sl-SI"/>
        </w:rPr>
        <w:t xml:space="preserve"> </w:t>
      </w:r>
      <w:r w:rsidR="00587216" w:rsidRPr="00D155E2">
        <w:rPr>
          <w:rFonts w:ascii="Tahoma" w:eastAsia="Times New Roman" w:hAnsi="Tahoma" w:cs="Tahoma"/>
          <w:lang w:eastAsia="sl-SI"/>
        </w:rPr>
        <w:t xml:space="preserve">če se okoliščine po sklenitvi </w:t>
      </w:r>
      <w:r w:rsidR="00587216">
        <w:rPr>
          <w:rFonts w:ascii="Tahoma" w:eastAsia="Times New Roman" w:hAnsi="Tahoma" w:cs="Tahoma"/>
          <w:lang w:eastAsia="sl-SI"/>
        </w:rPr>
        <w:t>okvirn</w:t>
      </w:r>
      <w:r w:rsidR="00587216" w:rsidRPr="00D155E2">
        <w:rPr>
          <w:rFonts w:ascii="Tahoma" w:eastAsia="Times New Roman" w:hAnsi="Tahoma" w:cs="Tahoma"/>
          <w:lang w:eastAsia="sl-SI"/>
        </w:rPr>
        <w:t>e</w:t>
      </w:r>
      <w:r w:rsidR="00587216">
        <w:rPr>
          <w:rFonts w:ascii="Tahoma" w:eastAsia="Times New Roman" w:hAnsi="Tahoma" w:cs="Tahoma"/>
          <w:lang w:eastAsia="sl-SI"/>
        </w:rPr>
        <w:t>ga sporazuma</w:t>
      </w:r>
      <w:r w:rsidR="00587216" w:rsidRPr="00D155E2">
        <w:rPr>
          <w:rFonts w:ascii="Tahoma" w:eastAsia="Times New Roman" w:hAnsi="Tahoma" w:cs="Tahoma"/>
          <w:lang w:eastAsia="sl-SI"/>
        </w:rPr>
        <w:t xml:space="preserve"> spremenijo tako, da sklenjen </w:t>
      </w:r>
      <w:r w:rsidR="00587216">
        <w:rPr>
          <w:rFonts w:ascii="Tahoma" w:eastAsia="Times New Roman" w:hAnsi="Tahoma" w:cs="Tahoma"/>
          <w:lang w:eastAsia="sl-SI"/>
        </w:rPr>
        <w:t>okvirni sporazum</w:t>
      </w:r>
      <w:r w:rsidR="00587216" w:rsidRPr="00D155E2">
        <w:rPr>
          <w:rFonts w:ascii="Tahoma" w:eastAsia="Times New Roman" w:hAnsi="Tahoma" w:cs="Tahoma"/>
          <w:lang w:eastAsia="sl-SI"/>
        </w:rPr>
        <w:t xml:space="preserve"> ne izraža več prave volje </w:t>
      </w:r>
      <w:r>
        <w:rPr>
          <w:rFonts w:ascii="Tahoma" w:eastAsia="Times New Roman" w:hAnsi="Tahoma" w:cs="Tahoma"/>
          <w:lang w:eastAsia="sl-SI"/>
        </w:rPr>
        <w:t>naročnika</w:t>
      </w:r>
      <w:r w:rsidR="00587216" w:rsidRPr="00D155E2">
        <w:rPr>
          <w:rFonts w:ascii="Tahoma" w:eastAsia="Times New Roman" w:hAnsi="Tahoma" w:cs="Tahoma"/>
          <w:lang w:eastAsia="sl-SI"/>
        </w:rPr>
        <w:t xml:space="preserve"> in pod pogojem, da je </w:t>
      </w:r>
      <w:r w:rsidR="00587216" w:rsidRPr="00654F1B">
        <w:rPr>
          <w:rFonts w:ascii="Tahoma" w:eastAsia="Times New Roman" w:hAnsi="Tahoma" w:cs="Tahoma"/>
          <w:lang w:eastAsia="sl-SI"/>
        </w:rPr>
        <w:t>strank</w:t>
      </w:r>
      <w:r w:rsidR="00587216">
        <w:rPr>
          <w:rFonts w:ascii="Tahoma" w:eastAsia="Times New Roman" w:hAnsi="Tahoma" w:cs="Tahoma"/>
          <w:lang w:eastAsia="sl-SI"/>
        </w:rPr>
        <w:t>a</w:t>
      </w:r>
      <w:r w:rsidR="00587216" w:rsidRPr="00654F1B">
        <w:rPr>
          <w:rFonts w:ascii="Tahoma" w:eastAsia="Times New Roman" w:hAnsi="Tahoma" w:cs="Tahoma"/>
          <w:lang w:eastAsia="sl-SI"/>
        </w:rPr>
        <w:t xml:space="preserve"> okvirnega sporazuma </w:t>
      </w:r>
      <w:r w:rsidR="00587216">
        <w:rPr>
          <w:rFonts w:ascii="Tahoma" w:eastAsia="Times New Roman" w:hAnsi="Tahoma" w:cs="Tahoma"/>
          <w:lang w:eastAsia="sl-SI"/>
        </w:rPr>
        <w:t>izpolnila</w:t>
      </w:r>
      <w:r w:rsidR="00587216" w:rsidRPr="00D155E2">
        <w:rPr>
          <w:rFonts w:ascii="Tahoma" w:eastAsia="Times New Roman" w:hAnsi="Tahoma" w:cs="Tahoma"/>
          <w:lang w:eastAsia="sl-SI"/>
        </w:rPr>
        <w:t xml:space="preserve"> svoje zapadle obveznosti do </w:t>
      </w:r>
      <w:r>
        <w:rPr>
          <w:rFonts w:ascii="Tahoma" w:eastAsia="Times New Roman" w:hAnsi="Tahoma" w:cs="Tahoma"/>
          <w:lang w:eastAsia="sl-SI"/>
        </w:rPr>
        <w:t>izvajalca</w:t>
      </w:r>
      <w:r w:rsidR="00587216" w:rsidRPr="00D155E2">
        <w:rPr>
          <w:rFonts w:ascii="Tahoma" w:eastAsia="Times New Roman" w:hAnsi="Tahoma" w:cs="Tahoma"/>
          <w:lang w:eastAsia="sl-SI"/>
        </w:rPr>
        <w:t xml:space="preserve">. Odpovedni rok prične teči naslednji dan po prejemu pisne odpovedi, ki mora biti </w:t>
      </w:r>
      <w:r>
        <w:rPr>
          <w:rFonts w:ascii="Tahoma" w:eastAsia="Times New Roman" w:hAnsi="Tahoma" w:cs="Tahoma"/>
          <w:lang w:eastAsia="sl-SI"/>
        </w:rPr>
        <w:t>izvajalcu</w:t>
      </w:r>
      <w:r w:rsidR="00587216" w:rsidRPr="00654F1B">
        <w:rPr>
          <w:rFonts w:ascii="Tahoma" w:eastAsia="Times New Roman" w:hAnsi="Tahoma" w:cs="Tahoma"/>
          <w:lang w:eastAsia="sl-SI"/>
        </w:rPr>
        <w:t xml:space="preserve"> </w:t>
      </w:r>
      <w:r w:rsidR="00587216" w:rsidRPr="00D155E2">
        <w:rPr>
          <w:rFonts w:ascii="Tahoma" w:eastAsia="Times New Roman" w:hAnsi="Tahoma" w:cs="Tahoma"/>
          <w:lang w:eastAsia="sl-SI"/>
        </w:rPr>
        <w:t>poslana s priporočeno pošiljko</w:t>
      </w:r>
      <w:r w:rsidR="00587216">
        <w:rPr>
          <w:rFonts w:ascii="Tahoma" w:eastAsia="Times New Roman" w:hAnsi="Tahoma" w:cs="Tahoma"/>
          <w:lang w:eastAsia="sl-SI"/>
        </w:rPr>
        <w:t>.</w:t>
      </w:r>
    </w:p>
    <w:p w14:paraId="70CFB212" w14:textId="77777777" w:rsidR="00587216" w:rsidRPr="00654F1B" w:rsidRDefault="00587216" w:rsidP="00E4412B">
      <w:pPr>
        <w:spacing w:after="0" w:line="240" w:lineRule="auto"/>
        <w:jc w:val="both"/>
        <w:rPr>
          <w:rFonts w:ascii="Tahoma" w:eastAsia="Times New Roman" w:hAnsi="Tahoma" w:cs="Tahoma"/>
          <w:lang w:eastAsia="sl-SI"/>
        </w:rPr>
      </w:pPr>
    </w:p>
    <w:p w14:paraId="6AEF5D30" w14:textId="77777777" w:rsidR="00587216" w:rsidRPr="00654F1B" w:rsidRDefault="00587216" w:rsidP="00E4412B">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lahko pisno sporazumeta za drugačen odpovedni rok.  </w:t>
      </w:r>
    </w:p>
    <w:p w14:paraId="16CD8745" w14:textId="77777777" w:rsidR="00587216" w:rsidRPr="00EC4317" w:rsidRDefault="00587216" w:rsidP="00E4412B">
      <w:pPr>
        <w:spacing w:after="0" w:line="240" w:lineRule="auto"/>
        <w:jc w:val="both"/>
        <w:rPr>
          <w:rFonts w:ascii="Tahoma" w:eastAsia="Times New Roman" w:hAnsi="Tahoma" w:cs="Tahoma"/>
          <w:lang w:eastAsia="sl-SI"/>
        </w:rPr>
      </w:pPr>
    </w:p>
    <w:p w14:paraId="65CB2E6B" w14:textId="77777777" w:rsidR="00587216" w:rsidRPr="00587216" w:rsidRDefault="00587216"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87216">
        <w:rPr>
          <w:rFonts w:ascii="Tahoma" w:eastAsia="Times New Roman" w:hAnsi="Tahoma" w:cs="Tahoma"/>
          <w:color w:val="000000"/>
          <w:lang w:eastAsia="sl-SI"/>
        </w:rPr>
        <w:t>člen</w:t>
      </w:r>
    </w:p>
    <w:p w14:paraId="12107117" w14:textId="77777777" w:rsidR="009A51E7" w:rsidRPr="00EC4317" w:rsidRDefault="009A51E7" w:rsidP="00E4412B">
      <w:pPr>
        <w:spacing w:after="0" w:line="240" w:lineRule="auto"/>
        <w:jc w:val="both"/>
        <w:rPr>
          <w:rFonts w:ascii="Tahoma" w:eastAsia="Times New Roman" w:hAnsi="Tahoma" w:cs="Tahoma"/>
          <w:lang w:eastAsia="sl-SI"/>
        </w:rPr>
      </w:pPr>
    </w:p>
    <w:p w14:paraId="1BCF432B" w14:textId="77777777" w:rsidR="009A51E7" w:rsidRPr="00EC4317" w:rsidRDefault="009A51E7" w:rsidP="00E4412B">
      <w:pPr>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79508ADB" w14:textId="77777777" w:rsidR="009A51E7" w:rsidRPr="00F07919" w:rsidRDefault="009A51E7" w:rsidP="00E4412B">
      <w:pPr>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32"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32"/>
      <w:r w:rsidRPr="00F07919">
        <w:rPr>
          <w:rFonts w:ascii="Tahoma" w:eastAsia="Times New Roman" w:hAnsi="Tahoma" w:cs="Tahoma"/>
          <w:lang w:eastAsia="sl-SI"/>
        </w:rPr>
        <w:t>niti v s strani naročnika naknadno določenem roku;</w:t>
      </w:r>
    </w:p>
    <w:p w14:paraId="21EBE347" w14:textId="77777777" w:rsidR="009A51E7" w:rsidRPr="00F07919" w:rsidRDefault="009A51E7" w:rsidP="00E4412B">
      <w:pPr>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717AEE09" w14:textId="2986A44C" w:rsidR="009A51E7" w:rsidRPr="00F07919" w:rsidRDefault="009A51E7" w:rsidP="00E4412B">
      <w:pPr>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lastRenderedPageBreak/>
        <w:t>ne do</w:t>
      </w:r>
      <w:r>
        <w:rPr>
          <w:rFonts w:ascii="Tahoma" w:eastAsia="Times New Roman" w:hAnsi="Tahoma" w:cs="Tahoma"/>
          <w:lang w:eastAsia="sl-SI"/>
        </w:rPr>
        <w:t>b</w:t>
      </w:r>
      <w:r w:rsidRPr="00F07919">
        <w:rPr>
          <w:rFonts w:ascii="Tahoma" w:eastAsia="Times New Roman" w:hAnsi="Tahoma" w:cs="Tahoma"/>
          <w:lang w:eastAsia="sl-SI"/>
        </w:rPr>
        <w:t>avi naročenega blaga v zahtevani k</w:t>
      </w:r>
      <w:r w:rsidR="009F1867">
        <w:rPr>
          <w:rFonts w:ascii="Tahoma" w:eastAsia="Times New Roman" w:hAnsi="Tahoma" w:cs="Tahoma"/>
          <w:lang w:eastAsia="sl-SI"/>
        </w:rPr>
        <w:t>akovosti</w:t>
      </w:r>
      <w:r w:rsidRPr="00F07919">
        <w:rPr>
          <w:rFonts w:ascii="Tahoma" w:eastAsia="Times New Roman" w:hAnsi="Tahoma" w:cs="Tahoma"/>
          <w:lang w:eastAsia="sl-SI"/>
        </w:rPr>
        <w:t xml:space="preserve"> oz. </w:t>
      </w:r>
      <w:r w:rsidR="009F1867">
        <w:rPr>
          <w:rFonts w:ascii="Tahoma" w:eastAsia="Times New Roman" w:hAnsi="Tahoma" w:cs="Tahoma"/>
          <w:lang w:eastAsia="sl-SI"/>
        </w:rPr>
        <w:t>kakovost</w:t>
      </w:r>
      <w:r w:rsidRPr="00F07919">
        <w:rPr>
          <w:rFonts w:ascii="Tahoma" w:eastAsia="Times New Roman" w:hAnsi="Tahoma" w:cs="Tahoma"/>
          <w:lang w:eastAsia="sl-SI"/>
        </w:rPr>
        <w:t xml:space="preserve">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w:t>
      </w:r>
      <w:r w:rsidR="009F1867">
        <w:rPr>
          <w:rFonts w:ascii="Tahoma" w:eastAsia="Times New Roman" w:hAnsi="Tahoma" w:cs="Tahoma"/>
          <w:lang w:eastAsia="sl-SI"/>
        </w:rPr>
        <w:t>akovostjo</w:t>
      </w:r>
      <w:r w:rsidRPr="00F07919">
        <w:rPr>
          <w:rFonts w:ascii="Tahoma" w:eastAsia="Times New Roman" w:hAnsi="Tahoma" w:cs="Tahoma"/>
          <w:lang w:eastAsia="sl-SI"/>
        </w:rPr>
        <w:t xml:space="preserve"> na embalaži blaga oziroma spremljajočih dokumentih;</w:t>
      </w:r>
    </w:p>
    <w:p w14:paraId="2CC316AA" w14:textId="283702E7" w:rsidR="00587216" w:rsidRPr="007C3078" w:rsidRDefault="00587216" w:rsidP="00E4412B">
      <w:pPr>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poviša cene v času veljavnosti okvirnega sporazuma,</w:t>
      </w:r>
      <w:r>
        <w:rPr>
          <w:rFonts w:ascii="Tahoma" w:eastAsia="Times New Roman" w:hAnsi="Tahoma" w:cs="Tahoma"/>
          <w:lang w:eastAsia="sl-SI"/>
        </w:rPr>
        <w:t xml:space="preserve"> v nasprotju s </w:t>
      </w:r>
      <w:r w:rsidR="00E4412B">
        <w:rPr>
          <w:rFonts w:ascii="Tahoma" w:eastAsia="Times New Roman" w:hAnsi="Tahoma" w:cs="Tahoma"/>
          <w:lang w:eastAsia="sl-SI"/>
        </w:rPr>
        <w:t>4</w:t>
      </w:r>
      <w:r>
        <w:rPr>
          <w:rFonts w:ascii="Tahoma" w:eastAsia="Times New Roman" w:hAnsi="Tahoma" w:cs="Tahoma"/>
          <w:lang w:eastAsia="sl-SI"/>
        </w:rPr>
        <w:t>. členom tega okvirnega sporazuma</w:t>
      </w:r>
      <w:r w:rsidR="00432552">
        <w:rPr>
          <w:rFonts w:ascii="Tahoma" w:eastAsia="Times New Roman" w:hAnsi="Tahoma" w:cs="Tahoma"/>
          <w:lang w:eastAsia="sl-SI"/>
        </w:rPr>
        <w:t>;</w:t>
      </w:r>
    </w:p>
    <w:p w14:paraId="7CA3D3D6" w14:textId="77777777" w:rsidR="009A51E7" w:rsidRPr="00F07919" w:rsidRDefault="009A51E7" w:rsidP="00E4412B">
      <w:pPr>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3402C0AA" w14:textId="77777777" w:rsidR="009A51E7" w:rsidRPr="00F07919" w:rsidRDefault="009A51E7" w:rsidP="00E4412B">
      <w:pPr>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2A52D672" w14:textId="13780AEF" w:rsidR="00F06033" w:rsidRDefault="009A51E7" w:rsidP="00E4412B">
      <w:pPr>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r w:rsidR="00432552">
        <w:rPr>
          <w:rFonts w:ascii="Tahoma" w:eastAsia="Times New Roman" w:hAnsi="Tahoma" w:cs="Tahoma"/>
          <w:lang w:eastAsia="sl-SI"/>
        </w:rPr>
        <w:t>;</w:t>
      </w:r>
    </w:p>
    <w:p w14:paraId="68A6006A" w14:textId="134D329E" w:rsidR="009A51E7" w:rsidRPr="00F07919" w:rsidRDefault="00F06033" w:rsidP="00E4412B">
      <w:pPr>
        <w:numPr>
          <w:ilvl w:val="0"/>
          <w:numId w:val="11"/>
        </w:numPr>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v drugih primerih, ki jih določa zakon ali okvirni sporazum</w:t>
      </w:r>
      <w:r w:rsidR="009A51E7" w:rsidRPr="00F07919">
        <w:rPr>
          <w:rFonts w:ascii="Tahoma" w:eastAsia="Times New Roman" w:hAnsi="Tahoma" w:cs="Tahoma"/>
          <w:lang w:eastAsia="sl-SI"/>
        </w:rPr>
        <w:t>.</w:t>
      </w:r>
    </w:p>
    <w:p w14:paraId="726F00FD" w14:textId="7E9D3D5E" w:rsidR="009A51E7" w:rsidRPr="00EC4317" w:rsidRDefault="009A51E7" w:rsidP="00E4412B">
      <w:pPr>
        <w:tabs>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w:t>
      </w:r>
      <w:r w:rsidR="00DB5241">
        <w:rPr>
          <w:rFonts w:ascii="Tahoma" w:eastAsia="Times New Roman" w:hAnsi="Tahoma" w:cs="Tahoma"/>
          <w:lang w:eastAsia="sl-SI"/>
        </w:rPr>
        <w:t xml:space="preserve">prejšnjega odstavka </w:t>
      </w:r>
      <w:r>
        <w:rPr>
          <w:rFonts w:ascii="Tahoma" w:eastAsia="Times New Roman" w:hAnsi="Tahoma" w:cs="Tahoma"/>
          <w:lang w:eastAsia="sl-SI"/>
        </w:rPr>
        <w:t>tega člena</w:t>
      </w:r>
      <w:r w:rsidRPr="00EC4317">
        <w:rPr>
          <w:rFonts w:ascii="Tahoma" w:eastAsia="Times New Roman" w:hAnsi="Tahoma" w:cs="Tahoma"/>
          <w:lang w:eastAsia="sl-SI"/>
        </w:rPr>
        <w:t xml:space="preserve"> lahko naročnik takoj unovči finančn</w:t>
      </w:r>
      <w:r w:rsidR="009F1867">
        <w:rPr>
          <w:rFonts w:ascii="Tahoma" w:eastAsia="Times New Roman" w:hAnsi="Tahoma" w:cs="Tahoma"/>
          <w:lang w:eastAsia="sl-SI"/>
        </w:rPr>
        <w:t>o</w:t>
      </w:r>
      <w:r w:rsidRPr="00EC4317">
        <w:rPr>
          <w:rFonts w:ascii="Tahoma" w:eastAsia="Times New Roman" w:hAnsi="Tahoma" w:cs="Tahoma"/>
          <w:lang w:eastAsia="sl-SI"/>
        </w:rPr>
        <w:t xml:space="preserve"> zavarovanj</w:t>
      </w:r>
      <w:r w:rsidR="009F1867">
        <w:rPr>
          <w:rFonts w:ascii="Tahoma" w:eastAsia="Times New Roman" w:hAnsi="Tahoma" w:cs="Tahoma"/>
          <w:lang w:eastAsia="sl-SI"/>
        </w:rPr>
        <w:t>e</w:t>
      </w:r>
      <w:r w:rsidRPr="00EC4317">
        <w:rPr>
          <w:rFonts w:ascii="Tahoma" w:eastAsia="Times New Roman" w:hAnsi="Tahoma" w:cs="Tahoma"/>
          <w:lang w:eastAsia="sl-SI"/>
        </w:rPr>
        <w:t>.</w:t>
      </w:r>
    </w:p>
    <w:p w14:paraId="2785F1AF" w14:textId="77777777" w:rsidR="009A51E7" w:rsidRPr="00587216" w:rsidRDefault="009A51E7" w:rsidP="00E4412B">
      <w:pPr>
        <w:suppressAutoHyphens/>
        <w:spacing w:after="0" w:line="240" w:lineRule="auto"/>
        <w:rPr>
          <w:rFonts w:ascii="Tahoma" w:eastAsia="Times New Roman" w:hAnsi="Tahoma" w:cs="Tahoma"/>
          <w:color w:val="000000"/>
          <w:lang w:eastAsia="sl-SI"/>
        </w:rPr>
      </w:pPr>
    </w:p>
    <w:p w14:paraId="58957F25" w14:textId="77777777" w:rsidR="009A51E7" w:rsidRPr="000C7285" w:rsidRDefault="009A51E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7A3B8D99" w14:textId="77777777" w:rsidR="009A51E7" w:rsidRPr="000C7285" w:rsidRDefault="009A51E7" w:rsidP="00E4412B">
      <w:pPr>
        <w:tabs>
          <w:tab w:val="left" w:pos="284"/>
          <w:tab w:val="left" w:pos="1702"/>
        </w:tabs>
        <w:spacing w:after="0" w:line="240" w:lineRule="auto"/>
        <w:jc w:val="both"/>
        <w:rPr>
          <w:rFonts w:ascii="Tahoma" w:eastAsia="Times New Roman" w:hAnsi="Tahoma" w:cs="Tahoma"/>
          <w:lang w:eastAsia="sl-SI"/>
        </w:rPr>
      </w:pPr>
    </w:p>
    <w:p w14:paraId="59B41AA5" w14:textId="77777777" w:rsidR="009A51E7" w:rsidRPr="000C7285" w:rsidRDefault="009A51E7" w:rsidP="00E4412B">
      <w:pPr>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6D6F13B7" w14:textId="77777777" w:rsidR="009A51E7" w:rsidRDefault="009A51E7" w:rsidP="00E4412B">
      <w:pPr>
        <w:tabs>
          <w:tab w:val="left" w:pos="284"/>
          <w:tab w:val="left" w:pos="1702"/>
        </w:tabs>
        <w:spacing w:after="0" w:line="240" w:lineRule="auto"/>
        <w:jc w:val="both"/>
        <w:rPr>
          <w:rFonts w:ascii="Tahoma" w:eastAsia="Times New Roman" w:hAnsi="Tahoma" w:cs="Tahoma"/>
          <w:lang w:eastAsia="sl-SI"/>
        </w:rPr>
      </w:pPr>
    </w:p>
    <w:p w14:paraId="59544346" w14:textId="77777777" w:rsidR="009A51E7" w:rsidRPr="00283911" w:rsidRDefault="009A51E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10A5AE92" w14:textId="77777777" w:rsidR="009A51E7" w:rsidRPr="00283911" w:rsidRDefault="009A51E7" w:rsidP="00E4412B">
      <w:pPr>
        <w:spacing w:after="0" w:line="240" w:lineRule="auto"/>
        <w:jc w:val="both"/>
        <w:rPr>
          <w:rFonts w:ascii="Tahoma" w:eastAsia="Times New Roman" w:hAnsi="Tahoma" w:cs="Tahoma"/>
          <w:lang w:eastAsia="sl-SI"/>
        </w:rPr>
      </w:pPr>
    </w:p>
    <w:p w14:paraId="3F26DE39" w14:textId="5F0F183F" w:rsidR="009A51E7" w:rsidRDefault="00587216" w:rsidP="00E4412B">
      <w:pPr>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w:t>
      </w:r>
      <w:r>
        <w:rPr>
          <w:rFonts w:ascii="Tahoma" w:eastAsia="Times New Roman" w:hAnsi="Tahoma" w:cs="Tahoma"/>
          <w:lang w:eastAsia="sl-SI"/>
        </w:rPr>
        <w:t>, poslano</w:t>
      </w:r>
      <w:r w:rsidRPr="00283911">
        <w:rPr>
          <w:rFonts w:ascii="Tahoma" w:eastAsia="Times New Roman" w:hAnsi="Tahoma" w:cs="Tahoma"/>
          <w:lang w:eastAsia="sl-SI"/>
        </w:rPr>
        <w:t xml:space="preserve"> s priporočeno pošiljko po pošti</w:t>
      </w:r>
      <w:r w:rsidR="009A51E7" w:rsidRPr="00283911">
        <w:rPr>
          <w:rFonts w:ascii="Tahoma" w:eastAsia="Times New Roman" w:hAnsi="Tahoma" w:cs="Tahoma"/>
          <w:lang w:eastAsia="sl-SI"/>
        </w:rPr>
        <w:t>.</w:t>
      </w:r>
    </w:p>
    <w:p w14:paraId="38A5A8F5" w14:textId="77777777" w:rsidR="00587216" w:rsidRDefault="00587216" w:rsidP="00E4412B">
      <w:pPr>
        <w:spacing w:after="0" w:line="240" w:lineRule="auto"/>
        <w:jc w:val="both"/>
        <w:rPr>
          <w:rFonts w:ascii="Tahoma" w:eastAsia="Times New Roman" w:hAnsi="Tahoma" w:cs="Tahoma"/>
          <w:lang w:eastAsia="sl-SI"/>
        </w:rPr>
      </w:pPr>
    </w:p>
    <w:p w14:paraId="464F9638" w14:textId="77777777" w:rsidR="00587216" w:rsidRPr="00BA3F91" w:rsidRDefault="00587216" w:rsidP="00E4412B">
      <w:pPr>
        <w:pStyle w:val="Odstavekseznama"/>
        <w:numPr>
          <w:ilvl w:val="0"/>
          <w:numId w:val="10"/>
        </w:numPr>
        <w:ind w:left="567" w:hanging="567"/>
        <w:jc w:val="center"/>
        <w:rPr>
          <w:rFonts w:ascii="Tahoma" w:hAnsi="Tahoma" w:cs="Tahoma"/>
          <w:b/>
          <w:sz w:val="22"/>
          <w:szCs w:val="22"/>
        </w:rPr>
      </w:pPr>
      <w:r>
        <w:rPr>
          <w:rFonts w:ascii="Tahoma" w:hAnsi="Tahoma" w:cs="Tahoma"/>
          <w:b/>
          <w:bCs/>
          <w:sz w:val="22"/>
          <w:szCs w:val="22"/>
        </w:rPr>
        <w:t>RAZVEZNI POGOJ</w:t>
      </w:r>
    </w:p>
    <w:p w14:paraId="2B88C2CB" w14:textId="77777777" w:rsidR="00587216" w:rsidRDefault="00587216" w:rsidP="00E4412B">
      <w:pPr>
        <w:spacing w:after="0" w:line="240" w:lineRule="auto"/>
        <w:jc w:val="both"/>
        <w:rPr>
          <w:rFonts w:ascii="Tahoma" w:eastAsia="Times New Roman" w:hAnsi="Tahoma" w:cs="Tahoma"/>
          <w:lang w:eastAsia="sl-SI"/>
        </w:rPr>
      </w:pPr>
    </w:p>
    <w:p w14:paraId="059FCBC3" w14:textId="77777777" w:rsidR="009A51E7" w:rsidRPr="00F204EF" w:rsidRDefault="009A51E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5E58B581" w14:textId="77777777" w:rsidR="009A51E7" w:rsidRPr="00F204EF" w:rsidRDefault="009A51E7" w:rsidP="00E4412B">
      <w:pPr>
        <w:spacing w:after="0" w:line="240" w:lineRule="auto"/>
        <w:jc w:val="both"/>
        <w:rPr>
          <w:rFonts w:ascii="Tahoma" w:eastAsia="Times New Roman" w:hAnsi="Tahoma" w:cs="Tahoma"/>
          <w:lang w:eastAsia="sl-SI"/>
        </w:rPr>
      </w:pPr>
    </w:p>
    <w:p w14:paraId="583AEF48" w14:textId="77777777" w:rsidR="00A37247" w:rsidRDefault="00A37247" w:rsidP="00E4412B">
      <w:pPr>
        <w:tabs>
          <w:tab w:val="left" w:pos="1702"/>
        </w:tabs>
        <w:spacing w:after="0" w:line="240" w:lineRule="auto"/>
        <w:jc w:val="both"/>
        <w:rPr>
          <w:rFonts w:ascii="Tahoma" w:hAnsi="Tahoma" w:cs="Tahoma"/>
        </w:rPr>
      </w:pPr>
      <w:r w:rsidRPr="00A17507">
        <w:rPr>
          <w:rFonts w:ascii="Tahoma" w:hAnsi="Tahoma" w:cs="Tahoma"/>
        </w:rPr>
        <w:t xml:space="preserve">Ta okvirni sporazum je sklenjen pod razveznim pogojem, </w:t>
      </w:r>
      <w:r w:rsidRPr="0074500A">
        <w:rPr>
          <w:rFonts w:ascii="Tahoma" w:hAnsi="Tahoma" w:cs="Tahoma"/>
        </w:rPr>
        <w:t>ki se uresniči,</w:t>
      </w:r>
      <w:r>
        <w:rPr>
          <w:rFonts w:ascii="Tahoma" w:hAnsi="Tahoma" w:cs="Tahoma"/>
        </w:rPr>
        <w:t xml:space="preserve"> v primeru izpolnitve ene od naslednjih okoliščin:</w:t>
      </w:r>
    </w:p>
    <w:p w14:paraId="67FA7858" w14:textId="77777777" w:rsidR="00A37247" w:rsidRDefault="00A37247" w:rsidP="00E4412B">
      <w:pPr>
        <w:pStyle w:val="Odstavekseznama"/>
        <w:numPr>
          <w:ilvl w:val="0"/>
          <w:numId w:val="29"/>
        </w:numPr>
        <w:tabs>
          <w:tab w:val="left" w:pos="1702"/>
        </w:tabs>
        <w:jc w:val="both"/>
        <w:rPr>
          <w:rFonts w:ascii="Tahoma" w:hAnsi="Tahoma" w:cs="Tahoma"/>
          <w:sz w:val="22"/>
        </w:rPr>
      </w:pPr>
      <w:r>
        <w:rPr>
          <w:rFonts w:ascii="Tahoma" w:hAnsi="Tahoma" w:cs="Tahoma"/>
          <w:sz w:val="22"/>
        </w:rPr>
        <w:t>č</w:t>
      </w:r>
      <w:r w:rsidRPr="000B4D8D">
        <w:rPr>
          <w:rFonts w:ascii="Tahoma" w:hAnsi="Tahoma" w:cs="Tahoma"/>
          <w:sz w:val="22"/>
        </w:rPr>
        <w:t xml:space="preserve">e bo naročnik seznanjen, da je sodišče s pravnomočno odločitvijo ugotovilo kršitev obveznosti delovne, </w:t>
      </w:r>
      <w:proofErr w:type="spellStart"/>
      <w:r w:rsidRPr="000B4D8D">
        <w:rPr>
          <w:rFonts w:ascii="Tahoma" w:hAnsi="Tahoma" w:cs="Tahoma"/>
          <w:sz w:val="22"/>
        </w:rPr>
        <w:t>okoljske</w:t>
      </w:r>
      <w:proofErr w:type="spellEnd"/>
      <w:r w:rsidRPr="000B4D8D">
        <w:rPr>
          <w:rFonts w:ascii="Tahoma" w:hAnsi="Tahoma" w:cs="Tahoma"/>
          <w:sz w:val="22"/>
        </w:rPr>
        <w:t xml:space="preserve"> ali socialne zakonodaje, ki so določene v pravu Evropske unije, predpisih, ki veljajo v Republiki Sloveniji, kolektivnih pogodbah ali predpisih mednarodnega </w:t>
      </w:r>
      <w:proofErr w:type="spellStart"/>
      <w:r w:rsidRPr="000B4D8D">
        <w:rPr>
          <w:rFonts w:ascii="Tahoma" w:hAnsi="Tahoma" w:cs="Tahoma"/>
          <w:sz w:val="22"/>
        </w:rPr>
        <w:t>okoljskega</w:t>
      </w:r>
      <w:proofErr w:type="spellEnd"/>
      <w:r w:rsidRPr="000B4D8D">
        <w:rPr>
          <w:rFonts w:ascii="Tahoma" w:hAnsi="Tahoma" w:cs="Tahoma"/>
          <w:sz w:val="22"/>
        </w:rPr>
        <w:t xml:space="preserve">, socialnega in delovnega prava, s strani izvajalca ali podizvajalca </w:t>
      </w:r>
      <w:r w:rsidRPr="0057717F">
        <w:rPr>
          <w:rFonts w:ascii="Tahoma" w:hAnsi="Tahoma" w:cs="Tahoma"/>
          <w:sz w:val="22"/>
        </w:rPr>
        <w:t xml:space="preserve">ali </w:t>
      </w:r>
    </w:p>
    <w:p w14:paraId="0EE7A3FC" w14:textId="77777777" w:rsidR="00A37247" w:rsidRDefault="00A37247" w:rsidP="00E4412B">
      <w:pPr>
        <w:pStyle w:val="Odstavekseznama"/>
        <w:numPr>
          <w:ilvl w:val="0"/>
          <w:numId w:val="29"/>
        </w:numPr>
        <w:tabs>
          <w:tab w:val="left" w:pos="1702"/>
        </w:tabs>
        <w:jc w:val="both"/>
        <w:rPr>
          <w:rFonts w:ascii="Tahoma" w:hAnsi="Tahoma" w:cs="Tahoma"/>
          <w:sz w:val="22"/>
        </w:rPr>
      </w:pPr>
      <w:r w:rsidRPr="0057717F">
        <w:rPr>
          <w:rFonts w:ascii="Tahoma" w:hAnsi="Tahoma" w:cs="Tahoma"/>
          <w:sz w:val="22"/>
        </w:rPr>
        <w:t xml:space="preserve">če </w:t>
      </w:r>
      <w:r>
        <w:rPr>
          <w:rFonts w:ascii="Tahoma" w:hAnsi="Tahoma" w:cs="Tahoma"/>
          <w:sz w:val="22"/>
        </w:rPr>
        <w:t>bo</w:t>
      </w:r>
      <w:r w:rsidRPr="0057717F">
        <w:rPr>
          <w:rFonts w:ascii="Tahoma" w:hAnsi="Tahoma" w:cs="Tahoma"/>
          <w:sz w:val="22"/>
        </w:rPr>
        <w:t xml:space="preserve"> naročnik seznanjen, da je pristojni državni organ pri izvajalcu ali njegovem podizvajalcu v času izvajanja </w:t>
      </w:r>
      <w:r>
        <w:rPr>
          <w:rFonts w:ascii="Tahoma" w:hAnsi="Tahoma" w:cs="Tahoma"/>
          <w:sz w:val="22"/>
        </w:rPr>
        <w:t>okvirnega sporazuma</w:t>
      </w:r>
      <w:r w:rsidRPr="0057717F">
        <w:rPr>
          <w:rFonts w:ascii="Tahoma" w:hAnsi="Tahoma" w:cs="Tahoma"/>
          <w:sz w:val="22"/>
        </w:rPr>
        <w:t xml:space="preserve"> ugotovil najmanj dve kršitvi v zvezi s</w:t>
      </w:r>
      <w:r>
        <w:rPr>
          <w:rFonts w:ascii="Tahoma" w:hAnsi="Tahoma" w:cs="Tahoma"/>
          <w:sz w:val="22"/>
        </w:rPr>
        <w:t>:</w:t>
      </w:r>
    </w:p>
    <w:p w14:paraId="678AB01E" w14:textId="77777777" w:rsidR="00A37247" w:rsidRDefault="00A37247" w:rsidP="00E4412B">
      <w:pPr>
        <w:pStyle w:val="Odstavekseznama"/>
        <w:numPr>
          <w:ilvl w:val="1"/>
          <w:numId w:val="29"/>
        </w:numPr>
        <w:ind w:left="709"/>
        <w:jc w:val="both"/>
        <w:rPr>
          <w:rFonts w:ascii="Tahoma" w:hAnsi="Tahoma" w:cs="Tahoma"/>
          <w:sz w:val="22"/>
        </w:rPr>
      </w:pPr>
      <w:r w:rsidRPr="0057717F">
        <w:rPr>
          <w:rFonts w:ascii="Tahoma" w:hAnsi="Tahoma" w:cs="Tahoma"/>
          <w:sz w:val="22"/>
        </w:rPr>
        <w:t xml:space="preserve"> plačilom za delo, </w:t>
      </w:r>
    </w:p>
    <w:p w14:paraId="4E936A3B" w14:textId="77777777" w:rsidR="00A37247" w:rsidRDefault="00A37247" w:rsidP="00E4412B">
      <w:pPr>
        <w:pStyle w:val="Odstavekseznama"/>
        <w:numPr>
          <w:ilvl w:val="1"/>
          <w:numId w:val="29"/>
        </w:numPr>
        <w:ind w:left="709"/>
        <w:jc w:val="both"/>
        <w:rPr>
          <w:rFonts w:ascii="Tahoma" w:hAnsi="Tahoma" w:cs="Tahoma"/>
          <w:sz w:val="22"/>
        </w:rPr>
      </w:pPr>
      <w:r w:rsidRPr="0057717F">
        <w:rPr>
          <w:rFonts w:ascii="Tahoma" w:hAnsi="Tahoma" w:cs="Tahoma"/>
          <w:sz w:val="22"/>
        </w:rPr>
        <w:t xml:space="preserve">delovnim časom, </w:t>
      </w:r>
    </w:p>
    <w:p w14:paraId="085F3287" w14:textId="77777777" w:rsidR="00A37247" w:rsidRDefault="00A37247" w:rsidP="00E4412B">
      <w:pPr>
        <w:pStyle w:val="Odstavekseznama"/>
        <w:numPr>
          <w:ilvl w:val="1"/>
          <w:numId w:val="29"/>
        </w:numPr>
        <w:ind w:left="709"/>
        <w:jc w:val="both"/>
        <w:rPr>
          <w:rFonts w:ascii="Tahoma" w:hAnsi="Tahoma" w:cs="Tahoma"/>
          <w:sz w:val="22"/>
        </w:rPr>
      </w:pPr>
      <w:r w:rsidRPr="0057717F">
        <w:rPr>
          <w:rFonts w:ascii="Tahoma" w:hAnsi="Tahoma" w:cs="Tahoma"/>
          <w:sz w:val="22"/>
        </w:rPr>
        <w:t xml:space="preserve">počitki, </w:t>
      </w:r>
    </w:p>
    <w:p w14:paraId="47221765" w14:textId="77777777" w:rsidR="00A37247" w:rsidRDefault="00A37247" w:rsidP="00E4412B">
      <w:pPr>
        <w:pStyle w:val="Odstavekseznama"/>
        <w:numPr>
          <w:ilvl w:val="1"/>
          <w:numId w:val="29"/>
        </w:numPr>
        <w:ind w:left="709"/>
        <w:jc w:val="both"/>
        <w:rPr>
          <w:rFonts w:ascii="Tahoma" w:hAnsi="Tahoma" w:cs="Tahoma"/>
          <w:sz w:val="22"/>
        </w:rPr>
      </w:pPr>
      <w:r w:rsidRPr="0057717F">
        <w:rPr>
          <w:rFonts w:ascii="Tahoma" w:hAnsi="Tahoma" w:cs="Tahoma"/>
          <w:sz w:val="22"/>
        </w:rPr>
        <w:t xml:space="preserve">opravljanjem dela na podlagi pogodb civilnega prava kljub obstoju elementov delovnega razmerja ali v zvezi z zaposlovanjem na črno </w:t>
      </w:r>
    </w:p>
    <w:p w14:paraId="01E859EF" w14:textId="77777777" w:rsidR="00A37247" w:rsidRDefault="00A37247" w:rsidP="00E4412B">
      <w:pPr>
        <w:tabs>
          <w:tab w:val="left" w:pos="1702"/>
        </w:tabs>
        <w:spacing w:after="0" w:line="240" w:lineRule="auto"/>
        <w:jc w:val="both"/>
        <w:rPr>
          <w:rFonts w:ascii="Tahoma" w:hAnsi="Tahoma" w:cs="Tahoma"/>
        </w:rPr>
      </w:pPr>
      <w:r w:rsidRPr="0057717F">
        <w:rPr>
          <w:rFonts w:ascii="Tahoma" w:hAnsi="Tahoma" w:cs="Tahoma"/>
        </w:rPr>
        <w:t xml:space="preserve">in za kateri mu je bila s pravnomočno odločitvijo ali več pravnomočnimi odločitvami izrečena globa za prekršek. </w:t>
      </w:r>
    </w:p>
    <w:p w14:paraId="49CEC9F0" w14:textId="77777777" w:rsidR="00A37247" w:rsidRDefault="00A37247" w:rsidP="00E4412B">
      <w:pPr>
        <w:tabs>
          <w:tab w:val="left" w:pos="1702"/>
        </w:tabs>
        <w:spacing w:after="0" w:line="240" w:lineRule="auto"/>
        <w:jc w:val="both"/>
        <w:rPr>
          <w:rFonts w:ascii="Tahoma" w:hAnsi="Tahoma" w:cs="Tahoma"/>
        </w:rPr>
      </w:pPr>
    </w:p>
    <w:p w14:paraId="1D25EB29" w14:textId="77777777" w:rsidR="00A37247" w:rsidRDefault="00A37247" w:rsidP="00E4412B">
      <w:pPr>
        <w:tabs>
          <w:tab w:val="left" w:pos="1702"/>
        </w:tabs>
        <w:spacing w:after="0" w:line="240" w:lineRule="auto"/>
        <w:jc w:val="both"/>
        <w:rPr>
          <w:rFonts w:ascii="Tahoma" w:hAnsi="Tahoma" w:cs="Tahoma"/>
        </w:rPr>
      </w:pPr>
      <w:r w:rsidRPr="0057717F">
        <w:rPr>
          <w:rFonts w:ascii="Tahoma" w:hAnsi="Tahoma" w:cs="Tahoma"/>
        </w:rPr>
        <w:t xml:space="preserve">V primeru seznanitve naročnika s kršitvijo mora ta o tem obvestiti izvajalca v </w:t>
      </w:r>
      <w:r>
        <w:rPr>
          <w:rFonts w:ascii="Tahoma" w:hAnsi="Tahoma" w:cs="Tahoma"/>
        </w:rPr>
        <w:t>10 (</w:t>
      </w:r>
      <w:r w:rsidRPr="0057717F">
        <w:rPr>
          <w:rFonts w:ascii="Tahoma" w:hAnsi="Tahoma" w:cs="Tahoma"/>
        </w:rPr>
        <w:t>desetih</w:t>
      </w:r>
      <w:r>
        <w:rPr>
          <w:rFonts w:ascii="Tahoma" w:hAnsi="Tahoma" w:cs="Tahoma"/>
        </w:rPr>
        <w:t>)</w:t>
      </w:r>
      <w:r w:rsidRPr="0057717F">
        <w:rPr>
          <w:rFonts w:ascii="Tahoma" w:hAnsi="Tahoma" w:cs="Tahoma"/>
        </w:rPr>
        <w:t xml:space="preserve"> dneh. </w:t>
      </w:r>
    </w:p>
    <w:p w14:paraId="52BB4EBF" w14:textId="77777777" w:rsidR="00A37247" w:rsidRDefault="00A37247" w:rsidP="00E4412B">
      <w:pPr>
        <w:tabs>
          <w:tab w:val="left" w:pos="1702"/>
        </w:tabs>
        <w:spacing w:after="0" w:line="240" w:lineRule="auto"/>
        <w:jc w:val="both"/>
        <w:rPr>
          <w:rFonts w:ascii="Tahoma" w:hAnsi="Tahoma" w:cs="Tahoma"/>
        </w:rPr>
      </w:pPr>
    </w:p>
    <w:p w14:paraId="76C8E0D5" w14:textId="77777777" w:rsidR="00A37247" w:rsidRDefault="00A37247" w:rsidP="00E4412B">
      <w:pPr>
        <w:tabs>
          <w:tab w:val="left" w:pos="1702"/>
        </w:tabs>
        <w:spacing w:after="0" w:line="240" w:lineRule="auto"/>
        <w:jc w:val="both"/>
        <w:rPr>
          <w:rFonts w:ascii="Tahoma" w:hAnsi="Tahoma" w:cs="Tahoma"/>
        </w:rPr>
      </w:pPr>
      <w:r w:rsidRPr="0057717F">
        <w:rPr>
          <w:rFonts w:ascii="Tahoma" w:hAnsi="Tahoma" w:cs="Tahoma"/>
        </w:rPr>
        <w:t>Izvajalec lahko v roku, ki ga določi naročnik, ki pa ne sme biti daljši kot 15</w:t>
      </w:r>
      <w:r>
        <w:rPr>
          <w:rFonts w:ascii="Tahoma" w:hAnsi="Tahoma" w:cs="Tahoma"/>
        </w:rPr>
        <w:t xml:space="preserve"> (petnajst)</w:t>
      </w:r>
      <w:r w:rsidRPr="0057717F">
        <w:rPr>
          <w:rFonts w:ascii="Tahoma" w:hAnsi="Tahoma" w:cs="Tahoma"/>
        </w:rPr>
        <w:t xml:space="preserve">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w:t>
      </w:r>
    </w:p>
    <w:p w14:paraId="1366375B" w14:textId="77777777" w:rsidR="00A37247" w:rsidRDefault="00A37247" w:rsidP="00E4412B">
      <w:pPr>
        <w:tabs>
          <w:tab w:val="left" w:pos="1702"/>
        </w:tabs>
        <w:spacing w:after="0" w:line="240" w:lineRule="auto"/>
        <w:jc w:val="both"/>
        <w:rPr>
          <w:rFonts w:ascii="Tahoma" w:hAnsi="Tahoma" w:cs="Tahoma"/>
        </w:rPr>
      </w:pPr>
    </w:p>
    <w:p w14:paraId="536647CB" w14:textId="77777777" w:rsidR="00A37247" w:rsidRDefault="00A37247" w:rsidP="00E4412B">
      <w:pPr>
        <w:tabs>
          <w:tab w:val="left" w:pos="1702"/>
        </w:tabs>
        <w:spacing w:after="0" w:line="240" w:lineRule="auto"/>
        <w:jc w:val="both"/>
        <w:rPr>
          <w:rFonts w:ascii="Tahoma" w:hAnsi="Tahoma" w:cs="Tahoma"/>
        </w:rPr>
      </w:pPr>
      <w:r w:rsidRPr="0057717F">
        <w:rPr>
          <w:rFonts w:ascii="Tahoma" w:hAnsi="Tahoma" w:cs="Tahoma"/>
        </w:rPr>
        <w:t>Če izvajalec ni predložil dokazov za podizvajalca ali če jih je, pa naročnik oceni, da ti ukrepi ne zadoščajo, lahko izvajalec zamenja podizvajalca v roku, ki ga določi naročnik in ne sme biti daljši od 15</w:t>
      </w:r>
      <w:r>
        <w:rPr>
          <w:rFonts w:ascii="Tahoma" w:hAnsi="Tahoma" w:cs="Tahoma"/>
        </w:rPr>
        <w:t xml:space="preserve"> (petnajst)</w:t>
      </w:r>
      <w:r w:rsidRPr="0057717F">
        <w:rPr>
          <w:rFonts w:ascii="Tahoma" w:hAnsi="Tahoma" w:cs="Tahoma"/>
        </w:rPr>
        <w:t xml:space="preserve"> dni v skladu s 94. členom </w:t>
      </w:r>
      <w:r>
        <w:rPr>
          <w:rFonts w:ascii="Tahoma" w:hAnsi="Tahoma" w:cs="Tahoma"/>
        </w:rPr>
        <w:t>ZJN-3</w:t>
      </w:r>
      <w:r w:rsidRPr="0057717F">
        <w:rPr>
          <w:rFonts w:ascii="Tahoma" w:hAnsi="Tahoma" w:cs="Tahoma"/>
        </w:rPr>
        <w:t xml:space="preserve">, ali sam prevzame del, ki ga je oddal v </w:t>
      </w:r>
      <w:proofErr w:type="spellStart"/>
      <w:r w:rsidRPr="0057717F">
        <w:rPr>
          <w:rFonts w:ascii="Tahoma" w:hAnsi="Tahoma" w:cs="Tahoma"/>
        </w:rPr>
        <w:t>podizvajanje</w:t>
      </w:r>
      <w:proofErr w:type="spellEnd"/>
      <w:r w:rsidRPr="0057717F">
        <w:rPr>
          <w:rFonts w:ascii="Tahoma" w:hAnsi="Tahoma" w:cs="Tahoma"/>
        </w:rPr>
        <w:t xml:space="preserve"> temu podizvajalcu, če ta zamenjava ali prevzem ne pomeni bistvene spremembe </w:t>
      </w:r>
      <w:r>
        <w:rPr>
          <w:rFonts w:ascii="Tahoma" w:hAnsi="Tahoma" w:cs="Tahoma"/>
        </w:rPr>
        <w:t>okvirnega sporazuma</w:t>
      </w:r>
      <w:r w:rsidRPr="0057717F">
        <w:rPr>
          <w:rFonts w:ascii="Tahoma" w:hAnsi="Tahoma" w:cs="Tahoma"/>
        </w:rPr>
        <w:t xml:space="preserve">. </w:t>
      </w:r>
    </w:p>
    <w:p w14:paraId="15DD1742" w14:textId="77777777" w:rsidR="00A37247" w:rsidRDefault="00A37247" w:rsidP="00E4412B">
      <w:pPr>
        <w:tabs>
          <w:tab w:val="left" w:pos="1702"/>
        </w:tabs>
        <w:spacing w:after="0" w:line="240" w:lineRule="auto"/>
        <w:jc w:val="both"/>
        <w:rPr>
          <w:rFonts w:ascii="Tahoma" w:hAnsi="Tahoma" w:cs="Tahoma"/>
        </w:rPr>
      </w:pPr>
    </w:p>
    <w:p w14:paraId="5DD1F0A7" w14:textId="77777777" w:rsidR="00A37247" w:rsidRDefault="00A37247" w:rsidP="00E4412B">
      <w:pPr>
        <w:tabs>
          <w:tab w:val="left" w:pos="1702"/>
        </w:tabs>
        <w:spacing w:after="0" w:line="240" w:lineRule="auto"/>
        <w:jc w:val="both"/>
        <w:rPr>
          <w:rFonts w:ascii="Tahoma" w:hAnsi="Tahoma" w:cs="Tahoma"/>
        </w:rPr>
      </w:pPr>
      <w:r w:rsidRPr="0057717F">
        <w:rPr>
          <w:rFonts w:ascii="Tahoma" w:hAnsi="Tahoma" w:cs="Tahoma"/>
        </w:rPr>
        <w:t xml:space="preserve">Če izvajalec ni predložil dokazov zase ali za podizvajalca ali če jih je, pa naročnik oceni, da ti ukrepi ne zadoščajo, ali če izvajalec ne prevzame del sam ali predlaga novega podizvajalca ali če naročnik v skladu s 94. členom </w:t>
      </w:r>
      <w:r>
        <w:rPr>
          <w:rFonts w:ascii="Tahoma" w:hAnsi="Tahoma" w:cs="Tahoma"/>
        </w:rPr>
        <w:t>ZJN-3</w:t>
      </w:r>
      <w:r w:rsidRPr="0057717F">
        <w:rPr>
          <w:rFonts w:ascii="Tahoma" w:hAnsi="Tahoma" w:cs="Tahoma"/>
        </w:rPr>
        <w:t xml:space="preserve"> pravočasno predlaganega novega podizvajalca zavrne, se razvezni pogoj uresniči pod pogojem, da je od seznanitve naročnika s kršitvijo in do izteka veljavnosti </w:t>
      </w:r>
      <w:r>
        <w:rPr>
          <w:rFonts w:ascii="Tahoma" w:hAnsi="Tahoma" w:cs="Tahoma"/>
        </w:rPr>
        <w:t>okvirnega sporazuma</w:t>
      </w:r>
      <w:r w:rsidRPr="0057717F">
        <w:rPr>
          <w:rFonts w:ascii="Tahoma" w:hAnsi="Tahoma" w:cs="Tahoma"/>
        </w:rPr>
        <w:t xml:space="preserve"> še najmanj šest</w:t>
      </w:r>
      <w:r>
        <w:rPr>
          <w:rFonts w:ascii="Tahoma" w:hAnsi="Tahoma" w:cs="Tahoma"/>
        </w:rPr>
        <w:t xml:space="preserve"> (6)</w:t>
      </w:r>
      <w:r w:rsidRPr="0057717F">
        <w:rPr>
          <w:rFonts w:ascii="Tahoma" w:hAnsi="Tahoma" w:cs="Tahoma"/>
        </w:rPr>
        <w:t xml:space="preserve"> mesecev. </w:t>
      </w:r>
    </w:p>
    <w:p w14:paraId="5A0A20EA" w14:textId="77777777" w:rsidR="00A37247" w:rsidRDefault="00A37247" w:rsidP="00E4412B">
      <w:pPr>
        <w:tabs>
          <w:tab w:val="left" w:pos="1702"/>
        </w:tabs>
        <w:spacing w:after="0" w:line="240" w:lineRule="auto"/>
        <w:jc w:val="both"/>
        <w:rPr>
          <w:rFonts w:ascii="Tahoma" w:hAnsi="Tahoma" w:cs="Tahoma"/>
        </w:rPr>
      </w:pPr>
    </w:p>
    <w:p w14:paraId="519DA093" w14:textId="77777777" w:rsidR="00A37247" w:rsidRPr="0057717F" w:rsidRDefault="00A37247" w:rsidP="00E4412B">
      <w:pPr>
        <w:tabs>
          <w:tab w:val="left" w:pos="1702"/>
        </w:tabs>
        <w:spacing w:after="0" w:line="240" w:lineRule="auto"/>
        <w:jc w:val="both"/>
        <w:rPr>
          <w:rFonts w:ascii="Tahoma" w:hAnsi="Tahoma" w:cs="Tahoma"/>
        </w:rPr>
      </w:pPr>
      <w:r w:rsidRPr="0057717F">
        <w:rPr>
          <w:rFonts w:ascii="Tahoma" w:hAnsi="Tahoma" w:cs="Tahoma"/>
        </w:rPr>
        <w:t xml:space="preserve">V primeru izpolnitve razveznega pogoja se šteje, da je </w:t>
      </w:r>
      <w:r>
        <w:rPr>
          <w:rFonts w:ascii="Tahoma" w:hAnsi="Tahoma" w:cs="Tahoma"/>
        </w:rPr>
        <w:t>okvirni sporazum</w:t>
      </w:r>
      <w:r w:rsidRPr="0057717F">
        <w:rPr>
          <w:rFonts w:ascii="Tahoma" w:hAnsi="Tahoma" w:cs="Tahoma"/>
        </w:rPr>
        <w:t xml:space="preserve"> razvezan z dnem sklenitve nove</w:t>
      </w:r>
      <w:r>
        <w:rPr>
          <w:rFonts w:ascii="Tahoma" w:hAnsi="Tahoma" w:cs="Tahoma"/>
        </w:rPr>
        <w:t>ga okvirnega sporazuma</w:t>
      </w:r>
      <w:r w:rsidRPr="0057717F">
        <w:rPr>
          <w:rFonts w:ascii="Tahoma" w:hAnsi="Tahoma" w:cs="Tahoma"/>
        </w:rPr>
        <w:t xml:space="preserve"> o izvedbi javnega naročila, naročnik pa mora nov postopek oddaje javnega naročila začeti nemudoma, vendar najkasneje v 60 </w:t>
      </w:r>
      <w:r>
        <w:rPr>
          <w:rFonts w:ascii="Tahoma" w:hAnsi="Tahoma" w:cs="Tahoma"/>
        </w:rPr>
        <w:t xml:space="preserve">(šestdesetih) </w:t>
      </w:r>
      <w:r w:rsidRPr="0057717F">
        <w:rPr>
          <w:rFonts w:ascii="Tahoma" w:hAnsi="Tahoma" w:cs="Tahoma"/>
        </w:rPr>
        <w:t xml:space="preserve">dneh od seznanitve s kršitvijo. Če naročnik v tem roku ne začne novega postopka javnega naročila, se šteje, da je </w:t>
      </w:r>
      <w:r>
        <w:rPr>
          <w:rFonts w:ascii="Tahoma" w:hAnsi="Tahoma" w:cs="Tahoma"/>
        </w:rPr>
        <w:t>okvirni sporazum</w:t>
      </w:r>
      <w:r w:rsidRPr="0057717F">
        <w:rPr>
          <w:rFonts w:ascii="Tahoma" w:hAnsi="Tahoma" w:cs="Tahoma"/>
        </w:rPr>
        <w:t xml:space="preserve"> razvezan </w:t>
      </w:r>
      <w:r>
        <w:rPr>
          <w:rFonts w:ascii="Tahoma" w:hAnsi="Tahoma" w:cs="Tahoma"/>
        </w:rPr>
        <w:t>60. (</w:t>
      </w:r>
      <w:r w:rsidRPr="0057717F">
        <w:rPr>
          <w:rFonts w:ascii="Tahoma" w:hAnsi="Tahoma" w:cs="Tahoma"/>
        </w:rPr>
        <w:t>šestdeseti</w:t>
      </w:r>
      <w:r>
        <w:rPr>
          <w:rFonts w:ascii="Tahoma" w:hAnsi="Tahoma" w:cs="Tahoma"/>
        </w:rPr>
        <w:t>)</w:t>
      </w:r>
      <w:r w:rsidRPr="0057717F">
        <w:rPr>
          <w:rFonts w:ascii="Tahoma" w:hAnsi="Tahoma" w:cs="Tahoma"/>
        </w:rPr>
        <w:t xml:space="preserve"> dan od seznanitve s kršitvijo.</w:t>
      </w:r>
    </w:p>
    <w:p w14:paraId="70BE4F16" w14:textId="77777777" w:rsidR="00EC2ECF" w:rsidRPr="00EC4317" w:rsidRDefault="00EC2ECF" w:rsidP="00E4412B">
      <w:pPr>
        <w:tabs>
          <w:tab w:val="left" w:pos="284"/>
          <w:tab w:val="left" w:pos="1702"/>
        </w:tabs>
        <w:spacing w:after="0" w:line="240" w:lineRule="auto"/>
        <w:jc w:val="both"/>
        <w:rPr>
          <w:rFonts w:ascii="Tahoma" w:eastAsia="Times New Roman" w:hAnsi="Tahoma" w:cs="Tahoma"/>
          <w:lang w:eastAsia="sl-SI"/>
        </w:rPr>
      </w:pPr>
    </w:p>
    <w:p w14:paraId="06BBA25E" w14:textId="77777777" w:rsidR="009A51E7" w:rsidRPr="00EC4317" w:rsidRDefault="009A51E7" w:rsidP="00E4412B">
      <w:pPr>
        <w:pStyle w:val="Odstavekseznama"/>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SESTAVNI DELI </w:t>
      </w:r>
      <w:r>
        <w:rPr>
          <w:rFonts w:ascii="Tahoma" w:hAnsi="Tahoma" w:cs="Tahoma"/>
          <w:b/>
          <w:sz w:val="22"/>
          <w:szCs w:val="22"/>
        </w:rPr>
        <w:t>OKVIRNEGA SPORAZUMA</w:t>
      </w:r>
    </w:p>
    <w:p w14:paraId="6750A220" w14:textId="77777777" w:rsidR="009A51E7" w:rsidRPr="00EC4317" w:rsidRDefault="009A51E7" w:rsidP="00E4412B">
      <w:pPr>
        <w:suppressAutoHyphens/>
        <w:spacing w:after="0" w:line="240" w:lineRule="auto"/>
        <w:jc w:val="center"/>
        <w:rPr>
          <w:rFonts w:ascii="Tahoma" w:eastAsia="Times New Roman" w:hAnsi="Tahoma" w:cs="Tahoma"/>
          <w:lang w:eastAsia="sl-SI"/>
        </w:rPr>
      </w:pPr>
    </w:p>
    <w:p w14:paraId="1B688563" w14:textId="77777777" w:rsidR="009A51E7" w:rsidRPr="000F7D5F" w:rsidRDefault="009A51E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3D1DFB0" w14:textId="77777777" w:rsidR="009A51E7" w:rsidRPr="00EC4317" w:rsidRDefault="009A51E7" w:rsidP="00E4412B">
      <w:pPr>
        <w:spacing w:after="0" w:line="240" w:lineRule="auto"/>
        <w:jc w:val="center"/>
        <w:rPr>
          <w:rFonts w:ascii="Tahoma" w:hAnsi="Tahoma" w:cs="Tahoma"/>
        </w:rPr>
      </w:pPr>
    </w:p>
    <w:p w14:paraId="757F29AB" w14:textId="701B907B" w:rsidR="009A51E7" w:rsidRPr="00DF7B96" w:rsidRDefault="00587216" w:rsidP="00E4412B">
      <w:pPr>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r w:rsidR="009A51E7" w:rsidRPr="00DF7B96">
        <w:rPr>
          <w:rFonts w:ascii="Tahoma" w:eastAsia="Times New Roman" w:hAnsi="Tahoma" w:cs="Tahoma"/>
          <w:lang w:eastAsia="sl-SI"/>
        </w:rPr>
        <w:t>:</w:t>
      </w:r>
    </w:p>
    <w:p w14:paraId="2A6E70F2" w14:textId="44174109" w:rsidR="009A51E7" w:rsidRPr="001E09CD" w:rsidRDefault="009A51E7" w:rsidP="00E4412B">
      <w:pPr>
        <w:pStyle w:val="Odstavekseznama"/>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0B36D6">
        <w:rPr>
          <w:rFonts w:ascii="Tahoma" w:hAnsi="Tahoma" w:cs="Tahoma"/>
          <w:sz w:val="22"/>
          <w:szCs w:val="22"/>
        </w:rPr>
        <w:t>ENLJ-S</w:t>
      </w:r>
      <w:r w:rsidR="00F94FB5">
        <w:rPr>
          <w:rFonts w:ascii="Tahoma" w:hAnsi="Tahoma" w:cs="Tahoma"/>
          <w:sz w:val="22"/>
          <w:szCs w:val="22"/>
        </w:rPr>
        <w:t>OT-288</w:t>
      </w:r>
      <w:r w:rsidR="000B36D6">
        <w:rPr>
          <w:rFonts w:ascii="Tahoma" w:hAnsi="Tahoma" w:cs="Tahoma"/>
          <w:sz w:val="22"/>
          <w:szCs w:val="22"/>
        </w:rPr>
        <w:t>/25</w:t>
      </w:r>
      <w:r w:rsidRPr="001E09CD">
        <w:rPr>
          <w:rFonts w:ascii="Tahoma" w:hAnsi="Tahoma" w:cs="Tahoma"/>
          <w:sz w:val="22"/>
          <w:szCs w:val="22"/>
        </w:rPr>
        <w:t xml:space="preserve">, </w:t>
      </w:r>
    </w:p>
    <w:p w14:paraId="66D7FD23" w14:textId="59714202" w:rsidR="00587216" w:rsidRPr="00D10922" w:rsidRDefault="00587216" w:rsidP="00E4412B">
      <w:pPr>
        <w:numPr>
          <w:ilvl w:val="0"/>
          <w:numId w:val="8"/>
        </w:numPr>
        <w:spacing w:after="0" w:line="240" w:lineRule="auto"/>
        <w:jc w:val="both"/>
        <w:rPr>
          <w:rFonts w:ascii="Tahoma" w:hAnsi="Tahoma" w:cs="Tahoma"/>
        </w:rPr>
      </w:pPr>
      <w:r w:rsidRPr="00D10922">
        <w:rPr>
          <w:rFonts w:ascii="Tahoma" w:hAnsi="Tahoma" w:cs="Tahoma"/>
        </w:rPr>
        <w:t>ponudbeni predračun izvajalca</w:t>
      </w:r>
      <w:r>
        <w:rPr>
          <w:rFonts w:ascii="Tahoma" w:hAnsi="Tahoma" w:cs="Tahoma"/>
        </w:rPr>
        <w:t xml:space="preserve"> z</w:t>
      </w:r>
      <w:r w:rsidRPr="00D10922">
        <w:rPr>
          <w:rFonts w:ascii="Tahoma" w:hAnsi="Tahoma" w:cs="Tahoma"/>
        </w:rPr>
        <w:t xml:space="preserve"> dne _______________, ki je priloga št. </w:t>
      </w:r>
      <w:r>
        <w:rPr>
          <w:rFonts w:ascii="Tahoma" w:hAnsi="Tahoma" w:cs="Tahoma"/>
        </w:rPr>
        <w:t>1</w:t>
      </w:r>
      <w:r w:rsidRPr="00D10922">
        <w:rPr>
          <w:rFonts w:ascii="Tahoma" w:hAnsi="Tahoma" w:cs="Tahoma"/>
        </w:rPr>
        <w:t xml:space="preserve"> te</w:t>
      </w:r>
      <w:r>
        <w:rPr>
          <w:rFonts w:ascii="Tahoma" w:hAnsi="Tahoma" w:cs="Tahoma"/>
        </w:rPr>
        <w:t>ga okvirnega sporazuma</w:t>
      </w:r>
      <w:r w:rsidRPr="00D10922">
        <w:rPr>
          <w:rFonts w:ascii="Tahoma" w:hAnsi="Tahoma" w:cs="Tahoma"/>
        </w:rPr>
        <w:t>,</w:t>
      </w:r>
    </w:p>
    <w:p w14:paraId="04B0D8B5" w14:textId="7D44CBF7" w:rsidR="00A37247" w:rsidRDefault="00A37247" w:rsidP="00E4412B">
      <w:pPr>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r w:rsidRPr="00933BCC">
        <w:rPr>
          <w:rFonts w:ascii="Tahoma" w:hAnsi="Tahoma" w:cs="Tahoma"/>
        </w:rPr>
        <w:t xml:space="preserve"> ki je priloga št. </w:t>
      </w:r>
      <w:r w:rsidR="00587216">
        <w:rPr>
          <w:rFonts w:ascii="Tahoma" w:hAnsi="Tahoma" w:cs="Tahoma"/>
        </w:rPr>
        <w:t>2</w:t>
      </w:r>
      <w:r w:rsidRPr="00933BCC">
        <w:rPr>
          <w:rFonts w:ascii="Tahoma" w:hAnsi="Tahoma" w:cs="Tahoma"/>
        </w:rPr>
        <w:t xml:space="preserve"> tega okvirnega sporazuma</w:t>
      </w:r>
      <w:r>
        <w:rPr>
          <w:rFonts w:ascii="Tahoma" w:hAnsi="Tahoma" w:cs="Tahoma"/>
        </w:rPr>
        <w:t>,</w:t>
      </w:r>
    </w:p>
    <w:p w14:paraId="5351AC3B" w14:textId="50BDD910" w:rsidR="00E463C3" w:rsidRPr="00D10922" w:rsidRDefault="00A30DA3" w:rsidP="00E4412B">
      <w:pPr>
        <w:numPr>
          <w:ilvl w:val="0"/>
          <w:numId w:val="8"/>
        </w:numPr>
        <w:spacing w:after="0" w:line="240" w:lineRule="auto"/>
        <w:jc w:val="both"/>
        <w:rPr>
          <w:rFonts w:ascii="Tahoma" w:hAnsi="Tahoma" w:cs="Tahoma"/>
        </w:rPr>
      </w:pPr>
      <w:r>
        <w:rPr>
          <w:rFonts w:ascii="Tahoma" w:eastAsia="Times New Roman" w:hAnsi="Tahoma" w:cs="Tahoma"/>
          <w:lang w:eastAsia="sl-SI"/>
        </w:rPr>
        <w:t>t</w:t>
      </w:r>
      <w:r w:rsidRPr="00435B3C">
        <w:rPr>
          <w:rFonts w:ascii="Tahoma" w:eastAsia="Times New Roman" w:hAnsi="Tahoma" w:cs="Tahoma"/>
          <w:lang w:eastAsia="sl-SI"/>
        </w:rPr>
        <w:t>ehnična specifikacija ponujenega blaga</w:t>
      </w:r>
      <w:r w:rsidR="00E463C3">
        <w:rPr>
          <w:rFonts w:ascii="Tahoma" w:hAnsi="Tahoma" w:cs="Tahoma"/>
        </w:rPr>
        <w:t>, ki so priloga št. 3 tega okvirnega sporazuma,</w:t>
      </w:r>
    </w:p>
    <w:p w14:paraId="47000207" w14:textId="77777777" w:rsidR="00C24D61" w:rsidRPr="00B62D3F" w:rsidRDefault="00C24D61" w:rsidP="00E4412B">
      <w:pPr>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AFA17AA" w14:textId="77777777" w:rsidR="009A51E7" w:rsidRPr="00EC4317" w:rsidRDefault="009A51E7" w:rsidP="00E4412B">
      <w:pPr>
        <w:tabs>
          <w:tab w:val="left" w:pos="993"/>
          <w:tab w:val="left" w:pos="1560"/>
        </w:tabs>
        <w:spacing w:after="0" w:line="240" w:lineRule="auto"/>
        <w:jc w:val="both"/>
        <w:rPr>
          <w:rFonts w:ascii="Tahoma" w:hAnsi="Tahoma" w:cs="Tahoma"/>
        </w:rPr>
      </w:pPr>
    </w:p>
    <w:p w14:paraId="7C0A262C" w14:textId="77777777" w:rsidR="00C24D61" w:rsidRPr="00F07919" w:rsidRDefault="00C24D61" w:rsidP="00E4412B">
      <w:pPr>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2C675A80" w14:textId="77777777" w:rsidR="00C24D61" w:rsidRPr="00F07919" w:rsidRDefault="00C24D61" w:rsidP="00E4412B">
      <w:pPr>
        <w:spacing w:after="0" w:line="240" w:lineRule="auto"/>
        <w:jc w:val="both"/>
        <w:rPr>
          <w:rFonts w:ascii="Tahoma" w:hAnsi="Tahoma" w:cs="Tahoma"/>
        </w:rPr>
      </w:pPr>
    </w:p>
    <w:p w14:paraId="1407BC4A" w14:textId="77777777" w:rsidR="00C24D61" w:rsidRPr="00F07919" w:rsidRDefault="00C24D61" w:rsidP="00E4412B">
      <w:pPr>
        <w:spacing w:after="0" w:line="240" w:lineRule="auto"/>
        <w:jc w:val="both"/>
        <w:rPr>
          <w:rFonts w:ascii="Tahoma" w:hAnsi="Tahoma" w:cs="Tahoma"/>
        </w:rPr>
      </w:pPr>
      <w:bookmarkStart w:id="33" w:name="_Hlk191644797"/>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bookmarkEnd w:id="33"/>
      <w:r w:rsidRPr="00F07919">
        <w:rPr>
          <w:rFonts w:ascii="Tahoma" w:hAnsi="Tahoma" w:cs="Tahoma"/>
        </w:rPr>
        <w:t>.</w:t>
      </w:r>
    </w:p>
    <w:p w14:paraId="37E35AB1" w14:textId="77777777" w:rsidR="009A51E7" w:rsidRPr="00EC4317" w:rsidRDefault="009A51E7" w:rsidP="00E4412B">
      <w:pPr>
        <w:spacing w:after="0" w:line="240" w:lineRule="auto"/>
        <w:jc w:val="both"/>
        <w:rPr>
          <w:rFonts w:ascii="Tahoma" w:eastAsia="Times New Roman" w:hAnsi="Tahoma" w:cs="Tahoma"/>
          <w:color w:val="000000"/>
          <w:lang w:eastAsia="sl-SI"/>
        </w:rPr>
      </w:pPr>
    </w:p>
    <w:p w14:paraId="281AFDB0" w14:textId="77777777" w:rsidR="009A51E7" w:rsidRPr="00EC4317" w:rsidRDefault="009A51E7" w:rsidP="00E4412B">
      <w:pPr>
        <w:pStyle w:val="Odstavekseznama"/>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2E83040F" w14:textId="77777777" w:rsidR="009A51E7" w:rsidRPr="00EC4317" w:rsidRDefault="009A51E7" w:rsidP="00E4412B">
      <w:pPr>
        <w:spacing w:after="0" w:line="240" w:lineRule="auto"/>
        <w:jc w:val="center"/>
        <w:rPr>
          <w:rFonts w:ascii="Tahoma" w:hAnsi="Tahoma" w:cs="Tahoma"/>
        </w:rPr>
      </w:pPr>
    </w:p>
    <w:p w14:paraId="733F72FC" w14:textId="77777777" w:rsidR="009A51E7" w:rsidRPr="000F7D5F" w:rsidRDefault="009A51E7"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42B2EF2" w14:textId="77777777" w:rsidR="009A51E7" w:rsidRPr="00EC4317" w:rsidRDefault="009A51E7" w:rsidP="00E4412B">
      <w:pPr>
        <w:spacing w:after="0" w:line="240" w:lineRule="auto"/>
        <w:jc w:val="both"/>
        <w:rPr>
          <w:rFonts w:ascii="Tahoma" w:eastAsia="Times New Roman" w:hAnsi="Tahoma" w:cs="Tahoma"/>
          <w:color w:val="000000"/>
          <w:lang w:eastAsia="sl-SI"/>
        </w:rPr>
      </w:pPr>
    </w:p>
    <w:p w14:paraId="73F37758" w14:textId="77777777" w:rsidR="00587216" w:rsidRPr="00FE1859" w:rsidRDefault="00587216" w:rsidP="00E4412B">
      <w:pPr>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 xml:space="preserve">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w:t>
      </w:r>
      <w:r w:rsidRPr="00FE1859">
        <w:rPr>
          <w:rFonts w:ascii="Tahoma" w:eastAsia="Times New Roman" w:hAnsi="Tahoma" w:cs="Tahoma"/>
          <w:color w:val="000000"/>
          <w:lang w:eastAsia="sl-SI"/>
        </w:rPr>
        <w:lastRenderedPageBreak/>
        <w:t>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5E366853" w14:textId="77777777" w:rsidR="00587216" w:rsidRPr="00FE1859" w:rsidRDefault="00587216" w:rsidP="00E4412B">
      <w:pPr>
        <w:spacing w:after="0" w:line="240" w:lineRule="auto"/>
        <w:ind w:right="-2"/>
        <w:jc w:val="both"/>
        <w:rPr>
          <w:rFonts w:ascii="Tahoma" w:eastAsia="Times New Roman" w:hAnsi="Tahoma" w:cs="Tahoma"/>
          <w:color w:val="000000"/>
          <w:lang w:eastAsia="sl-SI"/>
        </w:rPr>
      </w:pPr>
    </w:p>
    <w:p w14:paraId="56EF341F" w14:textId="77777777" w:rsidR="00DF3110" w:rsidRDefault="00587216" w:rsidP="00E4412B">
      <w:pPr>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w:t>
      </w:r>
    </w:p>
    <w:p w14:paraId="519A524F" w14:textId="361F8F4E" w:rsidR="00C24D61" w:rsidRDefault="00587216" w:rsidP="00C164AC">
      <w:pPr>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okvirnega sporazuma iz prejšnjega odstavka tega člena oziroma z drugimi ukrepi v skladu s predpisi Republike Slovenije</w:t>
      </w:r>
      <w:r w:rsidR="00C24D61" w:rsidRPr="00FE1859">
        <w:rPr>
          <w:rFonts w:ascii="Tahoma" w:eastAsia="Times New Roman" w:hAnsi="Tahoma" w:cs="Tahoma"/>
          <w:color w:val="000000"/>
          <w:lang w:eastAsia="sl-SI"/>
        </w:rPr>
        <w:t>.</w:t>
      </w:r>
    </w:p>
    <w:p w14:paraId="73C97F1F" w14:textId="77777777" w:rsidR="00857600" w:rsidRDefault="00857600" w:rsidP="00C164AC">
      <w:pPr>
        <w:spacing w:after="0" w:line="240" w:lineRule="auto"/>
        <w:ind w:right="-2"/>
        <w:jc w:val="both"/>
        <w:rPr>
          <w:rFonts w:ascii="Tahoma" w:eastAsia="Times New Roman" w:hAnsi="Tahoma" w:cs="Tahoma"/>
          <w:color w:val="000000"/>
          <w:lang w:eastAsia="sl-SI"/>
        </w:rPr>
      </w:pPr>
    </w:p>
    <w:p w14:paraId="28548CE6" w14:textId="77777777" w:rsidR="00C24D61" w:rsidRPr="00D60C55" w:rsidRDefault="00C24D61" w:rsidP="00E4412B">
      <w:pPr>
        <w:pStyle w:val="Odstavekseznama"/>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4EAE121F" w14:textId="77777777" w:rsidR="00C24D61" w:rsidRDefault="00C24D61" w:rsidP="00E4412B">
      <w:pPr>
        <w:pStyle w:val="Telobesedila"/>
        <w:widowControl/>
        <w:numPr>
          <w:ilvl w:val="12"/>
          <w:numId w:val="0"/>
        </w:numPr>
        <w:jc w:val="center"/>
        <w:rPr>
          <w:rFonts w:ascii="Tahoma" w:hAnsi="Tahoma" w:cs="Tahoma"/>
          <w:sz w:val="22"/>
          <w:szCs w:val="22"/>
        </w:rPr>
      </w:pPr>
    </w:p>
    <w:p w14:paraId="06F9FC71" w14:textId="77777777" w:rsidR="00C24D61" w:rsidRPr="000A7086" w:rsidRDefault="00C24D61"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3F5631F9" w14:textId="77777777" w:rsidR="00C24D61" w:rsidRDefault="00C24D61" w:rsidP="00E4412B">
      <w:pPr>
        <w:tabs>
          <w:tab w:val="left" w:pos="4820"/>
        </w:tabs>
        <w:spacing w:after="0" w:line="240" w:lineRule="auto"/>
        <w:jc w:val="center"/>
        <w:rPr>
          <w:b/>
        </w:rPr>
      </w:pPr>
    </w:p>
    <w:p w14:paraId="190FA6A9" w14:textId="66028914" w:rsidR="00A37247" w:rsidRPr="00F07919" w:rsidRDefault="00587216" w:rsidP="00E4412B">
      <w:pPr>
        <w:spacing w:after="0" w:line="240" w:lineRule="auto"/>
        <w:jc w:val="both"/>
        <w:rPr>
          <w:rFonts w:ascii="Tahoma" w:hAnsi="Tahoma" w:cs="Tahoma"/>
        </w:rPr>
      </w:pPr>
      <w:r w:rsidRPr="00F07919">
        <w:rPr>
          <w:rFonts w:ascii="Tahoma" w:hAnsi="Tahoma" w:cs="Tahoma"/>
        </w:rPr>
        <w:t xml:space="preserve">Stranki okvirnega sporazuma se zavezujeta, da velja prepoved odstopa oziroma cesije denarnih terjatev, ki izvirajo iz </w:t>
      </w:r>
      <w:r>
        <w:rPr>
          <w:rFonts w:ascii="Tahoma" w:hAnsi="Tahoma" w:cs="Tahoma"/>
        </w:rPr>
        <w:t>predmetne</w:t>
      </w:r>
      <w:r w:rsidRPr="00F07919">
        <w:rPr>
          <w:rFonts w:ascii="Tahoma" w:hAnsi="Tahoma" w:cs="Tahoma"/>
        </w:rPr>
        <w:t>ga okvirnega sporazuma, drugim pravnim ali fizičnim osebam, razen bankam. V primeru odstopa denarne terjatve drugim pravnim ali fizičnim osebam, razen bankam, odstop nima pravnega učinka</w:t>
      </w:r>
      <w:r w:rsidR="00A37247" w:rsidRPr="00F07919">
        <w:rPr>
          <w:rFonts w:ascii="Tahoma" w:hAnsi="Tahoma" w:cs="Tahoma"/>
        </w:rPr>
        <w:t>.</w:t>
      </w:r>
    </w:p>
    <w:p w14:paraId="7276073D" w14:textId="77777777" w:rsidR="00D2108C" w:rsidRPr="00332658" w:rsidRDefault="00D2108C" w:rsidP="00E4412B">
      <w:pPr>
        <w:spacing w:after="0" w:line="240" w:lineRule="auto"/>
        <w:jc w:val="both"/>
        <w:rPr>
          <w:rFonts w:ascii="Tahoma" w:hAnsi="Tahoma" w:cs="Tahoma"/>
        </w:rPr>
      </w:pPr>
    </w:p>
    <w:p w14:paraId="3500AA45" w14:textId="3773EF57" w:rsidR="00D2108C" w:rsidRPr="00D2108C" w:rsidRDefault="00D2108C" w:rsidP="00E4412B">
      <w:pPr>
        <w:pStyle w:val="Odstavekseznama"/>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PRENOS </w:t>
      </w:r>
      <w:r w:rsidR="00E4412B">
        <w:rPr>
          <w:rFonts w:ascii="Tahoma" w:hAnsi="Tahoma" w:cs="Tahoma"/>
          <w:b/>
          <w:sz w:val="22"/>
          <w:szCs w:val="22"/>
        </w:rPr>
        <w:t>PRAVIC IN OBVEZNOSTI</w:t>
      </w:r>
    </w:p>
    <w:p w14:paraId="7590DD53" w14:textId="77777777" w:rsidR="00D2108C" w:rsidRPr="00332658" w:rsidRDefault="00D2108C" w:rsidP="00E4412B">
      <w:pPr>
        <w:spacing w:after="0" w:line="240" w:lineRule="auto"/>
        <w:jc w:val="both"/>
        <w:rPr>
          <w:rFonts w:ascii="Tahoma" w:hAnsi="Tahoma" w:cs="Tahoma"/>
        </w:rPr>
      </w:pPr>
    </w:p>
    <w:p w14:paraId="5187A533" w14:textId="36865D2B" w:rsidR="00D2108C" w:rsidRPr="00D2108C" w:rsidRDefault="00D2108C"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5BD96CAB" w14:textId="77777777" w:rsidR="00D2108C" w:rsidRPr="00332658" w:rsidRDefault="00D2108C" w:rsidP="00E4412B">
      <w:pPr>
        <w:spacing w:after="0" w:line="240" w:lineRule="auto"/>
        <w:jc w:val="both"/>
        <w:rPr>
          <w:rFonts w:ascii="Tahoma" w:hAnsi="Tahoma" w:cs="Tahoma"/>
        </w:rPr>
      </w:pPr>
    </w:p>
    <w:p w14:paraId="41C9AEC3" w14:textId="77777777" w:rsidR="00E4412B" w:rsidRPr="00E4412B" w:rsidRDefault="00E4412B" w:rsidP="00E4412B">
      <w:pPr>
        <w:spacing w:after="0" w:line="240" w:lineRule="auto"/>
        <w:jc w:val="both"/>
        <w:rPr>
          <w:rFonts w:ascii="Tahoma" w:hAnsi="Tahoma" w:cs="Tahoma"/>
        </w:rPr>
      </w:pPr>
      <w:r w:rsidRPr="00E4412B">
        <w:rPr>
          <w:rFonts w:ascii="Tahoma" w:hAnsi="Tahoma" w:cs="Tahoma"/>
        </w:rPr>
        <w:t>Nobena stranka okvirnega sporazuma ne sme pravic in obveznosti iz tega okvirnega sporazuma, delno ali v celoti, prenesti na tretjo osebo brez predhodnega pisnega soglasja nasprotne stranke okvirnega sporazuma ter predhodnega prenosa obstoječih zavarovanj.</w:t>
      </w:r>
    </w:p>
    <w:p w14:paraId="714243BB" w14:textId="77777777" w:rsidR="00E4412B" w:rsidRPr="00E4412B" w:rsidRDefault="00E4412B" w:rsidP="00E4412B">
      <w:pPr>
        <w:spacing w:after="0" w:line="240" w:lineRule="auto"/>
        <w:jc w:val="both"/>
        <w:rPr>
          <w:rFonts w:ascii="Tahoma" w:hAnsi="Tahoma" w:cs="Tahoma"/>
        </w:rPr>
      </w:pPr>
      <w:r w:rsidRPr="00E4412B">
        <w:rPr>
          <w:rFonts w:ascii="Tahoma" w:hAnsi="Tahoma" w:cs="Tahoma"/>
        </w:rPr>
        <w:tab/>
      </w:r>
    </w:p>
    <w:p w14:paraId="66007F9D" w14:textId="6432C6B5" w:rsidR="00D2108C" w:rsidRDefault="00E4412B" w:rsidP="00E4412B">
      <w:pPr>
        <w:spacing w:after="0" w:line="240" w:lineRule="auto"/>
        <w:jc w:val="both"/>
        <w:rPr>
          <w:rFonts w:ascii="Tahoma" w:hAnsi="Tahoma" w:cs="Tahoma"/>
        </w:rPr>
      </w:pPr>
      <w:r w:rsidRPr="00E4412B">
        <w:rPr>
          <w:rFonts w:ascii="Tahoma" w:hAnsi="Tahoma" w:cs="Tahoma"/>
        </w:rPr>
        <w:t>Stranki okvirnega sporazuma se obvezujeta, da bosta druga drugi takoj javili eventualne statusno pravne spremembe, do katerih bi prišlo na strani posamezne stranke okvirnega sporazuma v času po sklenitvi tega okvirnega sporazuma, in ki bi lahko vplivale na izvrševanje tega okvirnega sporazuma ter zagotovili prenos pravic in obveznosti iz tega okvirnega sporazuma na pravne naslednike. Šteje se, da je prenos pravic in obveznosti iz tega okvirnega sporazuma na pravne naslednike zagotovljen šele takrat, ko pravni naslednik pisno potrdi prevzem pravic in obveznosti iz tega okvirnega sporazuma in ko druga stranka okvirnega sporazuma izda pisno soglasje za tak prenos.</w:t>
      </w:r>
    </w:p>
    <w:p w14:paraId="538447C3" w14:textId="77777777" w:rsidR="00D2108C" w:rsidRPr="0058127A" w:rsidRDefault="00D2108C" w:rsidP="00E4412B">
      <w:pPr>
        <w:spacing w:after="0" w:line="240" w:lineRule="auto"/>
        <w:jc w:val="both"/>
        <w:rPr>
          <w:rFonts w:ascii="Tahoma" w:hAnsi="Tahoma" w:cs="Tahoma"/>
          <w:color w:val="FF0000"/>
          <w:lang w:eastAsia="x-none"/>
        </w:rPr>
      </w:pPr>
    </w:p>
    <w:p w14:paraId="14C1E8C5" w14:textId="1475DC92" w:rsidR="00D2108C" w:rsidRPr="00D2108C" w:rsidRDefault="00D2108C" w:rsidP="00E4412B">
      <w:pPr>
        <w:pStyle w:val="Odstavekseznama"/>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 POSLOVNA SKRIVNOST</w:t>
      </w:r>
    </w:p>
    <w:p w14:paraId="6E0B9ABD" w14:textId="77777777" w:rsidR="00D2108C" w:rsidRDefault="00D2108C" w:rsidP="00E4412B">
      <w:pPr>
        <w:spacing w:after="0" w:line="240" w:lineRule="auto"/>
        <w:ind w:left="426" w:firstLine="282"/>
        <w:jc w:val="both"/>
        <w:rPr>
          <w:rFonts w:ascii="Tahoma" w:hAnsi="Tahoma" w:cs="Tahoma"/>
        </w:rPr>
      </w:pPr>
    </w:p>
    <w:p w14:paraId="4E3C484F" w14:textId="0D4C6BDA" w:rsidR="00D2108C" w:rsidRPr="00D2108C" w:rsidRDefault="00D2108C"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79AEDE14" w14:textId="77777777" w:rsidR="00D2108C" w:rsidRPr="00E02A6F" w:rsidRDefault="00D2108C" w:rsidP="00E4412B">
      <w:pPr>
        <w:spacing w:after="0" w:line="240" w:lineRule="auto"/>
        <w:jc w:val="both"/>
        <w:rPr>
          <w:rFonts w:ascii="Tahoma" w:hAnsi="Tahoma" w:cs="Tahoma"/>
          <w:color w:val="FF0000"/>
          <w:lang w:val="x-none" w:eastAsia="x-none"/>
        </w:rPr>
      </w:pPr>
    </w:p>
    <w:p w14:paraId="448AAE3C" w14:textId="4D8EB836" w:rsidR="00D2108C" w:rsidRPr="00E02A6F" w:rsidRDefault="00AD2134" w:rsidP="00E4412B">
      <w:pPr>
        <w:spacing w:after="0" w:line="240" w:lineRule="auto"/>
        <w:jc w:val="both"/>
        <w:rPr>
          <w:rFonts w:ascii="Tahoma" w:hAnsi="Tahoma" w:cs="Tahoma"/>
          <w:lang w:eastAsia="x-none"/>
        </w:rPr>
      </w:pPr>
      <w:r w:rsidRPr="00E02A6F">
        <w:rPr>
          <w:rFonts w:ascii="Tahoma" w:hAnsi="Tahoma" w:cs="Tahoma"/>
          <w:lang w:val="x-none" w:eastAsia="x-none"/>
        </w:rPr>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realizacijo nalog predmeta okvirnega sporazuma, razen informacij, ki po veljavnih predpisih štejejo za javne</w:t>
      </w:r>
      <w:r w:rsidR="00D2108C" w:rsidRPr="00E02A6F">
        <w:rPr>
          <w:rFonts w:ascii="Tahoma" w:hAnsi="Tahoma" w:cs="Tahoma"/>
          <w:lang w:val="x-none" w:eastAsia="x-none"/>
        </w:rPr>
        <w:t>.</w:t>
      </w:r>
    </w:p>
    <w:p w14:paraId="5B38C6D7" w14:textId="77777777" w:rsidR="00C24D61" w:rsidRDefault="00C24D61" w:rsidP="00E4412B">
      <w:pPr>
        <w:spacing w:after="0" w:line="240" w:lineRule="auto"/>
        <w:jc w:val="both"/>
        <w:rPr>
          <w:rFonts w:ascii="Tahoma" w:eastAsia="Times New Roman" w:hAnsi="Tahoma" w:cs="Tahoma"/>
          <w:color w:val="000000"/>
          <w:lang w:eastAsia="sl-SI"/>
        </w:rPr>
      </w:pPr>
    </w:p>
    <w:p w14:paraId="2C310591" w14:textId="77777777" w:rsidR="00C24D61" w:rsidRPr="00EC4317" w:rsidRDefault="00C24D61" w:rsidP="00E4412B">
      <w:pPr>
        <w:pStyle w:val="Odstavekseznama"/>
        <w:numPr>
          <w:ilvl w:val="0"/>
          <w:numId w:val="10"/>
        </w:numPr>
        <w:ind w:left="567" w:hanging="567"/>
        <w:jc w:val="center"/>
        <w:rPr>
          <w:rFonts w:ascii="Tahoma" w:hAnsi="Tahoma" w:cs="Tahoma"/>
          <w:b/>
          <w:sz w:val="22"/>
          <w:szCs w:val="22"/>
        </w:rPr>
      </w:pPr>
      <w:r w:rsidRPr="00EC4317">
        <w:rPr>
          <w:rFonts w:ascii="Tahoma" w:hAnsi="Tahoma" w:cs="Tahoma"/>
          <w:b/>
          <w:sz w:val="22"/>
          <w:szCs w:val="22"/>
        </w:rPr>
        <w:lastRenderedPageBreak/>
        <w:t>REŠEVANJE SPOROV</w:t>
      </w:r>
    </w:p>
    <w:p w14:paraId="6FAF4EE2" w14:textId="77777777" w:rsidR="00C24D61" w:rsidRPr="00EC4317" w:rsidRDefault="00C24D61" w:rsidP="00E4412B">
      <w:pPr>
        <w:spacing w:after="0" w:line="240" w:lineRule="auto"/>
        <w:jc w:val="center"/>
        <w:rPr>
          <w:rFonts w:ascii="Tahoma" w:hAnsi="Tahoma" w:cs="Tahoma"/>
        </w:rPr>
      </w:pPr>
    </w:p>
    <w:p w14:paraId="337231AF" w14:textId="77777777" w:rsidR="00C24D61" w:rsidRPr="000F7D5F" w:rsidRDefault="00C24D61"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EE8CA89" w14:textId="77777777" w:rsidR="00C24D61" w:rsidRPr="00EC4317" w:rsidRDefault="00C24D61" w:rsidP="00E4412B">
      <w:pPr>
        <w:spacing w:after="0" w:line="240" w:lineRule="auto"/>
        <w:jc w:val="both"/>
        <w:rPr>
          <w:rFonts w:ascii="Tahoma" w:hAnsi="Tahoma" w:cs="Tahoma"/>
        </w:rPr>
      </w:pPr>
    </w:p>
    <w:p w14:paraId="561DB060" w14:textId="77777777" w:rsidR="00DD3EEE" w:rsidRPr="00DA5BD6" w:rsidRDefault="00DD3EEE" w:rsidP="00E4412B">
      <w:pPr>
        <w:pStyle w:val="tekst1"/>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4C04315C" w14:textId="77777777" w:rsidR="00DD3EEE" w:rsidRPr="00DA5BD6" w:rsidRDefault="00DD3EEE" w:rsidP="00E4412B">
      <w:pPr>
        <w:pStyle w:val="tekst1"/>
        <w:spacing w:before="0" w:line="240" w:lineRule="auto"/>
        <w:rPr>
          <w:rFonts w:ascii="Tahoma" w:eastAsia="Calibri" w:hAnsi="Tahoma" w:cs="Tahoma"/>
          <w:szCs w:val="22"/>
          <w:lang w:eastAsia="en-US"/>
        </w:rPr>
      </w:pPr>
    </w:p>
    <w:p w14:paraId="2C5EF277" w14:textId="3BEB7D30" w:rsidR="00C24D61" w:rsidRDefault="00DD3EEE" w:rsidP="00E4412B">
      <w:pPr>
        <w:pStyle w:val="tekst1"/>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r w:rsidR="00C24D61" w:rsidRPr="00DA5BD6">
        <w:rPr>
          <w:rFonts w:ascii="Tahoma" w:eastAsia="Calibri" w:hAnsi="Tahoma" w:cs="Tahoma"/>
          <w:szCs w:val="22"/>
          <w:lang w:eastAsia="en-US"/>
        </w:rPr>
        <w:t>.</w:t>
      </w:r>
    </w:p>
    <w:p w14:paraId="542E8090" w14:textId="77777777" w:rsidR="00C164AC" w:rsidRDefault="00C164AC" w:rsidP="00E4412B">
      <w:pPr>
        <w:pStyle w:val="tekst1"/>
        <w:spacing w:before="0" w:line="240" w:lineRule="auto"/>
        <w:rPr>
          <w:rFonts w:ascii="Tahoma" w:eastAsia="Calibri" w:hAnsi="Tahoma" w:cs="Tahoma"/>
          <w:szCs w:val="22"/>
          <w:lang w:eastAsia="en-US"/>
        </w:rPr>
      </w:pPr>
    </w:p>
    <w:p w14:paraId="5188837D" w14:textId="77777777" w:rsidR="00C24D61" w:rsidRDefault="00C24D61" w:rsidP="00E4412B">
      <w:pPr>
        <w:pStyle w:val="tekst1"/>
        <w:spacing w:before="0" w:line="240" w:lineRule="auto"/>
        <w:rPr>
          <w:rFonts w:ascii="Tahoma" w:hAnsi="Tahoma" w:cs="Tahoma"/>
          <w:szCs w:val="22"/>
        </w:rPr>
      </w:pPr>
    </w:p>
    <w:p w14:paraId="7D293E74" w14:textId="77777777" w:rsidR="00C24D61" w:rsidRPr="00EC4317" w:rsidRDefault="00C24D61" w:rsidP="00E4412B">
      <w:pPr>
        <w:pStyle w:val="Odstavekseznama"/>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324DE57F" w14:textId="77777777" w:rsidR="00C24D61" w:rsidRPr="00EC4317" w:rsidRDefault="00C24D61" w:rsidP="00E4412B">
      <w:pPr>
        <w:spacing w:after="0" w:line="240" w:lineRule="auto"/>
        <w:jc w:val="center"/>
        <w:rPr>
          <w:rFonts w:ascii="Tahoma" w:eastAsia="Times New Roman" w:hAnsi="Tahoma" w:cs="Tahoma"/>
          <w:color w:val="000000"/>
          <w:lang w:eastAsia="sl-SI"/>
        </w:rPr>
      </w:pPr>
    </w:p>
    <w:p w14:paraId="716A0EA1" w14:textId="77777777" w:rsidR="00C24D61" w:rsidRPr="000F7D5F" w:rsidRDefault="00C24D61"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CC019FF" w14:textId="77777777" w:rsidR="00C24D61" w:rsidRPr="00EC4317" w:rsidRDefault="00C24D61" w:rsidP="00E4412B">
      <w:pPr>
        <w:spacing w:after="0" w:line="240" w:lineRule="auto"/>
        <w:jc w:val="both"/>
        <w:rPr>
          <w:rFonts w:ascii="Tahoma" w:eastAsia="Times New Roman" w:hAnsi="Tahoma" w:cs="Tahoma"/>
          <w:lang w:eastAsia="sl-SI"/>
        </w:rPr>
      </w:pPr>
    </w:p>
    <w:p w14:paraId="40B20781"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08D6BEBA"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315F9766" w14:textId="77777777" w:rsidR="00C24D61" w:rsidRPr="00BA3F91" w:rsidRDefault="00C24D61"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B3FF5E1"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1FC879B4"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8F1B45F"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1BA19361"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209FB52D"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29F63705" w14:textId="77777777" w:rsidR="00C24D61" w:rsidRPr="00DA5BD6" w:rsidRDefault="00C24D61" w:rsidP="00E4412B">
      <w:pPr>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65A99314" w14:textId="77777777" w:rsidR="00C24D61" w:rsidRDefault="00C24D61" w:rsidP="00E4412B">
      <w:pPr>
        <w:tabs>
          <w:tab w:val="left" w:pos="4820"/>
        </w:tabs>
        <w:spacing w:after="0" w:line="240" w:lineRule="auto"/>
        <w:jc w:val="both"/>
        <w:rPr>
          <w:rFonts w:ascii="Tahoma" w:eastAsia="Times New Roman" w:hAnsi="Tahoma" w:cs="Tahoma"/>
          <w:lang w:eastAsia="sl-SI"/>
        </w:rPr>
      </w:pPr>
    </w:p>
    <w:p w14:paraId="357C656B" w14:textId="71483C93" w:rsidR="00C24D61" w:rsidRPr="00DA5BD6" w:rsidRDefault="00C24D61" w:rsidP="00E4412B">
      <w:pPr>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66E730A7" w14:textId="195FA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4E4252AE" w14:textId="77777777" w:rsidR="00C24D61" w:rsidRPr="00BA3F91" w:rsidRDefault="00C24D61"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16AB925"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7F297404" w14:textId="2C26C39A" w:rsidR="00C24D61" w:rsidRDefault="000110B4" w:rsidP="00E4412B">
      <w:pPr>
        <w:tabs>
          <w:tab w:val="left" w:pos="4820"/>
        </w:tabs>
        <w:spacing w:after="0" w:line="240" w:lineRule="auto"/>
        <w:jc w:val="both"/>
        <w:rPr>
          <w:rFonts w:ascii="Tahoma" w:hAnsi="Tahoma" w:cs="Tahoma"/>
        </w:rPr>
      </w:pPr>
      <w:r w:rsidRPr="00270A08">
        <w:rPr>
          <w:rFonts w:ascii="Tahoma" w:hAnsi="Tahoma" w:cs="Tahoma"/>
        </w:rPr>
        <w:t>Za urejanje razmerij, ki niso urejena s t</w:t>
      </w:r>
      <w:r>
        <w:rPr>
          <w:rFonts w:ascii="Tahoma" w:hAnsi="Tahoma" w:cs="Tahoma"/>
        </w:rPr>
        <w:t>em okvirnim sporazumom</w:t>
      </w:r>
      <w:r w:rsidRPr="00270A08">
        <w:rPr>
          <w:rFonts w:ascii="Tahoma" w:hAnsi="Tahoma" w:cs="Tahoma"/>
        </w:rPr>
        <w:t xml:space="preserve">, se uporabljajo določila </w:t>
      </w:r>
      <w:r>
        <w:rPr>
          <w:rFonts w:ascii="Tahoma" w:hAnsi="Tahoma" w:cs="Tahoma"/>
        </w:rPr>
        <w:t xml:space="preserve">slovenskega prava in </w:t>
      </w:r>
      <w:r w:rsidRPr="00270A08">
        <w:rPr>
          <w:rFonts w:ascii="Tahoma" w:hAnsi="Tahoma" w:cs="Tahoma"/>
        </w:rPr>
        <w:t>zakona, ki ureja obligacijska razmerja</w:t>
      </w:r>
      <w:r>
        <w:rPr>
          <w:rFonts w:ascii="Tahoma" w:hAnsi="Tahoma" w:cs="Tahoma"/>
        </w:rPr>
        <w:t>.</w:t>
      </w:r>
    </w:p>
    <w:p w14:paraId="144B69CE" w14:textId="77777777" w:rsidR="000110B4" w:rsidRPr="00BA3F91" w:rsidRDefault="000110B4" w:rsidP="00E4412B">
      <w:pPr>
        <w:tabs>
          <w:tab w:val="left" w:pos="4820"/>
        </w:tabs>
        <w:spacing w:after="0" w:line="240" w:lineRule="auto"/>
        <w:jc w:val="both"/>
        <w:rPr>
          <w:rFonts w:ascii="Tahoma" w:eastAsia="Times New Roman" w:hAnsi="Tahoma" w:cs="Tahoma"/>
          <w:lang w:eastAsia="sl-SI"/>
        </w:rPr>
      </w:pPr>
    </w:p>
    <w:p w14:paraId="7454BC87" w14:textId="77777777" w:rsidR="00C24D61" w:rsidRPr="00BA3F91" w:rsidRDefault="00C24D61"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1D189A4"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0E9A4980" w14:textId="141EB5A9" w:rsidR="00C24D61" w:rsidRDefault="00C24D61" w:rsidP="00E4412B">
      <w:pPr>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792BCF5C" w14:textId="20BEFAC1" w:rsidR="00857600" w:rsidRDefault="00857600" w:rsidP="00E4412B">
      <w:pPr>
        <w:tabs>
          <w:tab w:val="left" w:pos="4820"/>
        </w:tabs>
        <w:spacing w:after="0" w:line="240" w:lineRule="auto"/>
        <w:jc w:val="both"/>
        <w:rPr>
          <w:rFonts w:ascii="Tahoma" w:eastAsia="Times New Roman" w:hAnsi="Tahoma" w:cs="Tahoma"/>
          <w:lang w:eastAsia="sl-SI"/>
        </w:rPr>
      </w:pPr>
    </w:p>
    <w:p w14:paraId="59A67B2E" w14:textId="62D06EF9" w:rsidR="00857600" w:rsidRDefault="00857600" w:rsidP="00E4412B">
      <w:pPr>
        <w:tabs>
          <w:tab w:val="left" w:pos="4820"/>
        </w:tabs>
        <w:spacing w:after="0" w:line="240" w:lineRule="auto"/>
        <w:jc w:val="both"/>
        <w:rPr>
          <w:rFonts w:ascii="Tahoma" w:eastAsia="Times New Roman" w:hAnsi="Tahoma" w:cs="Tahoma"/>
          <w:lang w:eastAsia="sl-SI"/>
        </w:rPr>
      </w:pPr>
    </w:p>
    <w:p w14:paraId="713E296F" w14:textId="78C88580" w:rsidR="00857600" w:rsidRDefault="00857600" w:rsidP="00E4412B">
      <w:pPr>
        <w:tabs>
          <w:tab w:val="left" w:pos="4820"/>
        </w:tabs>
        <w:spacing w:after="0" w:line="240" w:lineRule="auto"/>
        <w:jc w:val="both"/>
        <w:rPr>
          <w:rFonts w:ascii="Tahoma" w:eastAsia="Times New Roman" w:hAnsi="Tahoma" w:cs="Tahoma"/>
          <w:lang w:eastAsia="sl-SI"/>
        </w:rPr>
      </w:pPr>
    </w:p>
    <w:p w14:paraId="3FB67B35" w14:textId="56A175E5" w:rsidR="00857600" w:rsidRDefault="00857600" w:rsidP="00E4412B">
      <w:pPr>
        <w:tabs>
          <w:tab w:val="left" w:pos="4820"/>
        </w:tabs>
        <w:spacing w:after="0" w:line="240" w:lineRule="auto"/>
        <w:jc w:val="both"/>
        <w:rPr>
          <w:rFonts w:ascii="Tahoma" w:eastAsia="Times New Roman" w:hAnsi="Tahoma" w:cs="Tahoma"/>
          <w:lang w:eastAsia="sl-SI"/>
        </w:rPr>
      </w:pPr>
    </w:p>
    <w:p w14:paraId="0B34C3A3" w14:textId="77777777" w:rsidR="00857600" w:rsidRPr="00BA3F91" w:rsidRDefault="00857600" w:rsidP="00E4412B">
      <w:pPr>
        <w:tabs>
          <w:tab w:val="left" w:pos="4820"/>
        </w:tabs>
        <w:spacing w:after="0" w:line="240" w:lineRule="auto"/>
        <w:jc w:val="both"/>
        <w:rPr>
          <w:rFonts w:ascii="Tahoma" w:eastAsia="Times New Roman" w:hAnsi="Tahoma" w:cs="Tahoma"/>
          <w:lang w:eastAsia="sl-SI"/>
        </w:rPr>
      </w:pPr>
    </w:p>
    <w:p w14:paraId="50025CC9"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05AE6816" w14:textId="77777777" w:rsidR="00C24D61" w:rsidRPr="00BA3F91" w:rsidRDefault="00C24D61" w:rsidP="00E4412B">
      <w:pPr>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lastRenderedPageBreak/>
        <w:t>člen</w:t>
      </w:r>
    </w:p>
    <w:p w14:paraId="0EDBB809" w14:textId="77777777" w:rsidR="00C24D61" w:rsidRPr="00BA3F91" w:rsidRDefault="00C24D61" w:rsidP="00E4412B">
      <w:pPr>
        <w:tabs>
          <w:tab w:val="left" w:pos="4820"/>
        </w:tabs>
        <w:spacing w:after="0" w:line="240" w:lineRule="auto"/>
        <w:jc w:val="both"/>
        <w:rPr>
          <w:rFonts w:ascii="Tahoma" w:eastAsia="Times New Roman" w:hAnsi="Tahoma" w:cs="Tahoma"/>
          <w:lang w:eastAsia="sl-SI"/>
        </w:rPr>
      </w:pPr>
    </w:p>
    <w:p w14:paraId="1E2FF2E9" w14:textId="11C73974" w:rsidR="00C24D61" w:rsidRPr="00BA3F91" w:rsidRDefault="00C24D61" w:rsidP="00E4412B">
      <w:pPr>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Okvirni sporazum je sestavljen in podpisan v treh (3) enakih izvodih, od katerih prejme naročnik dva (2)</w:t>
      </w:r>
      <w:r w:rsidR="00A30AFB">
        <w:rPr>
          <w:rFonts w:ascii="Tahoma" w:eastAsia="Times New Roman" w:hAnsi="Tahoma" w:cs="Tahoma"/>
          <w:lang w:eastAsia="sl-SI"/>
        </w:rPr>
        <w:t xml:space="preserve"> izvoda</w:t>
      </w:r>
      <w:r w:rsidRPr="00BA3F91">
        <w:rPr>
          <w:rFonts w:ascii="Tahoma" w:eastAsia="Times New Roman" w:hAnsi="Tahoma" w:cs="Tahoma"/>
          <w:lang w:eastAsia="sl-SI"/>
        </w:rPr>
        <w:t xml:space="preserve"> in izvajalec en (1) izvod. </w:t>
      </w:r>
    </w:p>
    <w:p w14:paraId="377B1DA8" w14:textId="77777777" w:rsidR="00EC3759" w:rsidRPr="00EC4317" w:rsidRDefault="00EC3759" w:rsidP="00E4412B">
      <w:pPr>
        <w:tabs>
          <w:tab w:val="left" w:pos="1134"/>
          <w:tab w:val="left" w:pos="4820"/>
        </w:tabs>
        <w:spacing w:after="0" w:line="240" w:lineRule="auto"/>
        <w:jc w:val="both"/>
        <w:rPr>
          <w:rFonts w:ascii="Tahoma" w:eastAsia="Times New Roman" w:hAnsi="Tahoma" w:cs="Tahoma"/>
          <w:lang w:eastAsia="sl-SI"/>
        </w:rPr>
      </w:pPr>
    </w:p>
    <w:p w14:paraId="0A0028EA" w14:textId="77777777" w:rsidR="00C24D61" w:rsidRPr="00AB1539" w:rsidRDefault="00C24D61" w:rsidP="00E4412B">
      <w:pPr>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432E607D" w14:textId="77777777" w:rsidR="00C24D61" w:rsidRPr="00AB1539" w:rsidRDefault="00C24D61" w:rsidP="00E4412B">
      <w:pPr>
        <w:tabs>
          <w:tab w:val="left" w:pos="4820"/>
        </w:tabs>
        <w:spacing w:after="0" w:line="240" w:lineRule="auto"/>
        <w:jc w:val="both"/>
        <w:rPr>
          <w:rFonts w:ascii="Tahoma" w:eastAsia="Times New Roman" w:hAnsi="Tahoma" w:cs="Tahoma"/>
          <w:lang w:eastAsia="sl-SI"/>
        </w:rPr>
      </w:pPr>
    </w:p>
    <w:p w14:paraId="65388030" w14:textId="77777777" w:rsidR="00C24D61" w:rsidRPr="00AB1539" w:rsidRDefault="00C24D61" w:rsidP="00E4412B">
      <w:pPr>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1CA1402A" w14:textId="77777777" w:rsidR="00C24D61" w:rsidRPr="00AB1539" w:rsidRDefault="00C24D61" w:rsidP="00E4412B">
      <w:pPr>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1274374" w14:textId="77777777" w:rsidR="00C24D61" w:rsidRPr="00AB1539" w:rsidRDefault="00C24D61" w:rsidP="00E4412B">
      <w:pPr>
        <w:tabs>
          <w:tab w:val="left" w:pos="4962"/>
        </w:tabs>
        <w:spacing w:after="0" w:line="240" w:lineRule="auto"/>
        <w:ind w:right="-427"/>
        <w:jc w:val="both"/>
        <w:rPr>
          <w:rFonts w:ascii="Tahoma" w:eastAsia="Times New Roman" w:hAnsi="Tahoma" w:cs="Tahoma"/>
          <w:lang w:eastAsia="sl-SI"/>
        </w:rPr>
      </w:pPr>
      <w:r>
        <w:rPr>
          <w:rFonts w:ascii="Tahoma" w:eastAsia="Times New Roman" w:hAnsi="Tahoma" w:cs="Tahoma"/>
          <w:lang w:eastAsia="sl-SI"/>
        </w:rPr>
        <w:tab/>
        <w:t>J</w:t>
      </w:r>
      <w:r w:rsidRPr="00AB1539">
        <w:rPr>
          <w:rFonts w:ascii="Tahoma" w:eastAsia="Times New Roman" w:hAnsi="Tahoma" w:cs="Tahoma"/>
          <w:lang w:eastAsia="sl-SI"/>
        </w:rPr>
        <w:t>AVNO PODJETJE ENERGETIKA LJUBLJANA d.o.o.</w:t>
      </w:r>
    </w:p>
    <w:p w14:paraId="0A539BD3" w14:textId="77777777" w:rsidR="00C24D61" w:rsidRPr="00AB1539" w:rsidRDefault="00C24D61" w:rsidP="00E4412B">
      <w:pPr>
        <w:tabs>
          <w:tab w:val="left" w:pos="5387"/>
        </w:tabs>
        <w:spacing w:after="0" w:line="240" w:lineRule="auto"/>
        <w:jc w:val="both"/>
        <w:rPr>
          <w:rFonts w:ascii="Tahoma" w:eastAsia="Times New Roman" w:hAnsi="Tahoma" w:cs="Tahoma"/>
          <w:lang w:eastAsia="sl-SI"/>
        </w:rPr>
      </w:pPr>
    </w:p>
    <w:p w14:paraId="033B19B1" w14:textId="77777777" w:rsidR="00C164AC" w:rsidRDefault="00C164AC" w:rsidP="00E4412B">
      <w:pPr>
        <w:tabs>
          <w:tab w:val="left" w:pos="4962"/>
        </w:tabs>
        <w:spacing w:after="0" w:line="240" w:lineRule="auto"/>
        <w:jc w:val="both"/>
        <w:rPr>
          <w:rFonts w:ascii="Tahoma" w:eastAsia="Times New Roman" w:hAnsi="Tahoma" w:cs="Tahoma"/>
          <w:lang w:eastAsia="sl-SI"/>
        </w:rPr>
      </w:pPr>
    </w:p>
    <w:p w14:paraId="448DA9AC" w14:textId="17070442" w:rsidR="00C24D61" w:rsidRPr="00AB1539" w:rsidRDefault="00C24D61" w:rsidP="00E4412B">
      <w:pPr>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9B2F1EC" w14:textId="77777777" w:rsidR="00C24D61" w:rsidRPr="00DA5BD6" w:rsidRDefault="00C24D61" w:rsidP="00E4412B">
      <w:pPr>
        <w:tabs>
          <w:tab w:val="left" w:pos="4962"/>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0D7FF7B2" w14:textId="77777777" w:rsidR="00EC3759" w:rsidRDefault="00EC3759" w:rsidP="00E4412B">
      <w:pPr>
        <w:tabs>
          <w:tab w:val="left" w:pos="5387"/>
        </w:tabs>
        <w:spacing w:after="0" w:line="240" w:lineRule="auto"/>
        <w:jc w:val="both"/>
        <w:rPr>
          <w:rFonts w:ascii="Tahoma" w:eastAsia="Times New Roman" w:hAnsi="Tahoma" w:cs="Tahoma"/>
          <w:lang w:eastAsia="sl-SI"/>
        </w:rPr>
      </w:pPr>
    </w:p>
    <w:p w14:paraId="014E3166" w14:textId="77777777" w:rsidR="000D211E" w:rsidRPr="00AB1539" w:rsidRDefault="000D211E" w:rsidP="00E4412B">
      <w:pPr>
        <w:tabs>
          <w:tab w:val="left" w:pos="5387"/>
        </w:tabs>
        <w:spacing w:after="0" w:line="240" w:lineRule="auto"/>
        <w:jc w:val="both"/>
        <w:rPr>
          <w:rFonts w:ascii="Tahoma" w:eastAsia="Times New Roman" w:hAnsi="Tahoma" w:cs="Tahoma"/>
          <w:lang w:eastAsia="sl-SI"/>
        </w:rPr>
      </w:pPr>
    </w:p>
    <w:p w14:paraId="37CDD2B7" w14:textId="77777777" w:rsidR="00857600" w:rsidRDefault="00857600" w:rsidP="00E4412B">
      <w:pPr>
        <w:spacing w:after="0" w:line="240" w:lineRule="auto"/>
        <w:jc w:val="both"/>
        <w:rPr>
          <w:rFonts w:ascii="Tahoma" w:hAnsi="Tahoma" w:cs="Tahoma"/>
        </w:rPr>
      </w:pPr>
    </w:p>
    <w:p w14:paraId="64751177" w14:textId="77777777" w:rsidR="00857600" w:rsidRDefault="00857600" w:rsidP="00E4412B">
      <w:pPr>
        <w:spacing w:after="0" w:line="240" w:lineRule="auto"/>
        <w:jc w:val="both"/>
        <w:rPr>
          <w:rFonts w:ascii="Tahoma" w:hAnsi="Tahoma" w:cs="Tahoma"/>
        </w:rPr>
      </w:pPr>
    </w:p>
    <w:p w14:paraId="441CFB07" w14:textId="6E1987A1" w:rsidR="009A51E7" w:rsidRPr="00AB1539" w:rsidRDefault="009A51E7" w:rsidP="00E4412B">
      <w:pPr>
        <w:spacing w:after="0" w:line="240" w:lineRule="auto"/>
        <w:jc w:val="both"/>
        <w:rPr>
          <w:rFonts w:ascii="Tahoma" w:hAnsi="Tahoma" w:cs="Tahoma"/>
        </w:rPr>
      </w:pPr>
      <w:r w:rsidRPr="00AB1539">
        <w:rPr>
          <w:rFonts w:ascii="Tahoma" w:hAnsi="Tahoma" w:cs="Tahoma"/>
        </w:rPr>
        <w:t>Prilog</w:t>
      </w:r>
      <w:r w:rsidR="00636A4B">
        <w:rPr>
          <w:rFonts w:ascii="Tahoma" w:hAnsi="Tahoma" w:cs="Tahoma"/>
        </w:rPr>
        <w:t>i</w:t>
      </w:r>
      <w:r w:rsidRPr="00AB1539">
        <w:rPr>
          <w:rFonts w:ascii="Tahoma" w:hAnsi="Tahoma" w:cs="Tahoma"/>
        </w:rPr>
        <w:t>:</w:t>
      </w:r>
    </w:p>
    <w:p w14:paraId="2C57FE71" w14:textId="03CDD3EE" w:rsidR="00DD3EEE" w:rsidRPr="00D10922" w:rsidRDefault="00DD3EEE" w:rsidP="00E4412B">
      <w:pPr>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 xml:space="preserve">Priloga št. </w:t>
      </w:r>
      <w:r>
        <w:rPr>
          <w:rFonts w:ascii="Tahoma" w:eastAsia="Times New Roman" w:hAnsi="Tahoma" w:cs="Tahoma"/>
          <w:lang w:eastAsia="sl-SI"/>
        </w:rPr>
        <w:t>1</w:t>
      </w:r>
      <w:r w:rsidRPr="00D10922">
        <w:rPr>
          <w:rFonts w:ascii="Tahoma" w:eastAsia="Times New Roman" w:hAnsi="Tahoma" w:cs="Tahoma"/>
          <w:lang w:eastAsia="sl-SI"/>
        </w:rPr>
        <w:t>: Ponudbeni predračun izvajalca z dne __________</w:t>
      </w:r>
      <w:r>
        <w:rPr>
          <w:rFonts w:ascii="Tahoma" w:eastAsia="Times New Roman" w:hAnsi="Tahoma" w:cs="Tahoma"/>
          <w:lang w:eastAsia="sl-SI"/>
        </w:rPr>
        <w:t>,</w:t>
      </w:r>
    </w:p>
    <w:p w14:paraId="26D70BDE" w14:textId="156B6F16" w:rsidR="009A51E7" w:rsidRPr="00D10922" w:rsidRDefault="009A51E7" w:rsidP="00E4412B">
      <w:pPr>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 xml:space="preserve">Priloga št. </w:t>
      </w:r>
      <w:r w:rsidR="00DD3EEE">
        <w:rPr>
          <w:rFonts w:ascii="Tahoma" w:eastAsia="Times New Roman" w:hAnsi="Tahoma" w:cs="Tahoma"/>
          <w:lang w:eastAsia="sl-SI"/>
        </w:rPr>
        <w:t>2</w:t>
      </w:r>
      <w:r w:rsidRPr="00D10922">
        <w:rPr>
          <w:rFonts w:ascii="Tahoma" w:eastAsia="Times New Roman" w:hAnsi="Tahoma" w:cs="Tahoma"/>
          <w:lang w:eastAsia="sl-SI"/>
        </w:rPr>
        <w:t>: Ponudba izvajalca št. __________</w:t>
      </w:r>
      <w:r w:rsidR="00A37247">
        <w:rPr>
          <w:rFonts w:ascii="Tahoma" w:eastAsia="Times New Roman" w:hAnsi="Tahoma" w:cs="Tahoma"/>
          <w:lang w:eastAsia="sl-SI"/>
        </w:rPr>
        <w:t xml:space="preserve"> z</w:t>
      </w:r>
      <w:r>
        <w:rPr>
          <w:rFonts w:ascii="Tahoma" w:eastAsia="Times New Roman" w:hAnsi="Tahoma" w:cs="Tahoma"/>
          <w:lang w:eastAsia="sl-SI"/>
        </w:rPr>
        <w:t xml:space="preserve"> </w:t>
      </w:r>
      <w:r w:rsidRPr="00D10922">
        <w:rPr>
          <w:rFonts w:ascii="Tahoma" w:eastAsia="Times New Roman" w:hAnsi="Tahoma" w:cs="Tahoma"/>
          <w:lang w:eastAsia="sl-SI"/>
        </w:rPr>
        <w:t>dne __________</w:t>
      </w:r>
      <w:r w:rsidR="00435B3C">
        <w:rPr>
          <w:rFonts w:ascii="Tahoma" w:eastAsia="Times New Roman" w:hAnsi="Tahoma" w:cs="Tahoma"/>
          <w:lang w:eastAsia="sl-SI"/>
        </w:rPr>
        <w:t>,</w:t>
      </w:r>
    </w:p>
    <w:p w14:paraId="2CAC044C" w14:textId="55BB7612" w:rsidR="00435B3C" w:rsidRPr="00D10922" w:rsidRDefault="00435B3C" w:rsidP="00435B3C">
      <w:pPr>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 xml:space="preserve">Priloga št. </w:t>
      </w:r>
      <w:r>
        <w:rPr>
          <w:rFonts w:ascii="Tahoma" w:eastAsia="Times New Roman" w:hAnsi="Tahoma" w:cs="Tahoma"/>
          <w:lang w:eastAsia="sl-SI"/>
        </w:rPr>
        <w:t>3</w:t>
      </w:r>
      <w:r w:rsidRPr="00D10922">
        <w:rPr>
          <w:rFonts w:ascii="Tahoma" w:eastAsia="Times New Roman" w:hAnsi="Tahoma" w:cs="Tahoma"/>
          <w:lang w:eastAsia="sl-SI"/>
        </w:rPr>
        <w:t xml:space="preserve">: </w:t>
      </w:r>
      <w:r w:rsidRPr="00435B3C">
        <w:rPr>
          <w:rFonts w:ascii="Tahoma" w:eastAsia="Times New Roman" w:hAnsi="Tahoma" w:cs="Tahoma"/>
          <w:lang w:eastAsia="sl-SI"/>
        </w:rPr>
        <w:t>Tehnična specifikacija ponujenega blaga</w:t>
      </w:r>
      <w:r>
        <w:rPr>
          <w:rFonts w:ascii="Tahoma" w:eastAsia="Times New Roman" w:hAnsi="Tahoma" w:cs="Tahoma"/>
          <w:lang w:eastAsia="sl-SI"/>
        </w:rPr>
        <w:t>.</w:t>
      </w:r>
    </w:p>
    <w:p w14:paraId="48AD28B4" w14:textId="77777777" w:rsidR="00C235A0" w:rsidRDefault="00C235A0" w:rsidP="00E4412B">
      <w:pPr>
        <w:spacing w:after="0" w:line="240" w:lineRule="auto"/>
        <w:ind w:left="720"/>
        <w:jc w:val="both"/>
        <w:rPr>
          <w:rFonts w:ascii="Tahoma" w:hAnsi="Tahoma" w:cs="Tahoma"/>
        </w:rPr>
      </w:pPr>
    </w:p>
    <w:p w14:paraId="74C4A505" w14:textId="77777777" w:rsidR="000A4340" w:rsidRDefault="0046224F" w:rsidP="00E4412B">
      <w:pPr>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A4340" w:rsidRPr="00786262" w14:paraId="6E58DA4A" w14:textId="77777777" w:rsidTr="00903000">
        <w:tc>
          <w:tcPr>
            <w:tcW w:w="9426" w:type="dxa"/>
            <w:tcBorders>
              <w:top w:val="single" w:sz="4" w:space="0" w:color="auto"/>
              <w:bottom w:val="single" w:sz="4" w:space="0" w:color="auto"/>
            </w:tcBorders>
          </w:tcPr>
          <w:p w14:paraId="36FBA0E9" w14:textId="77777777" w:rsidR="000A4340" w:rsidRPr="00786262" w:rsidRDefault="000A4340" w:rsidP="00903000">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MENIČNE IZJAVE ZA DOBRO IZVEDBO </w:t>
            </w:r>
            <w:r>
              <w:rPr>
                <w:rFonts w:ascii="Tahoma" w:hAnsi="Tahoma" w:cs="Tahoma"/>
                <w:bCs/>
                <w:noProof/>
              </w:rPr>
              <w:t xml:space="preserve">OBVEZNOSTI PO OKVIRNEM SPORAZUMU </w:t>
            </w:r>
            <w:r w:rsidRPr="00540439">
              <w:rPr>
                <w:rFonts w:ascii="Tahoma" w:eastAsia="Times New Roman" w:hAnsi="Tahoma" w:cs="Tahoma"/>
                <w:color w:val="FF0000"/>
                <w:lang w:eastAsia="sl-SI"/>
              </w:rPr>
              <w:t>– ni potrebno prilagati v ponudbi</w:t>
            </w:r>
          </w:p>
        </w:tc>
      </w:tr>
    </w:tbl>
    <w:p w14:paraId="61BB4C4E" w14:textId="77777777" w:rsidR="000A4340" w:rsidRPr="005D3CFF" w:rsidRDefault="000A4340" w:rsidP="000A434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696B3D40" w14:textId="77777777" w:rsidR="000A4340" w:rsidRPr="005D3CFF" w:rsidRDefault="000A4340" w:rsidP="000A434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5219B630" w14:textId="77777777" w:rsidR="000A4340" w:rsidRPr="005D3CFF" w:rsidRDefault="000A4340" w:rsidP="000A434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3F6F2588" w14:textId="77777777" w:rsidR="000A4340" w:rsidRPr="005D3CFF" w:rsidRDefault="000A4340" w:rsidP="000A434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5FFA0EF" w14:textId="77777777" w:rsidR="000A4340" w:rsidRPr="005D3CFF" w:rsidRDefault="000A4340" w:rsidP="000A4340">
      <w:pPr>
        <w:keepNext/>
        <w:keepLines/>
        <w:spacing w:after="0" w:line="240" w:lineRule="auto"/>
        <w:jc w:val="both"/>
        <w:rPr>
          <w:rFonts w:ascii="Tahoma" w:eastAsia="Times New Roman" w:hAnsi="Tahoma" w:cs="Tahoma"/>
          <w:b/>
          <w:noProof/>
          <w:lang w:eastAsia="sl-SI"/>
        </w:rPr>
      </w:pPr>
    </w:p>
    <w:p w14:paraId="5ACDB216" w14:textId="77777777" w:rsidR="000A4340" w:rsidRPr="00A10A90" w:rsidRDefault="000A4340" w:rsidP="000A4340">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2035D7DA" w14:textId="77777777" w:rsidR="000A4340" w:rsidRPr="00A10A90" w:rsidRDefault="000A4340" w:rsidP="000A4340">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Pr>
          <w:rFonts w:ascii="Tahoma" w:eastAsia="Times New Roman" w:hAnsi="Tahoma" w:cs="Tahoma"/>
          <w:b/>
          <w:i/>
          <w:noProof/>
          <w:lang w:eastAsia="sl-SI"/>
        </w:rPr>
        <w:t xml:space="preserve"> po okvirnem sporazumu</w:t>
      </w:r>
    </w:p>
    <w:p w14:paraId="4CA68236" w14:textId="77777777" w:rsidR="000A4340" w:rsidRPr="00A10A90" w:rsidRDefault="000A4340" w:rsidP="000A4340">
      <w:pPr>
        <w:keepNext/>
        <w:keepLines/>
        <w:spacing w:after="0" w:line="240" w:lineRule="auto"/>
        <w:rPr>
          <w:rFonts w:ascii="Tahoma" w:eastAsia="Times New Roman" w:hAnsi="Tahoma" w:cs="Tahoma"/>
          <w:b/>
          <w:noProof/>
          <w:lang w:eastAsia="sl-SI"/>
        </w:rPr>
      </w:pPr>
    </w:p>
    <w:p w14:paraId="2ADE3E6A" w14:textId="3230DD72" w:rsidR="000A4340" w:rsidRPr="00A10A90" w:rsidRDefault="000A4340" w:rsidP="000A434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skladu z okvirnim sporazumom</w:t>
      </w:r>
      <w:r w:rsidRPr="00410CDB">
        <w:rPr>
          <w:rFonts w:ascii="Tahoma" w:eastAsia="Times New Roman" w:hAnsi="Tahoma" w:cs="Tahoma"/>
          <w:noProof/>
          <w:lang w:eastAsia="sl-SI"/>
        </w:rPr>
        <w:t xml:space="preserve"> </w:t>
      </w:r>
      <w:r w:rsidRPr="00A10A90">
        <w:rPr>
          <w:rFonts w:ascii="Tahoma" w:eastAsia="Times New Roman" w:hAnsi="Tahoma" w:cs="Tahoma"/>
          <w:noProof/>
          <w:lang w:eastAsia="sl-SI"/>
        </w:rPr>
        <w:t xml:space="preserve">za javno naročilo št. </w:t>
      </w:r>
      <w:r>
        <w:rPr>
          <w:rFonts w:ascii="Tahoma" w:eastAsia="Times New Roman" w:hAnsi="Tahoma" w:cs="Tahoma"/>
          <w:noProof/>
          <w:lang w:eastAsia="sl-SI"/>
        </w:rPr>
        <w:t>ENLJ-S</w:t>
      </w:r>
      <w:r w:rsidR="00DF3110">
        <w:rPr>
          <w:rFonts w:ascii="Tahoma" w:eastAsia="Times New Roman" w:hAnsi="Tahoma" w:cs="Tahoma"/>
          <w:noProof/>
          <w:lang w:eastAsia="sl-SI"/>
        </w:rPr>
        <w:t>OT-288-25</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Pr>
          <w:rFonts w:ascii="Tahoma" w:eastAsia="Times New Roman" w:hAnsi="Tahoma" w:cs="Tahoma"/>
          <w:noProof/>
          <w:lang w:eastAsia="sl-SI"/>
        </w:rPr>
        <w:t xml:space="preserve"> (naziv in naslov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 </w:t>
      </w:r>
      <w:r w:rsidRPr="000A4340">
        <w:rPr>
          <w:rFonts w:ascii="Tahoma" w:eastAsia="Times New Roman" w:hAnsi="Tahoma" w:cs="Tahoma"/>
          <w:noProof/>
          <w:lang w:eastAsia="sl-SI"/>
        </w:rPr>
        <w:t>dobav</w:t>
      </w:r>
      <w:r>
        <w:rPr>
          <w:rFonts w:ascii="Tahoma" w:eastAsia="Times New Roman" w:hAnsi="Tahoma" w:cs="Tahoma"/>
          <w:noProof/>
          <w:lang w:eastAsia="sl-SI"/>
        </w:rPr>
        <w:t>iti</w:t>
      </w:r>
      <w:r w:rsidRPr="000A4340">
        <w:rPr>
          <w:rFonts w:ascii="Tahoma" w:eastAsia="Times New Roman" w:hAnsi="Tahoma" w:cs="Tahoma"/>
          <w:noProof/>
          <w:lang w:eastAsia="sl-SI"/>
        </w:rPr>
        <w:t xml:space="preserve"> </w:t>
      </w:r>
      <w:r w:rsidR="00DF3110">
        <w:rPr>
          <w:rFonts w:ascii="Tahoma" w:eastAsia="Times New Roman" w:hAnsi="Tahoma" w:cs="Tahoma"/>
          <w:noProof/>
          <w:lang w:eastAsia="sl-SI"/>
        </w:rPr>
        <w:t>batnih ventilov za vročevodno omrežje</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2B0D3875" w14:textId="77777777" w:rsidR="000A4340" w:rsidRPr="00A10A90" w:rsidRDefault="000A4340" w:rsidP="000A4340">
      <w:pPr>
        <w:keepNext/>
        <w:keepLines/>
        <w:spacing w:after="0" w:line="240" w:lineRule="auto"/>
        <w:rPr>
          <w:rFonts w:ascii="Tahoma" w:eastAsia="Times New Roman" w:hAnsi="Tahoma" w:cs="Tahoma"/>
          <w:noProof/>
          <w:lang w:eastAsia="sl-SI"/>
        </w:rPr>
      </w:pPr>
    </w:p>
    <w:p w14:paraId="353BB313" w14:textId="77777777" w:rsidR="000A4340" w:rsidRPr="00A10A90" w:rsidRDefault="000A4340" w:rsidP="000A4340">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4E51C02F" w14:textId="77777777" w:rsidR="000A4340" w:rsidRPr="00A10A90" w:rsidRDefault="000A4340" w:rsidP="000A4340">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3146B493" w14:textId="77777777" w:rsidR="000A4340" w:rsidRPr="00A10A90" w:rsidRDefault="000A4340" w:rsidP="000A4340">
      <w:pPr>
        <w:keepNext/>
        <w:keepLines/>
        <w:spacing w:after="0" w:line="240" w:lineRule="auto"/>
        <w:rPr>
          <w:rFonts w:ascii="Tahoma" w:eastAsia="Times New Roman" w:hAnsi="Tahoma" w:cs="Tahoma"/>
          <w:noProof/>
          <w:lang w:eastAsia="sl-SI"/>
        </w:rPr>
      </w:pPr>
    </w:p>
    <w:p w14:paraId="008A3BA8"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521F3DC0" w14:textId="7879C788" w:rsidR="000A4340" w:rsidRPr="00A10A90" w:rsidRDefault="000A4340" w:rsidP="000A4340">
      <w:pPr>
        <w:keepNext/>
        <w:keepLines/>
        <w:numPr>
          <w:ilvl w:val="0"/>
          <w:numId w:val="12"/>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 xml:space="preserve">izpolni bianko menico v višini do </w:t>
      </w:r>
      <w:r w:rsidR="00DF3110">
        <w:rPr>
          <w:rFonts w:ascii="Tahoma" w:eastAsia="Times New Roman" w:hAnsi="Tahoma" w:cs="Tahoma"/>
          <w:noProof/>
          <w:lang w:eastAsia="sl-SI"/>
        </w:rPr>
        <w:t>10</w:t>
      </w:r>
      <w:r>
        <w:rPr>
          <w:rFonts w:ascii="Tahoma" w:eastAsia="Times New Roman" w:hAnsi="Tahoma" w:cs="Tahoma"/>
          <w:noProof/>
          <w:lang w:eastAsia="sl-SI"/>
        </w:rPr>
        <w:t xml:space="preserve">.000,00 </w:t>
      </w:r>
      <w:r w:rsidRPr="00A10A90">
        <w:rPr>
          <w:rFonts w:ascii="Tahoma" w:eastAsia="Times New Roman" w:hAnsi="Tahoma" w:cs="Tahoma"/>
          <w:noProof/>
          <w:lang w:eastAsia="sl-SI"/>
        </w:rPr>
        <w:t>EUR,</w:t>
      </w:r>
    </w:p>
    <w:p w14:paraId="1390BE8E" w14:textId="77777777" w:rsidR="000A4340" w:rsidRPr="00A10A90" w:rsidRDefault="000A4340" w:rsidP="000A4340">
      <w:pPr>
        <w:keepNext/>
        <w:keepLines/>
        <w:numPr>
          <w:ilvl w:val="0"/>
          <w:numId w:val="12"/>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32EAF752" w14:textId="77777777" w:rsidR="000A4340" w:rsidRPr="00A10A90" w:rsidRDefault="000A4340" w:rsidP="000A4340">
      <w:pPr>
        <w:keepNext/>
        <w:keepLines/>
        <w:numPr>
          <w:ilvl w:val="0"/>
          <w:numId w:val="12"/>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7B1EE54B"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p>
    <w:p w14:paraId="6B4F6CA6"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610806A0"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p>
    <w:p w14:paraId="0BF31EBD" w14:textId="054CD468" w:rsidR="000A4340" w:rsidRPr="00A10A90" w:rsidRDefault="000A4340" w:rsidP="000A434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Pr>
          <w:rFonts w:ascii="Tahoma" w:eastAsia="Times New Roman" w:hAnsi="Tahoma" w:cs="Tahoma"/>
          <w:noProof/>
          <w:lang w:eastAsia="sl-SI"/>
        </w:rPr>
        <w:t>__________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08EF00BF"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p>
    <w:p w14:paraId="53FC48D2"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10828B4A"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p>
    <w:p w14:paraId="7B26580B" w14:textId="77777777" w:rsidR="000A4340" w:rsidRPr="00A10A90" w:rsidRDefault="000A4340" w:rsidP="000A434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090C86C0" w14:textId="77777777" w:rsidR="000A4340" w:rsidRPr="00A10A90" w:rsidRDefault="000A4340" w:rsidP="000A4340">
      <w:pPr>
        <w:keepNext/>
        <w:keepLines/>
        <w:spacing w:after="0" w:line="240" w:lineRule="auto"/>
        <w:jc w:val="both"/>
        <w:rPr>
          <w:rFonts w:ascii="Tahoma" w:eastAsia="Times New Roman" w:hAnsi="Tahoma" w:cs="Tahoma"/>
          <w:lang w:eastAsia="sl-SI"/>
        </w:rPr>
      </w:pPr>
    </w:p>
    <w:p w14:paraId="409A24D4" w14:textId="77777777" w:rsidR="000A4340" w:rsidRPr="00A10A90" w:rsidRDefault="000A4340" w:rsidP="000A4340">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7483B1E1" w14:textId="77777777" w:rsidR="000A4340" w:rsidRPr="00A10A90" w:rsidRDefault="000A4340" w:rsidP="000A4340">
      <w:pPr>
        <w:keepNext/>
        <w:keepLines/>
        <w:spacing w:after="0" w:line="240" w:lineRule="auto"/>
        <w:rPr>
          <w:rFonts w:ascii="Tahoma" w:eastAsia="Times New Roman" w:hAnsi="Tahoma" w:cs="Tahoma"/>
          <w:noProof/>
          <w:lang w:eastAsia="sl-SI"/>
        </w:rPr>
      </w:pPr>
    </w:p>
    <w:p w14:paraId="7B4BEEE9" w14:textId="77777777" w:rsidR="000A4340" w:rsidRPr="00A10A90" w:rsidRDefault="000A4340" w:rsidP="000A4340">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35FF6CC4" w14:textId="493E4407" w:rsidR="006D7284" w:rsidRDefault="006D7284" w:rsidP="00B17CFD">
      <w:pPr>
        <w:keepNext/>
        <w:keepLines/>
        <w:spacing w:after="0" w:line="240" w:lineRule="auto"/>
        <w:jc w:val="both"/>
      </w:pPr>
    </w:p>
    <w:p w14:paraId="01576CB0" w14:textId="77777777" w:rsidR="00935D88" w:rsidRDefault="000A4340">
      <w:r>
        <w:br w:type="page"/>
      </w:r>
    </w:p>
    <w:tbl>
      <w:tblPr>
        <w:tblW w:w="0" w:type="auto"/>
        <w:tblInd w:w="206" w:type="dxa"/>
        <w:tblLayout w:type="fixed"/>
        <w:tblCellMar>
          <w:left w:w="0" w:type="dxa"/>
          <w:right w:w="0" w:type="dxa"/>
        </w:tblCellMar>
        <w:tblLook w:val="0000" w:firstRow="0" w:lastRow="0" w:firstColumn="0" w:lastColumn="0" w:noHBand="0" w:noVBand="0"/>
      </w:tblPr>
      <w:tblGrid>
        <w:gridCol w:w="7868"/>
        <w:gridCol w:w="1560"/>
      </w:tblGrid>
      <w:tr w:rsidR="00935D88" w:rsidRPr="000643B8" w14:paraId="0F69473B" w14:textId="77777777" w:rsidTr="00904578">
        <w:trPr>
          <w:trHeight w:val="265"/>
        </w:trPr>
        <w:tc>
          <w:tcPr>
            <w:tcW w:w="7868" w:type="dxa"/>
            <w:tcBorders>
              <w:top w:val="single" w:sz="4" w:space="0" w:color="000000"/>
              <w:left w:val="single" w:sz="4" w:space="0" w:color="000000"/>
              <w:bottom w:val="single" w:sz="4" w:space="0" w:color="000000"/>
              <w:right w:val="single" w:sz="4" w:space="0" w:color="808080"/>
            </w:tcBorders>
          </w:tcPr>
          <w:p w14:paraId="11F14D9E" w14:textId="77777777" w:rsidR="00935D88" w:rsidRPr="000643B8" w:rsidRDefault="00935D88" w:rsidP="00904578">
            <w:pPr>
              <w:pStyle w:val="TableParagraph"/>
              <w:kinsoku w:val="0"/>
              <w:overflowPunct w:val="0"/>
              <w:spacing w:line="246" w:lineRule="exact"/>
              <w:ind w:left="71"/>
              <w:rPr>
                <w:sz w:val="22"/>
                <w:szCs w:val="22"/>
              </w:rPr>
            </w:pPr>
            <w:r w:rsidRPr="000643B8">
              <w:rPr>
                <w:sz w:val="22"/>
                <w:szCs w:val="22"/>
              </w:rPr>
              <w:lastRenderedPageBreak/>
              <w:t>IZJAVA O CERTIFIKATU</w:t>
            </w:r>
          </w:p>
        </w:tc>
        <w:tc>
          <w:tcPr>
            <w:tcW w:w="1560" w:type="dxa"/>
            <w:tcBorders>
              <w:top w:val="single" w:sz="4" w:space="0" w:color="000000"/>
              <w:left w:val="single" w:sz="4" w:space="0" w:color="808080"/>
              <w:bottom w:val="single" w:sz="4" w:space="0" w:color="000000"/>
              <w:right w:val="single" w:sz="4" w:space="0" w:color="000000"/>
            </w:tcBorders>
          </w:tcPr>
          <w:p w14:paraId="713B6A48" w14:textId="08B33650" w:rsidR="00935D88" w:rsidRPr="000643B8" w:rsidRDefault="00935D88" w:rsidP="00904578">
            <w:pPr>
              <w:pStyle w:val="TableParagraph"/>
              <w:kinsoku w:val="0"/>
              <w:overflowPunct w:val="0"/>
              <w:spacing w:line="246" w:lineRule="exact"/>
              <w:ind w:left="72"/>
              <w:rPr>
                <w:i/>
                <w:iCs/>
                <w:sz w:val="22"/>
                <w:szCs w:val="22"/>
              </w:rPr>
            </w:pPr>
            <w:r w:rsidRPr="000643B8">
              <w:rPr>
                <w:i/>
                <w:iCs/>
                <w:sz w:val="22"/>
                <w:szCs w:val="22"/>
              </w:rPr>
              <w:t xml:space="preserve">Priloga </w:t>
            </w:r>
            <w:r w:rsidR="000643B8">
              <w:rPr>
                <w:i/>
                <w:iCs/>
                <w:sz w:val="22"/>
                <w:szCs w:val="22"/>
              </w:rPr>
              <w:t>5</w:t>
            </w:r>
          </w:p>
        </w:tc>
      </w:tr>
    </w:tbl>
    <w:p w14:paraId="54DE5010" w14:textId="77777777" w:rsidR="00935D88" w:rsidRPr="000643B8" w:rsidRDefault="00935D88" w:rsidP="00935D88">
      <w:pPr>
        <w:pStyle w:val="Telobesedila"/>
        <w:kinsoku w:val="0"/>
        <w:overflowPunct w:val="0"/>
        <w:rPr>
          <w:rFonts w:ascii="Tahoma" w:hAnsi="Tahoma" w:cs="Tahoma"/>
          <w:b w:val="0"/>
          <w:i/>
          <w:iCs/>
          <w:sz w:val="22"/>
          <w:szCs w:val="22"/>
        </w:rPr>
      </w:pPr>
    </w:p>
    <w:p w14:paraId="6FB26767" w14:textId="77777777" w:rsidR="00935D88" w:rsidRPr="000643B8" w:rsidRDefault="00935D88" w:rsidP="00935D88">
      <w:pPr>
        <w:pStyle w:val="Telobesedila"/>
        <w:kinsoku w:val="0"/>
        <w:overflowPunct w:val="0"/>
        <w:rPr>
          <w:rFonts w:ascii="Tahoma" w:hAnsi="Tahoma" w:cs="Tahoma"/>
          <w:b w:val="0"/>
          <w:i/>
          <w:iCs/>
          <w:sz w:val="22"/>
          <w:szCs w:val="22"/>
        </w:rPr>
      </w:pPr>
    </w:p>
    <w:p w14:paraId="2A35C258" w14:textId="77777777" w:rsidR="00935D88" w:rsidRPr="000643B8" w:rsidRDefault="00935D88" w:rsidP="00935D88">
      <w:pPr>
        <w:pStyle w:val="Telobesedila"/>
        <w:kinsoku w:val="0"/>
        <w:overflowPunct w:val="0"/>
        <w:spacing w:before="9"/>
        <w:rPr>
          <w:rFonts w:ascii="Tahoma" w:hAnsi="Tahoma" w:cs="Tahoma"/>
          <w:b w:val="0"/>
          <w:i/>
          <w:iCs/>
          <w:sz w:val="22"/>
          <w:szCs w:val="22"/>
        </w:rPr>
      </w:pPr>
    </w:p>
    <w:p w14:paraId="6B6D8168" w14:textId="6034D60F" w:rsidR="00935D88" w:rsidRPr="000643B8" w:rsidRDefault="00935D88" w:rsidP="00935D88">
      <w:pPr>
        <w:pStyle w:val="Telobesedila"/>
        <w:tabs>
          <w:tab w:val="left" w:pos="8665"/>
        </w:tabs>
        <w:kinsoku w:val="0"/>
        <w:overflowPunct w:val="0"/>
        <w:spacing w:before="101"/>
        <w:ind w:left="196" w:right="468"/>
        <w:rPr>
          <w:rFonts w:ascii="Tahoma" w:hAnsi="Tahoma" w:cs="Tahoma"/>
          <w:b w:val="0"/>
          <w:sz w:val="22"/>
          <w:szCs w:val="22"/>
        </w:rPr>
      </w:pPr>
      <w:r w:rsidRPr="000643B8">
        <w:rPr>
          <w:rFonts w:ascii="Tahoma" w:hAnsi="Tahoma" w:cs="Tahoma"/>
          <w:b w:val="0"/>
          <w:sz w:val="22"/>
          <w:szCs w:val="22"/>
        </w:rPr>
        <w:t>Kot gospodarski</w:t>
      </w:r>
      <w:r w:rsidRPr="000643B8">
        <w:rPr>
          <w:rFonts w:ascii="Tahoma" w:hAnsi="Tahoma" w:cs="Tahoma"/>
          <w:b w:val="0"/>
          <w:spacing w:val="-3"/>
          <w:sz w:val="22"/>
          <w:szCs w:val="22"/>
        </w:rPr>
        <w:t xml:space="preserve"> </w:t>
      </w:r>
      <w:r w:rsidRPr="000643B8">
        <w:rPr>
          <w:rFonts w:ascii="Tahoma" w:hAnsi="Tahoma" w:cs="Tahoma"/>
          <w:b w:val="0"/>
          <w:sz w:val="22"/>
          <w:szCs w:val="22"/>
        </w:rPr>
        <w:t>subjekt</w:t>
      </w:r>
      <w:r w:rsidRPr="000643B8">
        <w:rPr>
          <w:rFonts w:ascii="Tahoma" w:hAnsi="Tahoma" w:cs="Tahoma"/>
          <w:b w:val="0"/>
          <w:spacing w:val="-3"/>
          <w:sz w:val="22"/>
          <w:szCs w:val="22"/>
        </w:rPr>
        <w:t xml:space="preserve"> </w:t>
      </w:r>
      <w:r w:rsidRPr="000643B8">
        <w:rPr>
          <w:rFonts w:ascii="Tahoma" w:hAnsi="Tahoma" w:cs="Tahoma"/>
          <w:b w:val="0"/>
          <w:sz w:val="22"/>
          <w:szCs w:val="22"/>
        </w:rPr>
        <w:t>(naziv)</w:t>
      </w:r>
      <w:r w:rsidRPr="000643B8">
        <w:rPr>
          <w:rFonts w:ascii="Tahoma" w:hAnsi="Tahoma" w:cs="Tahoma"/>
          <w:b w:val="0"/>
          <w:sz w:val="22"/>
          <w:szCs w:val="22"/>
          <w:u w:val="single"/>
        </w:rPr>
        <w:t xml:space="preserve"> </w:t>
      </w:r>
      <w:r w:rsidRPr="000643B8">
        <w:rPr>
          <w:rFonts w:ascii="Tahoma" w:hAnsi="Tahoma" w:cs="Tahoma"/>
          <w:b w:val="0"/>
          <w:sz w:val="22"/>
          <w:szCs w:val="22"/>
          <w:u w:val="single"/>
        </w:rPr>
        <w:tab/>
      </w:r>
      <w:r w:rsidRPr="000643B8">
        <w:rPr>
          <w:rFonts w:ascii="Tahoma" w:hAnsi="Tahoma" w:cs="Tahoma"/>
          <w:b w:val="0"/>
          <w:sz w:val="22"/>
          <w:szCs w:val="22"/>
        </w:rPr>
        <w:t xml:space="preserve">za izbiro </w:t>
      </w:r>
      <w:r w:rsidR="00DF3110">
        <w:rPr>
          <w:rFonts w:ascii="Tahoma" w:hAnsi="Tahoma" w:cs="Tahoma"/>
          <w:b w:val="0"/>
          <w:sz w:val="22"/>
          <w:szCs w:val="22"/>
          <w:lang w:val="sl-SI"/>
        </w:rPr>
        <w:t>izvajalca</w:t>
      </w:r>
      <w:r w:rsidRPr="000643B8">
        <w:rPr>
          <w:rFonts w:ascii="Tahoma" w:hAnsi="Tahoma" w:cs="Tahoma"/>
          <w:b w:val="0"/>
          <w:sz w:val="22"/>
          <w:szCs w:val="22"/>
        </w:rPr>
        <w:t xml:space="preserve"> za javno</w:t>
      </w:r>
      <w:r w:rsidRPr="000643B8">
        <w:rPr>
          <w:rFonts w:ascii="Tahoma" w:hAnsi="Tahoma" w:cs="Tahoma"/>
          <w:b w:val="0"/>
          <w:spacing w:val="-5"/>
          <w:sz w:val="22"/>
          <w:szCs w:val="22"/>
        </w:rPr>
        <w:t xml:space="preserve"> </w:t>
      </w:r>
      <w:r w:rsidRPr="000643B8">
        <w:rPr>
          <w:rFonts w:ascii="Tahoma" w:hAnsi="Tahoma" w:cs="Tahoma"/>
          <w:b w:val="0"/>
          <w:sz w:val="22"/>
          <w:szCs w:val="22"/>
        </w:rPr>
        <w:t>naročilo:</w:t>
      </w:r>
    </w:p>
    <w:p w14:paraId="630A7202" w14:textId="77777777" w:rsidR="00935D88" w:rsidRPr="000643B8" w:rsidRDefault="00935D88" w:rsidP="00935D88">
      <w:pPr>
        <w:pStyle w:val="Telobesedila"/>
        <w:kinsoku w:val="0"/>
        <w:overflowPunct w:val="0"/>
        <w:rPr>
          <w:rFonts w:ascii="Tahoma" w:hAnsi="Tahoma" w:cs="Tahoma"/>
          <w:b w:val="0"/>
          <w:sz w:val="22"/>
          <w:szCs w:val="22"/>
        </w:rPr>
      </w:pPr>
    </w:p>
    <w:p w14:paraId="22C4A10D" w14:textId="4AA70D5B" w:rsidR="00935D88" w:rsidRPr="00DF3110" w:rsidRDefault="00935D88" w:rsidP="00DF3110">
      <w:pPr>
        <w:pStyle w:val="Naslov2"/>
      </w:pPr>
      <w:r w:rsidRPr="00DF3110">
        <w:t>JPE-SOT-</w:t>
      </w:r>
      <w:r w:rsidR="000643B8" w:rsidRPr="00DF3110">
        <w:rPr>
          <w:lang w:val="sl-SI"/>
        </w:rPr>
        <w:t>288/25</w:t>
      </w:r>
      <w:r w:rsidRPr="00DF3110">
        <w:t xml:space="preserve"> - DOBAVA BATNIH VENTILOV ZA VROČEVODNO OMREŽJE</w:t>
      </w:r>
    </w:p>
    <w:p w14:paraId="6C633FE5" w14:textId="77777777" w:rsidR="00935D88" w:rsidRPr="000643B8" w:rsidRDefault="00935D88" w:rsidP="00935D88">
      <w:pPr>
        <w:pStyle w:val="Telobesedila"/>
        <w:kinsoku w:val="0"/>
        <w:overflowPunct w:val="0"/>
        <w:rPr>
          <w:rFonts w:ascii="Tahoma" w:hAnsi="Tahoma" w:cs="Tahoma"/>
          <w:b w:val="0"/>
          <w:sz w:val="22"/>
          <w:szCs w:val="22"/>
        </w:rPr>
      </w:pPr>
    </w:p>
    <w:p w14:paraId="36971BAB" w14:textId="77777777" w:rsidR="00935D88" w:rsidRPr="000643B8" w:rsidRDefault="00935D88" w:rsidP="00935D88">
      <w:pPr>
        <w:pStyle w:val="Telobesedila"/>
        <w:kinsoku w:val="0"/>
        <w:overflowPunct w:val="0"/>
        <w:rPr>
          <w:rFonts w:ascii="Tahoma" w:hAnsi="Tahoma" w:cs="Tahoma"/>
          <w:b w:val="0"/>
          <w:sz w:val="22"/>
          <w:szCs w:val="22"/>
        </w:rPr>
      </w:pPr>
    </w:p>
    <w:p w14:paraId="5E0D431D" w14:textId="77777777" w:rsidR="00935D88" w:rsidRPr="000643B8" w:rsidRDefault="00935D88" w:rsidP="00935D88">
      <w:pPr>
        <w:pStyle w:val="Telobesedila"/>
        <w:kinsoku w:val="0"/>
        <w:overflowPunct w:val="0"/>
        <w:spacing w:before="170"/>
        <w:ind w:right="53"/>
        <w:jc w:val="center"/>
        <w:rPr>
          <w:rFonts w:ascii="Tahoma" w:hAnsi="Tahoma" w:cs="Tahoma"/>
          <w:b w:val="0"/>
          <w:sz w:val="22"/>
          <w:szCs w:val="22"/>
        </w:rPr>
      </w:pPr>
      <w:r w:rsidRPr="000643B8">
        <w:rPr>
          <w:rFonts w:ascii="Tahoma" w:hAnsi="Tahoma" w:cs="Tahoma"/>
          <w:b w:val="0"/>
          <w:sz w:val="22"/>
          <w:szCs w:val="22"/>
        </w:rPr>
        <w:t>IZJAVLJAMO,</w:t>
      </w:r>
    </w:p>
    <w:p w14:paraId="3DD4A120" w14:textId="77777777" w:rsidR="00935D88" w:rsidRPr="000643B8" w:rsidRDefault="00935D88" w:rsidP="00935D88">
      <w:pPr>
        <w:pStyle w:val="Telobesedila"/>
        <w:kinsoku w:val="0"/>
        <w:overflowPunct w:val="0"/>
        <w:rPr>
          <w:rFonts w:ascii="Tahoma" w:hAnsi="Tahoma" w:cs="Tahoma"/>
          <w:b w:val="0"/>
          <w:sz w:val="22"/>
          <w:szCs w:val="22"/>
        </w:rPr>
      </w:pPr>
    </w:p>
    <w:p w14:paraId="2136308E" w14:textId="77777777" w:rsidR="00935D88" w:rsidRPr="000643B8" w:rsidRDefault="00935D88" w:rsidP="00935D88">
      <w:pPr>
        <w:pStyle w:val="Telobesedila"/>
        <w:kinsoku w:val="0"/>
        <w:overflowPunct w:val="0"/>
        <w:rPr>
          <w:rFonts w:ascii="Tahoma" w:hAnsi="Tahoma" w:cs="Tahoma"/>
          <w:b w:val="0"/>
          <w:sz w:val="22"/>
          <w:szCs w:val="22"/>
        </w:rPr>
      </w:pPr>
    </w:p>
    <w:p w14:paraId="36F16897" w14:textId="77777777" w:rsidR="00935D88" w:rsidRPr="000643B8" w:rsidRDefault="00935D88" w:rsidP="00935D88">
      <w:pPr>
        <w:pStyle w:val="Telobesedila"/>
        <w:kinsoku w:val="0"/>
        <w:overflowPunct w:val="0"/>
        <w:spacing w:before="1"/>
        <w:rPr>
          <w:rFonts w:ascii="Tahoma" w:hAnsi="Tahoma" w:cs="Tahoma"/>
          <w:b w:val="0"/>
          <w:sz w:val="22"/>
          <w:szCs w:val="22"/>
        </w:rPr>
      </w:pPr>
    </w:p>
    <w:p w14:paraId="66463AC0" w14:textId="77777777" w:rsidR="00935D88" w:rsidRPr="000643B8" w:rsidRDefault="00935D88" w:rsidP="00935D88">
      <w:pPr>
        <w:pStyle w:val="Telobesedila"/>
        <w:kinsoku w:val="0"/>
        <w:overflowPunct w:val="0"/>
        <w:ind w:left="196"/>
        <w:rPr>
          <w:rFonts w:ascii="Tahoma" w:hAnsi="Tahoma" w:cs="Tahoma"/>
          <w:b w:val="0"/>
          <w:sz w:val="22"/>
          <w:szCs w:val="22"/>
        </w:rPr>
      </w:pPr>
      <w:r w:rsidRPr="000643B8">
        <w:rPr>
          <w:rFonts w:ascii="Tahoma" w:hAnsi="Tahoma" w:cs="Tahoma"/>
          <w:b w:val="0"/>
          <w:sz w:val="22"/>
          <w:szCs w:val="22"/>
        </w:rPr>
        <w:t>da bomo ob vsakokratni dobavi za posamezni batni ventil predložili tudi certifikat EN 12266-1 o preizkusu trdnosti ohišja, tesnosti ohišja in tesnosti zapiranja.</w:t>
      </w:r>
    </w:p>
    <w:p w14:paraId="2F48C60C" w14:textId="77777777" w:rsidR="00935D88" w:rsidRPr="000643B8" w:rsidRDefault="00935D88" w:rsidP="00935D88">
      <w:pPr>
        <w:pStyle w:val="Telobesedila"/>
        <w:kinsoku w:val="0"/>
        <w:overflowPunct w:val="0"/>
        <w:rPr>
          <w:rFonts w:ascii="Tahoma" w:hAnsi="Tahoma" w:cs="Tahoma"/>
          <w:b w:val="0"/>
          <w:sz w:val="22"/>
          <w:szCs w:val="22"/>
        </w:rPr>
      </w:pPr>
    </w:p>
    <w:p w14:paraId="15E27C39" w14:textId="77777777" w:rsidR="00935D88" w:rsidRPr="000643B8" w:rsidRDefault="00935D88" w:rsidP="00935D88">
      <w:pPr>
        <w:pStyle w:val="Telobesedila"/>
        <w:kinsoku w:val="0"/>
        <w:overflowPunct w:val="0"/>
        <w:ind w:left="196"/>
        <w:rPr>
          <w:rFonts w:ascii="Tahoma" w:hAnsi="Tahoma" w:cs="Tahoma"/>
          <w:b w:val="0"/>
          <w:sz w:val="22"/>
          <w:szCs w:val="22"/>
        </w:rPr>
      </w:pPr>
      <w:r w:rsidRPr="000643B8">
        <w:rPr>
          <w:rFonts w:ascii="Tahoma" w:hAnsi="Tahoma" w:cs="Tahoma"/>
          <w:b w:val="0"/>
          <w:sz w:val="22"/>
          <w:szCs w:val="22"/>
        </w:rPr>
        <w:t>Strinjamo se, da je strošek izdaje certifikatov za posamezno dobavljeno blago upoštevan v ceni posameznega blaga.</w:t>
      </w:r>
    </w:p>
    <w:p w14:paraId="2CC46396" w14:textId="77777777" w:rsidR="00935D88" w:rsidRPr="000643B8" w:rsidRDefault="00935D88" w:rsidP="00935D88">
      <w:pPr>
        <w:pStyle w:val="Telobesedila"/>
        <w:kinsoku w:val="0"/>
        <w:overflowPunct w:val="0"/>
        <w:rPr>
          <w:rFonts w:ascii="Tahoma" w:hAnsi="Tahoma" w:cs="Tahoma"/>
          <w:b w:val="0"/>
          <w:sz w:val="22"/>
          <w:szCs w:val="22"/>
        </w:rPr>
      </w:pPr>
    </w:p>
    <w:p w14:paraId="052D32E9" w14:textId="77777777" w:rsidR="00935D88" w:rsidRPr="000643B8" w:rsidRDefault="00935D88" w:rsidP="00935D88">
      <w:pPr>
        <w:pStyle w:val="Telobesedila"/>
        <w:kinsoku w:val="0"/>
        <w:overflowPunct w:val="0"/>
        <w:rPr>
          <w:rFonts w:ascii="Tahoma" w:hAnsi="Tahoma" w:cs="Tahoma"/>
          <w:b w:val="0"/>
          <w:sz w:val="22"/>
          <w:szCs w:val="22"/>
        </w:rPr>
      </w:pPr>
    </w:p>
    <w:p w14:paraId="3206B7B6" w14:textId="77777777" w:rsidR="00935D88" w:rsidRPr="000643B8" w:rsidRDefault="00935D88" w:rsidP="00935D88">
      <w:pPr>
        <w:pStyle w:val="Telobesedila"/>
        <w:kinsoku w:val="0"/>
        <w:overflowPunct w:val="0"/>
        <w:rPr>
          <w:rFonts w:ascii="Tahoma" w:hAnsi="Tahoma" w:cs="Tahoma"/>
          <w:b w:val="0"/>
          <w:sz w:val="22"/>
          <w:szCs w:val="22"/>
        </w:rPr>
      </w:pPr>
    </w:p>
    <w:p w14:paraId="46C29B41" w14:textId="77777777" w:rsidR="00935D88" w:rsidRPr="000643B8" w:rsidRDefault="00935D88" w:rsidP="00935D88">
      <w:pPr>
        <w:pStyle w:val="Telobesedila"/>
        <w:kinsoku w:val="0"/>
        <w:overflowPunct w:val="0"/>
        <w:rPr>
          <w:rFonts w:ascii="Tahoma" w:hAnsi="Tahoma" w:cs="Tahoma"/>
          <w:b w:val="0"/>
          <w:sz w:val="22"/>
          <w:szCs w:val="22"/>
        </w:rPr>
      </w:pPr>
    </w:p>
    <w:p w14:paraId="32CAFA29" w14:textId="77777777" w:rsidR="00935D88" w:rsidRPr="000643B8" w:rsidRDefault="00935D88" w:rsidP="00935D88">
      <w:pPr>
        <w:pStyle w:val="Telobesedila"/>
        <w:kinsoku w:val="0"/>
        <w:overflowPunct w:val="0"/>
        <w:rPr>
          <w:rFonts w:ascii="Tahoma" w:hAnsi="Tahoma" w:cs="Tahoma"/>
          <w:b w:val="0"/>
          <w:sz w:val="22"/>
          <w:szCs w:val="22"/>
        </w:rPr>
      </w:pPr>
    </w:p>
    <w:p w14:paraId="2FEBBFCD" w14:textId="77777777" w:rsidR="00935D88" w:rsidRPr="000643B8" w:rsidRDefault="00935D88" w:rsidP="00935D88">
      <w:pPr>
        <w:pStyle w:val="Telobesedila"/>
        <w:kinsoku w:val="0"/>
        <w:overflowPunct w:val="0"/>
        <w:rPr>
          <w:rFonts w:ascii="Tahoma" w:hAnsi="Tahoma" w:cs="Tahoma"/>
          <w:b w:val="0"/>
          <w:sz w:val="22"/>
          <w:szCs w:val="22"/>
        </w:rPr>
      </w:pPr>
    </w:p>
    <w:p w14:paraId="0229EB33" w14:textId="77777777" w:rsidR="00935D88" w:rsidRPr="000643B8" w:rsidRDefault="00935D88" w:rsidP="00935D88">
      <w:pPr>
        <w:pStyle w:val="Telobesedila"/>
        <w:kinsoku w:val="0"/>
        <w:overflowPunct w:val="0"/>
        <w:rPr>
          <w:rFonts w:ascii="Tahoma" w:hAnsi="Tahoma" w:cs="Tahoma"/>
          <w:b w:val="0"/>
          <w:sz w:val="22"/>
          <w:szCs w:val="22"/>
        </w:rPr>
      </w:pPr>
    </w:p>
    <w:p w14:paraId="1D30C132" w14:textId="77777777" w:rsidR="00935D88" w:rsidRPr="000643B8" w:rsidRDefault="00935D88" w:rsidP="00935D88">
      <w:pPr>
        <w:pStyle w:val="Telobesedila"/>
        <w:kinsoku w:val="0"/>
        <w:overflowPunct w:val="0"/>
        <w:rPr>
          <w:rFonts w:ascii="Tahoma" w:hAnsi="Tahoma" w:cs="Tahoma"/>
          <w:b w:val="0"/>
          <w:sz w:val="22"/>
          <w:szCs w:val="22"/>
        </w:rPr>
      </w:pPr>
    </w:p>
    <w:p w14:paraId="72706172" w14:textId="77777777" w:rsidR="00935D88" w:rsidRPr="000643B8" w:rsidRDefault="00935D88" w:rsidP="00935D88">
      <w:pPr>
        <w:pStyle w:val="Telobesedila"/>
        <w:kinsoku w:val="0"/>
        <w:overflowPunct w:val="0"/>
        <w:rPr>
          <w:rFonts w:ascii="Tahoma" w:hAnsi="Tahoma" w:cs="Tahoma"/>
          <w:b w:val="0"/>
          <w:sz w:val="22"/>
          <w:szCs w:val="22"/>
        </w:rPr>
      </w:pPr>
    </w:p>
    <w:p w14:paraId="5C5751CA" w14:textId="77777777" w:rsidR="00935D88" w:rsidRPr="000643B8" w:rsidRDefault="00935D88" w:rsidP="00935D88">
      <w:pPr>
        <w:pStyle w:val="Telobesedila"/>
        <w:kinsoku w:val="0"/>
        <w:overflowPunct w:val="0"/>
        <w:rPr>
          <w:rFonts w:ascii="Tahoma" w:hAnsi="Tahoma" w:cs="Tahoma"/>
          <w:b w:val="0"/>
          <w:sz w:val="22"/>
          <w:szCs w:val="22"/>
        </w:rPr>
      </w:pPr>
    </w:p>
    <w:p w14:paraId="1CE9AA7F" w14:textId="77777777" w:rsidR="00935D88" w:rsidRPr="000643B8" w:rsidRDefault="00935D88" w:rsidP="00935D88">
      <w:pPr>
        <w:pStyle w:val="Telobesedila"/>
        <w:kinsoku w:val="0"/>
        <w:overflowPunct w:val="0"/>
        <w:rPr>
          <w:rFonts w:ascii="Tahoma" w:hAnsi="Tahoma" w:cs="Tahoma"/>
          <w:b w:val="0"/>
          <w:sz w:val="22"/>
          <w:szCs w:val="22"/>
        </w:rPr>
      </w:pPr>
    </w:p>
    <w:p w14:paraId="4B3E8422" w14:textId="77777777" w:rsidR="00935D88" w:rsidRPr="000643B8" w:rsidRDefault="00935D88" w:rsidP="00935D88">
      <w:pPr>
        <w:pStyle w:val="Telobesedila"/>
        <w:kinsoku w:val="0"/>
        <w:overflowPunct w:val="0"/>
        <w:rPr>
          <w:rFonts w:ascii="Tahoma" w:hAnsi="Tahoma" w:cs="Tahoma"/>
          <w:b w:val="0"/>
          <w:sz w:val="22"/>
          <w:szCs w:val="22"/>
        </w:rPr>
      </w:pPr>
    </w:p>
    <w:p w14:paraId="385FD675" w14:textId="77777777" w:rsidR="00935D88" w:rsidRPr="000643B8" w:rsidRDefault="00935D88" w:rsidP="00935D88">
      <w:pPr>
        <w:pStyle w:val="Telobesedila"/>
        <w:kinsoku w:val="0"/>
        <w:overflowPunct w:val="0"/>
        <w:rPr>
          <w:rFonts w:ascii="Tahoma" w:hAnsi="Tahoma" w:cs="Tahoma"/>
          <w:b w:val="0"/>
          <w:sz w:val="22"/>
          <w:szCs w:val="22"/>
        </w:rPr>
      </w:pPr>
    </w:p>
    <w:p w14:paraId="4FB312A1" w14:textId="77777777" w:rsidR="00935D88" w:rsidRPr="000643B8" w:rsidRDefault="00935D88" w:rsidP="00935D88">
      <w:pPr>
        <w:pStyle w:val="Telobesedila"/>
        <w:kinsoku w:val="0"/>
        <w:overflowPunct w:val="0"/>
        <w:rPr>
          <w:rFonts w:ascii="Tahoma" w:hAnsi="Tahoma" w:cs="Tahoma"/>
          <w:b w:val="0"/>
          <w:sz w:val="22"/>
          <w:szCs w:val="22"/>
        </w:rPr>
      </w:pPr>
    </w:p>
    <w:p w14:paraId="23DE994F" w14:textId="77777777" w:rsidR="00935D88" w:rsidRPr="000643B8" w:rsidRDefault="00935D88" w:rsidP="00935D88">
      <w:pPr>
        <w:pStyle w:val="Telobesedila"/>
        <w:kinsoku w:val="0"/>
        <w:overflowPunct w:val="0"/>
        <w:rPr>
          <w:rFonts w:ascii="Tahoma" w:hAnsi="Tahoma" w:cs="Tahoma"/>
          <w:b w:val="0"/>
          <w:sz w:val="22"/>
          <w:szCs w:val="22"/>
        </w:rPr>
      </w:pPr>
    </w:p>
    <w:p w14:paraId="2DAC37FA" w14:textId="77777777" w:rsidR="00935D88" w:rsidRPr="000643B8" w:rsidRDefault="00935D88" w:rsidP="00935D88">
      <w:pPr>
        <w:pStyle w:val="Telobesedila"/>
        <w:kinsoku w:val="0"/>
        <w:overflowPunct w:val="0"/>
        <w:rPr>
          <w:rFonts w:ascii="Tahoma" w:hAnsi="Tahoma" w:cs="Tahoma"/>
          <w:b w:val="0"/>
          <w:sz w:val="22"/>
          <w:szCs w:val="22"/>
        </w:rPr>
      </w:pPr>
    </w:p>
    <w:p w14:paraId="42EC4836" w14:textId="77777777" w:rsidR="00935D88" w:rsidRPr="000643B8" w:rsidRDefault="00935D88" w:rsidP="00935D88">
      <w:pPr>
        <w:pStyle w:val="Telobesedila"/>
        <w:kinsoku w:val="0"/>
        <w:overflowPunct w:val="0"/>
        <w:rPr>
          <w:rFonts w:ascii="Tahoma" w:hAnsi="Tahoma" w:cs="Tahoma"/>
          <w:b w:val="0"/>
          <w:sz w:val="22"/>
          <w:szCs w:val="22"/>
        </w:rPr>
      </w:pPr>
    </w:p>
    <w:tbl>
      <w:tblPr>
        <w:tblW w:w="0" w:type="auto"/>
        <w:tblInd w:w="228" w:type="dxa"/>
        <w:tblLayout w:type="fixed"/>
        <w:tblCellMar>
          <w:left w:w="0" w:type="dxa"/>
          <w:right w:w="0" w:type="dxa"/>
        </w:tblCellMar>
        <w:tblLook w:val="0000" w:firstRow="0" w:lastRow="0" w:firstColumn="0" w:lastColumn="0" w:noHBand="0" w:noVBand="0"/>
      </w:tblPr>
      <w:tblGrid>
        <w:gridCol w:w="3401"/>
        <w:gridCol w:w="2523"/>
        <w:gridCol w:w="3401"/>
      </w:tblGrid>
      <w:tr w:rsidR="00935D88" w:rsidRPr="000643B8" w14:paraId="1B7280CF" w14:textId="77777777" w:rsidTr="00904578">
        <w:trPr>
          <w:trHeight w:val="796"/>
        </w:trPr>
        <w:tc>
          <w:tcPr>
            <w:tcW w:w="3401" w:type="dxa"/>
            <w:tcBorders>
              <w:top w:val="single" w:sz="4" w:space="0" w:color="000000"/>
              <w:left w:val="none" w:sz="6" w:space="0" w:color="auto"/>
              <w:bottom w:val="none" w:sz="6" w:space="0" w:color="auto"/>
              <w:right w:val="none" w:sz="6" w:space="0" w:color="auto"/>
            </w:tcBorders>
          </w:tcPr>
          <w:p w14:paraId="7D9B2A03" w14:textId="77777777" w:rsidR="00935D88" w:rsidRPr="000643B8" w:rsidRDefault="00935D88" w:rsidP="00904578">
            <w:pPr>
              <w:pStyle w:val="TableParagraph"/>
              <w:kinsoku w:val="0"/>
              <w:overflowPunct w:val="0"/>
              <w:ind w:left="1063"/>
              <w:rPr>
                <w:sz w:val="22"/>
                <w:szCs w:val="22"/>
              </w:rPr>
            </w:pPr>
            <w:r w:rsidRPr="000643B8">
              <w:rPr>
                <w:sz w:val="22"/>
                <w:szCs w:val="22"/>
              </w:rPr>
              <w:t>(kraj, datum)</w:t>
            </w:r>
          </w:p>
        </w:tc>
        <w:tc>
          <w:tcPr>
            <w:tcW w:w="2523" w:type="dxa"/>
            <w:tcBorders>
              <w:top w:val="none" w:sz="6" w:space="0" w:color="auto"/>
              <w:left w:val="none" w:sz="6" w:space="0" w:color="auto"/>
              <w:bottom w:val="none" w:sz="6" w:space="0" w:color="auto"/>
              <w:right w:val="none" w:sz="6" w:space="0" w:color="auto"/>
            </w:tcBorders>
          </w:tcPr>
          <w:p w14:paraId="44A7B298" w14:textId="77777777" w:rsidR="00935D88" w:rsidRPr="000643B8" w:rsidRDefault="00935D88" w:rsidP="00904578">
            <w:pPr>
              <w:pStyle w:val="TableParagraph"/>
              <w:kinsoku w:val="0"/>
              <w:overflowPunct w:val="0"/>
              <w:ind w:left="1108" w:right="1104"/>
              <w:jc w:val="center"/>
              <w:rPr>
                <w:sz w:val="22"/>
                <w:szCs w:val="22"/>
              </w:rPr>
            </w:pPr>
            <w:r w:rsidRPr="000643B8">
              <w:rPr>
                <w:sz w:val="22"/>
                <w:szCs w:val="22"/>
              </w:rPr>
              <w:t>žig</w:t>
            </w:r>
          </w:p>
        </w:tc>
        <w:tc>
          <w:tcPr>
            <w:tcW w:w="3401" w:type="dxa"/>
            <w:tcBorders>
              <w:top w:val="single" w:sz="4" w:space="0" w:color="000000"/>
              <w:left w:val="none" w:sz="6" w:space="0" w:color="auto"/>
              <w:bottom w:val="none" w:sz="6" w:space="0" w:color="auto"/>
              <w:right w:val="none" w:sz="6" w:space="0" w:color="auto"/>
            </w:tcBorders>
          </w:tcPr>
          <w:p w14:paraId="707B54A5" w14:textId="77777777" w:rsidR="00935D88" w:rsidRPr="000643B8" w:rsidRDefault="00935D88" w:rsidP="00904578">
            <w:pPr>
              <w:pStyle w:val="TableParagraph"/>
              <w:kinsoku w:val="0"/>
              <w:overflowPunct w:val="0"/>
              <w:ind w:left="31"/>
              <w:jc w:val="center"/>
              <w:rPr>
                <w:sz w:val="22"/>
                <w:szCs w:val="22"/>
              </w:rPr>
            </w:pPr>
            <w:r w:rsidRPr="000643B8">
              <w:rPr>
                <w:sz w:val="22"/>
                <w:szCs w:val="22"/>
              </w:rPr>
              <w:t>(ime in priimek ter podpis</w:t>
            </w:r>
          </w:p>
          <w:p w14:paraId="466B3F91" w14:textId="77777777" w:rsidR="00935D88" w:rsidRPr="000643B8" w:rsidRDefault="00935D88" w:rsidP="00904578">
            <w:pPr>
              <w:pStyle w:val="TableParagraph"/>
              <w:kinsoku w:val="0"/>
              <w:overflowPunct w:val="0"/>
              <w:spacing w:before="10" w:line="264" w:lineRule="exact"/>
              <w:ind w:left="31" w:right="155"/>
              <w:jc w:val="center"/>
              <w:rPr>
                <w:sz w:val="22"/>
                <w:szCs w:val="22"/>
              </w:rPr>
            </w:pPr>
            <w:r w:rsidRPr="000643B8">
              <w:rPr>
                <w:sz w:val="22"/>
                <w:szCs w:val="22"/>
              </w:rPr>
              <w:t>odgovorne osebe gospodarskega subjekta)</w:t>
            </w:r>
          </w:p>
        </w:tc>
      </w:tr>
    </w:tbl>
    <w:p w14:paraId="66A9EF7C" w14:textId="0F8CB2D4" w:rsidR="000A4340" w:rsidRDefault="000A4340">
      <w:pPr>
        <w:rPr>
          <w:rFonts w:ascii="Tahoma" w:hAnsi="Tahoma" w:cs="Tahoma"/>
        </w:rPr>
      </w:pPr>
    </w:p>
    <w:p w14:paraId="23B517A1" w14:textId="75584032" w:rsidR="000643B8" w:rsidRDefault="000643B8">
      <w:pPr>
        <w:rPr>
          <w:rFonts w:ascii="Tahoma" w:hAnsi="Tahoma" w:cs="Tahoma"/>
        </w:rPr>
      </w:pPr>
    </w:p>
    <w:p w14:paraId="55A3ADA8" w14:textId="0349EAAA" w:rsidR="000643B8" w:rsidRDefault="000643B8">
      <w:pPr>
        <w:rPr>
          <w:rFonts w:ascii="Tahoma" w:hAnsi="Tahoma" w:cs="Tahoma"/>
        </w:rPr>
      </w:pPr>
    </w:p>
    <w:p w14:paraId="45BC2D10" w14:textId="5F198638" w:rsidR="000643B8" w:rsidRDefault="000643B8">
      <w:pPr>
        <w:rPr>
          <w:rFonts w:ascii="Tahoma" w:hAnsi="Tahoma" w:cs="Tahoma"/>
        </w:rPr>
      </w:pPr>
    </w:p>
    <w:p w14:paraId="713F0727" w14:textId="1A026A31" w:rsidR="000643B8" w:rsidRDefault="000643B8">
      <w:pPr>
        <w:rPr>
          <w:rFonts w:ascii="Tahoma" w:hAnsi="Tahoma" w:cs="Tahoma"/>
        </w:rPr>
      </w:pPr>
    </w:p>
    <w:tbl>
      <w:tblPr>
        <w:tblW w:w="9641" w:type="dxa"/>
        <w:tblInd w:w="-5" w:type="dxa"/>
        <w:tblLayout w:type="fixed"/>
        <w:tblCellMar>
          <w:left w:w="0" w:type="dxa"/>
          <w:right w:w="0" w:type="dxa"/>
        </w:tblCellMar>
        <w:tblLook w:val="0000" w:firstRow="0" w:lastRow="0" w:firstColumn="0" w:lastColumn="0" w:noHBand="0" w:noVBand="0"/>
      </w:tblPr>
      <w:tblGrid>
        <w:gridCol w:w="7977"/>
        <w:gridCol w:w="1664"/>
      </w:tblGrid>
      <w:tr w:rsidR="000643B8" w:rsidRPr="005819C7" w14:paraId="3E42F656" w14:textId="77777777" w:rsidTr="004C1C9C">
        <w:trPr>
          <w:trHeight w:val="265"/>
        </w:trPr>
        <w:tc>
          <w:tcPr>
            <w:tcW w:w="7977" w:type="dxa"/>
            <w:tcBorders>
              <w:top w:val="single" w:sz="4" w:space="0" w:color="000000"/>
              <w:left w:val="single" w:sz="4" w:space="0" w:color="000000"/>
              <w:bottom w:val="single" w:sz="4" w:space="0" w:color="000000"/>
              <w:right w:val="single" w:sz="4" w:space="0" w:color="000000"/>
            </w:tcBorders>
          </w:tcPr>
          <w:p w14:paraId="79C85CD1" w14:textId="07AADCDD" w:rsidR="000643B8" w:rsidRPr="003076B0" w:rsidRDefault="00435B3C" w:rsidP="004C1C9C">
            <w:pPr>
              <w:pStyle w:val="TableParagraph"/>
              <w:kinsoku w:val="0"/>
              <w:overflowPunct w:val="0"/>
              <w:spacing w:line="246" w:lineRule="exact"/>
              <w:ind w:left="107"/>
              <w:rPr>
                <w:sz w:val="22"/>
                <w:szCs w:val="22"/>
              </w:rPr>
            </w:pPr>
            <w:r w:rsidRPr="003076B0">
              <w:rPr>
                <w:sz w:val="22"/>
                <w:szCs w:val="22"/>
              </w:rPr>
              <w:lastRenderedPageBreak/>
              <w:t>TEHNIČNA SPECIFIKACIJA PONUJENEGA BLAGA</w:t>
            </w:r>
          </w:p>
        </w:tc>
        <w:tc>
          <w:tcPr>
            <w:tcW w:w="1664" w:type="dxa"/>
            <w:tcBorders>
              <w:top w:val="single" w:sz="4" w:space="0" w:color="000000"/>
              <w:left w:val="single" w:sz="4" w:space="0" w:color="000000"/>
              <w:bottom w:val="single" w:sz="4" w:space="0" w:color="000000"/>
              <w:right w:val="single" w:sz="4" w:space="0" w:color="000000"/>
            </w:tcBorders>
          </w:tcPr>
          <w:p w14:paraId="169DC95F" w14:textId="77777777" w:rsidR="000643B8" w:rsidRPr="005819C7" w:rsidRDefault="000643B8" w:rsidP="004C1C9C">
            <w:pPr>
              <w:pStyle w:val="TableParagraph"/>
              <w:kinsoku w:val="0"/>
              <w:overflowPunct w:val="0"/>
              <w:spacing w:line="246" w:lineRule="exact"/>
              <w:ind w:left="107"/>
              <w:rPr>
                <w:b/>
                <w:bCs/>
                <w:i/>
                <w:sz w:val="22"/>
                <w:szCs w:val="22"/>
              </w:rPr>
            </w:pPr>
            <w:r w:rsidRPr="005819C7">
              <w:rPr>
                <w:b/>
                <w:bCs/>
                <w:i/>
                <w:sz w:val="22"/>
                <w:szCs w:val="22"/>
              </w:rPr>
              <w:t>Priloga 6</w:t>
            </w:r>
          </w:p>
        </w:tc>
      </w:tr>
    </w:tbl>
    <w:p w14:paraId="57213BB5" w14:textId="516A1C6D" w:rsidR="000643B8" w:rsidRDefault="00A23518">
      <w:pPr>
        <w:rPr>
          <w:rFonts w:ascii="Tahoma" w:hAnsi="Tahoma" w:cs="Tahoma"/>
        </w:rPr>
      </w:pPr>
      <w:r>
        <w:rPr>
          <w:rFonts w:ascii="Tahoma" w:hAnsi="Tahoma" w:cs="Tahoma"/>
          <w:bCs/>
        </w:rPr>
        <w:t xml:space="preserve">                                                                                    </w:t>
      </w:r>
      <w:r w:rsidRPr="000643B8">
        <w:rPr>
          <w:rFonts w:ascii="Tahoma" w:hAnsi="Tahoma" w:cs="Tahoma"/>
          <w:bCs/>
        </w:rPr>
        <w:t>Priloga št. 3 k okvirnemu sporazumu</w:t>
      </w:r>
    </w:p>
    <w:p w14:paraId="380ED076" w14:textId="77777777" w:rsidR="00AE3745" w:rsidRPr="00AE3745" w:rsidRDefault="00AE3745" w:rsidP="00AE3745">
      <w:pPr>
        <w:rPr>
          <w:rFonts w:ascii="Tahoma" w:eastAsia="Times New Roman" w:hAnsi="Tahoma" w:cs="Tahoma"/>
          <w:b/>
          <w:bCs/>
          <w:lang w:eastAsia="sl-SI"/>
        </w:rPr>
      </w:pPr>
      <w:r w:rsidRPr="00B8342C">
        <w:rPr>
          <w:rFonts w:ascii="Tahoma" w:eastAsia="Times New Roman" w:hAnsi="Tahoma" w:cs="Tahoma"/>
          <w:lang w:eastAsia="sl-SI"/>
        </w:rPr>
        <w:t>Kot</w:t>
      </w:r>
      <w:r>
        <w:rPr>
          <w:rFonts w:ascii="Tahoma" w:eastAsia="Times New Roman" w:hAnsi="Tahoma" w:cs="Tahoma"/>
          <w:lang w:eastAsia="sl-SI"/>
        </w:rPr>
        <w:t xml:space="preserve"> </w:t>
      </w:r>
      <w:r w:rsidRPr="00B8342C">
        <w:rPr>
          <w:rFonts w:ascii="Tahoma" w:eastAsia="Times New Roman" w:hAnsi="Tahoma" w:cs="Tahoma"/>
          <w:lang w:eastAsia="sl-SI"/>
        </w:rPr>
        <w:t>gospodarski subjekt: _________________________________________________________ za izbiro izvajalca za javno naročilo št.:</w:t>
      </w:r>
      <w:r>
        <w:rPr>
          <w:rFonts w:ascii="Tahoma" w:eastAsia="Times New Roman" w:hAnsi="Tahoma" w:cs="Tahoma"/>
          <w:lang w:eastAsia="sl-SI"/>
        </w:rPr>
        <w:t xml:space="preserve"> </w:t>
      </w:r>
      <w:r w:rsidRPr="00AE3745">
        <w:rPr>
          <w:rFonts w:ascii="Tahoma" w:eastAsia="Times New Roman" w:hAnsi="Tahoma" w:cs="Tahoma"/>
          <w:b/>
          <w:bCs/>
          <w:lang w:eastAsia="sl-SI"/>
        </w:rPr>
        <w:t>JPE-SOT-288/25 - DOBAVA BATNIH VENTILOV ZA VROČEVODNO OMREŽJE</w:t>
      </w:r>
    </w:p>
    <w:p w14:paraId="7277ABC0" w14:textId="2B601D0E" w:rsidR="00AE3745" w:rsidRPr="00B8342C" w:rsidRDefault="00AE3745" w:rsidP="00AE3745">
      <w:pPr>
        <w:keepNext/>
        <w:keepLines/>
        <w:spacing w:after="0" w:line="240" w:lineRule="auto"/>
        <w:rPr>
          <w:rFonts w:ascii="Tahoma" w:eastAsia="Times New Roman" w:hAnsi="Tahoma" w:cs="Tahoma"/>
          <w:lang w:eastAsia="sl-SI"/>
        </w:rPr>
      </w:pPr>
    </w:p>
    <w:p w14:paraId="607E5696" w14:textId="48BDF157" w:rsidR="00AE3745" w:rsidRPr="00B8342C" w:rsidRDefault="00AE3745" w:rsidP="00AE3745">
      <w:pPr>
        <w:keepNext/>
        <w:keepLines/>
        <w:spacing w:after="0" w:line="240" w:lineRule="auto"/>
        <w:jc w:val="both"/>
        <w:rPr>
          <w:rFonts w:ascii="Tahoma" w:eastAsia="Times New Roman" w:hAnsi="Tahoma" w:cs="Tahoma"/>
          <w:lang w:eastAsia="sl-SI"/>
        </w:rPr>
      </w:pPr>
      <w:r w:rsidRPr="00B8342C">
        <w:rPr>
          <w:rFonts w:ascii="Tahoma" w:eastAsia="Times New Roman" w:hAnsi="Tahoma" w:cs="Tahoma"/>
          <w:lang w:eastAsia="sl-SI"/>
        </w:rPr>
        <w:t xml:space="preserve">za tem listom kot prilogo </w:t>
      </w:r>
      <w:r>
        <w:rPr>
          <w:rFonts w:ascii="Tahoma" w:eastAsia="Times New Roman" w:hAnsi="Tahoma" w:cs="Tahoma"/>
          <w:lang w:eastAsia="sl-SI"/>
        </w:rPr>
        <w:t>6</w:t>
      </w:r>
      <w:r w:rsidRPr="00B8342C">
        <w:rPr>
          <w:rFonts w:ascii="Tahoma" w:eastAsia="Times New Roman" w:hAnsi="Tahoma" w:cs="Tahoma"/>
          <w:lang w:eastAsia="sl-SI"/>
        </w:rPr>
        <w:t xml:space="preserve">/1 prilagamo tehnično dokumentacijo oz. drugo dokumentacijo iz katere je razviden proizvajalec </w:t>
      </w:r>
      <w:r>
        <w:rPr>
          <w:rFonts w:ascii="Tahoma" w:eastAsia="Times New Roman" w:hAnsi="Tahoma" w:cs="Tahoma"/>
          <w:lang w:eastAsia="sl-SI"/>
        </w:rPr>
        <w:t xml:space="preserve">in oznaka </w:t>
      </w:r>
      <w:r w:rsidR="00104F54">
        <w:rPr>
          <w:rFonts w:ascii="Tahoma" w:eastAsia="Times New Roman" w:hAnsi="Tahoma" w:cs="Tahoma"/>
          <w:lang w:eastAsia="sl-SI"/>
        </w:rPr>
        <w:t>batnih ventilov za vročevodno omrežje</w:t>
      </w:r>
      <w:r w:rsidRPr="00B8342C">
        <w:rPr>
          <w:rFonts w:ascii="Tahoma" w:eastAsia="Times New Roman" w:hAnsi="Tahoma" w:cs="Tahoma"/>
          <w:lang w:eastAsia="sl-SI"/>
        </w:rPr>
        <w:t xml:space="preserve"> ter, da naveden</w:t>
      </w:r>
      <w:r w:rsidR="00104F54">
        <w:rPr>
          <w:rFonts w:ascii="Tahoma" w:eastAsia="Times New Roman" w:hAnsi="Tahoma" w:cs="Tahoma"/>
          <w:lang w:eastAsia="sl-SI"/>
        </w:rPr>
        <w:t>i</w:t>
      </w:r>
      <w:r w:rsidRPr="00B8342C">
        <w:rPr>
          <w:rFonts w:ascii="Tahoma" w:eastAsia="Times New Roman" w:hAnsi="Tahoma" w:cs="Tahoma"/>
          <w:lang w:eastAsia="sl-SI"/>
        </w:rPr>
        <w:t xml:space="preserve"> </w:t>
      </w:r>
      <w:r w:rsidR="00104F54">
        <w:rPr>
          <w:rFonts w:ascii="Tahoma" w:eastAsia="Times New Roman" w:hAnsi="Tahoma" w:cs="Tahoma"/>
          <w:lang w:eastAsia="sl-SI"/>
        </w:rPr>
        <w:t>batni ventili za vročevodno omrežje</w:t>
      </w:r>
      <w:r w:rsidRPr="00B8342C">
        <w:rPr>
          <w:rFonts w:ascii="Tahoma" w:eastAsia="Times New Roman" w:hAnsi="Tahoma" w:cs="Tahoma"/>
          <w:lang w:eastAsia="sl-SI"/>
        </w:rPr>
        <w:t xml:space="preserve"> v spodnji tabeli izpolnjuje</w:t>
      </w:r>
      <w:r w:rsidR="00104F54">
        <w:rPr>
          <w:rFonts w:ascii="Tahoma" w:eastAsia="Times New Roman" w:hAnsi="Tahoma" w:cs="Tahoma"/>
          <w:lang w:eastAsia="sl-SI"/>
        </w:rPr>
        <w:t>jo</w:t>
      </w:r>
      <w:r w:rsidRPr="00B8342C">
        <w:rPr>
          <w:rFonts w:ascii="Tahoma" w:eastAsia="Times New Roman" w:hAnsi="Tahoma" w:cs="Tahoma"/>
          <w:lang w:eastAsia="sl-SI"/>
        </w:rPr>
        <w:t xml:space="preserve"> vse zahteve in </w:t>
      </w:r>
      <w:r w:rsidR="00104F54">
        <w:rPr>
          <w:rFonts w:ascii="Tahoma" w:eastAsia="Times New Roman" w:hAnsi="Tahoma" w:cs="Tahoma"/>
          <w:lang w:eastAsia="sl-SI"/>
        </w:rPr>
        <w:t>so</w:t>
      </w:r>
      <w:r w:rsidRPr="00B8342C">
        <w:rPr>
          <w:rFonts w:ascii="Tahoma" w:eastAsia="Times New Roman" w:hAnsi="Tahoma" w:cs="Tahoma"/>
          <w:lang w:eastAsia="sl-SI"/>
        </w:rPr>
        <w:t xml:space="preserve"> v skladu </w:t>
      </w:r>
      <w:r w:rsidR="00104F54">
        <w:rPr>
          <w:rFonts w:ascii="Tahoma" w:eastAsia="Times New Roman" w:hAnsi="Tahoma" w:cs="Tahoma"/>
          <w:lang w:eastAsia="sl-SI"/>
        </w:rPr>
        <w:t xml:space="preserve">s </w:t>
      </w:r>
      <w:r w:rsidRPr="00B8342C">
        <w:rPr>
          <w:rFonts w:ascii="Tahoma" w:eastAsia="Times New Roman" w:hAnsi="Tahoma" w:cs="Tahoma"/>
          <w:lang w:eastAsia="sl-SI"/>
        </w:rPr>
        <w:t>Tehničnim opisom predmet</w:t>
      </w:r>
      <w:r w:rsidR="00104F54">
        <w:rPr>
          <w:rFonts w:ascii="Tahoma" w:eastAsia="Times New Roman" w:hAnsi="Tahoma" w:cs="Tahoma"/>
          <w:lang w:eastAsia="sl-SI"/>
        </w:rPr>
        <w:t>nega</w:t>
      </w:r>
      <w:r w:rsidRPr="00B8342C">
        <w:rPr>
          <w:rFonts w:ascii="Tahoma" w:eastAsia="Times New Roman" w:hAnsi="Tahoma" w:cs="Tahoma"/>
          <w:lang w:eastAsia="sl-SI"/>
        </w:rPr>
        <w:t xml:space="preserve"> javnega naročila ter </w:t>
      </w:r>
      <w:r w:rsidR="00104F54">
        <w:rPr>
          <w:rFonts w:ascii="Tahoma" w:eastAsia="Times New Roman" w:hAnsi="Tahoma" w:cs="Tahoma"/>
          <w:lang w:eastAsia="sl-SI"/>
        </w:rPr>
        <w:t>c</w:t>
      </w:r>
      <w:r w:rsidRPr="00B8342C">
        <w:rPr>
          <w:rFonts w:ascii="Tahoma" w:eastAsia="Times New Roman" w:hAnsi="Tahoma" w:cs="Tahoma"/>
          <w:lang w:eastAsia="sl-SI"/>
        </w:rPr>
        <w:t>elotnim predračun</w:t>
      </w:r>
      <w:r w:rsidR="00104F54">
        <w:rPr>
          <w:rFonts w:ascii="Tahoma" w:eastAsia="Times New Roman" w:hAnsi="Tahoma" w:cs="Tahoma"/>
          <w:lang w:eastAsia="sl-SI"/>
        </w:rPr>
        <w:t>om</w:t>
      </w:r>
      <w:r w:rsidRPr="00B8342C">
        <w:rPr>
          <w:rFonts w:ascii="Tahoma" w:eastAsia="Times New Roman" w:hAnsi="Tahoma" w:cs="Tahoma"/>
          <w:lang w:eastAsia="sl-SI"/>
        </w:rPr>
        <w:t xml:space="preserve"> popisa </w:t>
      </w:r>
      <w:r w:rsidR="00104F54">
        <w:rPr>
          <w:rFonts w:ascii="Tahoma" w:eastAsia="Times New Roman" w:hAnsi="Tahoma" w:cs="Tahoma"/>
          <w:lang w:eastAsia="sl-SI"/>
        </w:rPr>
        <w:t>blaga (Priloga 2)</w:t>
      </w:r>
      <w:r w:rsidRPr="00B8342C">
        <w:rPr>
          <w:rFonts w:ascii="Tahoma" w:eastAsia="Times New Roman" w:hAnsi="Tahoma" w:cs="Tahoma"/>
          <w:lang w:eastAsia="sl-SI"/>
        </w:rPr>
        <w:t xml:space="preserve">, ki je k razpisni dokumentaciji priložen v </w:t>
      </w:r>
      <w:proofErr w:type="spellStart"/>
      <w:r w:rsidRPr="00B8342C">
        <w:rPr>
          <w:rFonts w:ascii="Tahoma" w:eastAsia="Times New Roman" w:hAnsi="Tahoma" w:cs="Tahoma"/>
          <w:lang w:eastAsia="sl-SI"/>
        </w:rPr>
        <w:t>excel</w:t>
      </w:r>
      <w:proofErr w:type="spellEnd"/>
      <w:r w:rsidRPr="00B8342C">
        <w:rPr>
          <w:rFonts w:ascii="Tahoma" w:eastAsia="Times New Roman" w:hAnsi="Tahoma" w:cs="Tahoma"/>
          <w:lang w:eastAsia="sl-SI"/>
        </w:rPr>
        <w:t xml:space="preserve"> formatu.</w:t>
      </w:r>
    </w:p>
    <w:p w14:paraId="771399EF" w14:textId="77777777" w:rsidR="00104F54" w:rsidRDefault="00104F54" w:rsidP="000643B8">
      <w:pPr>
        <w:pStyle w:val="Telobesedila"/>
        <w:kinsoku w:val="0"/>
        <w:overflowPunct w:val="0"/>
        <w:spacing w:before="101"/>
        <w:ind w:right="245"/>
        <w:rPr>
          <w:rFonts w:ascii="Tahoma" w:hAnsi="Tahoma" w:cs="Tahoma"/>
          <w:b w:val="0"/>
          <w:bCs/>
          <w:sz w:val="22"/>
          <w:szCs w:val="22"/>
        </w:rPr>
      </w:pPr>
    </w:p>
    <w:p w14:paraId="7ED09F84" w14:textId="04602261" w:rsidR="000643B8" w:rsidRPr="00C37C0F" w:rsidRDefault="000643B8" w:rsidP="000643B8">
      <w:pPr>
        <w:pStyle w:val="Telobesedila"/>
        <w:kinsoku w:val="0"/>
        <w:overflowPunct w:val="0"/>
        <w:spacing w:before="101"/>
        <w:ind w:right="245"/>
        <w:rPr>
          <w:rFonts w:ascii="Tahoma" w:hAnsi="Tahoma" w:cs="Tahoma"/>
          <w:b w:val="0"/>
          <w:bCs/>
          <w:sz w:val="22"/>
          <w:szCs w:val="22"/>
        </w:rPr>
      </w:pPr>
      <w:r w:rsidRPr="00C37C0F">
        <w:rPr>
          <w:rFonts w:ascii="Tahoma" w:hAnsi="Tahoma" w:cs="Tahoma"/>
          <w:b w:val="0"/>
          <w:bCs/>
          <w:sz w:val="22"/>
          <w:szCs w:val="22"/>
        </w:rPr>
        <w:t>Predmet javnega naročila je dobava zapornih batnih ventilov (</w:t>
      </w:r>
      <w:proofErr w:type="spellStart"/>
      <w:r w:rsidRPr="00C37C0F">
        <w:rPr>
          <w:rFonts w:ascii="Tahoma" w:hAnsi="Tahoma" w:cs="Tahoma"/>
          <w:b w:val="0"/>
          <w:bCs/>
          <w:sz w:val="22"/>
          <w:szCs w:val="22"/>
        </w:rPr>
        <w:t>piston</w:t>
      </w:r>
      <w:proofErr w:type="spellEnd"/>
      <w:r w:rsidRPr="00C37C0F">
        <w:rPr>
          <w:rFonts w:ascii="Tahoma" w:hAnsi="Tahoma" w:cs="Tahoma"/>
          <w:b w:val="0"/>
          <w:bCs/>
          <w:sz w:val="22"/>
          <w:szCs w:val="22"/>
        </w:rPr>
        <w:t xml:space="preserve"> </w:t>
      </w:r>
      <w:proofErr w:type="spellStart"/>
      <w:r w:rsidRPr="00C37C0F">
        <w:rPr>
          <w:rFonts w:ascii="Tahoma" w:hAnsi="Tahoma" w:cs="Tahoma"/>
          <w:b w:val="0"/>
          <w:bCs/>
          <w:sz w:val="22"/>
          <w:szCs w:val="22"/>
        </w:rPr>
        <w:t>valve</w:t>
      </w:r>
      <w:proofErr w:type="spellEnd"/>
      <w:r w:rsidRPr="00C37C0F">
        <w:rPr>
          <w:rFonts w:ascii="Tahoma" w:hAnsi="Tahoma" w:cs="Tahoma"/>
          <w:b w:val="0"/>
          <w:bCs/>
          <w:sz w:val="22"/>
          <w:szCs w:val="22"/>
        </w:rPr>
        <w:t>) po specifikaciji naročnika,</w:t>
      </w:r>
      <w:r w:rsidRPr="00C37C0F">
        <w:rPr>
          <w:rFonts w:ascii="Tahoma" w:hAnsi="Tahoma" w:cs="Tahoma"/>
          <w:b w:val="0"/>
          <w:bCs/>
          <w:spacing w:val="-6"/>
          <w:sz w:val="22"/>
          <w:szCs w:val="22"/>
        </w:rPr>
        <w:t xml:space="preserve"> </w:t>
      </w:r>
      <w:r w:rsidRPr="00C37C0F">
        <w:rPr>
          <w:rFonts w:ascii="Tahoma" w:hAnsi="Tahoma" w:cs="Tahoma"/>
          <w:b w:val="0"/>
          <w:bCs/>
          <w:sz w:val="22"/>
          <w:szCs w:val="22"/>
        </w:rPr>
        <w:t>navedeni</w:t>
      </w:r>
      <w:r w:rsidRPr="00C37C0F">
        <w:rPr>
          <w:rFonts w:ascii="Tahoma" w:hAnsi="Tahoma" w:cs="Tahoma"/>
          <w:b w:val="0"/>
          <w:bCs/>
          <w:spacing w:val="-6"/>
          <w:sz w:val="22"/>
          <w:szCs w:val="22"/>
        </w:rPr>
        <w:t xml:space="preserve"> </w:t>
      </w:r>
      <w:r w:rsidRPr="00C37C0F">
        <w:rPr>
          <w:rFonts w:ascii="Tahoma" w:hAnsi="Tahoma" w:cs="Tahoma"/>
          <w:b w:val="0"/>
          <w:bCs/>
          <w:sz w:val="22"/>
          <w:szCs w:val="22"/>
        </w:rPr>
        <w:t>v</w:t>
      </w:r>
      <w:r w:rsidRPr="00C37C0F">
        <w:rPr>
          <w:rFonts w:ascii="Tahoma" w:hAnsi="Tahoma" w:cs="Tahoma"/>
          <w:b w:val="0"/>
          <w:bCs/>
          <w:spacing w:val="-7"/>
          <w:sz w:val="22"/>
          <w:szCs w:val="22"/>
        </w:rPr>
        <w:t xml:space="preserve"> </w:t>
      </w:r>
      <w:r w:rsidR="00526DB8" w:rsidRPr="00526DB8">
        <w:rPr>
          <w:rFonts w:ascii="Tahoma" w:hAnsi="Tahoma" w:cs="Tahoma"/>
          <w:b w:val="0"/>
          <w:bCs/>
          <w:sz w:val="22"/>
          <w:szCs w:val="22"/>
        </w:rPr>
        <w:t>celot</w:t>
      </w:r>
      <w:r w:rsidR="00526DB8">
        <w:rPr>
          <w:rFonts w:ascii="Tahoma" w:hAnsi="Tahoma" w:cs="Tahoma"/>
          <w:b w:val="0"/>
          <w:bCs/>
          <w:sz w:val="22"/>
          <w:szCs w:val="22"/>
          <w:lang w:val="sl-SI"/>
        </w:rPr>
        <w:t>nem</w:t>
      </w:r>
      <w:r w:rsidR="00526DB8" w:rsidRPr="00526DB8">
        <w:rPr>
          <w:rFonts w:ascii="Tahoma" w:hAnsi="Tahoma" w:cs="Tahoma"/>
          <w:b w:val="0"/>
          <w:bCs/>
          <w:sz w:val="22"/>
          <w:szCs w:val="22"/>
        </w:rPr>
        <w:t xml:space="preserve"> predračun</w:t>
      </w:r>
      <w:r w:rsidR="00526DB8">
        <w:rPr>
          <w:rFonts w:ascii="Tahoma" w:hAnsi="Tahoma" w:cs="Tahoma"/>
          <w:b w:val="0"/>
          <w:bCs/>
          <w:sz w:val="22"/>
          <w:szCs w:val="22"/>
          <w:lang w:val="sl-SI"/>
        </w:rPr>
        <w:t>u</w:t>
      </w:r>
      <w:r w:rsidR="00526DB8" w:rsidRPr="00526DB8">
        <w:rPr>
          <w:rFonts w:ascii="Tahoma" w:hAnsi="Tahoma" w:cs="Tahoma"/>
          <w:b w:val="0"/>
          <w:bCs/>
          <w:sz w:val="22"/>
          <w:szCs w:val="22"/>
        </w:rPr>
        <w:t xml:space="preserve"> popisa blaga </w:t>
      </w:r>
      <w:r w:rsidRPr="00C37C0F">
        <w:rPr>
          <w:rFonts w:ascii="Tahoma" w:hAnsi="Tahoma" w:cs="Tahoma"/>
          <w:b w:val="0"/>
          <w:bCs/>
          <w:sz w:val="22"/>
          <w:szCs w:val="22"/>
        </w:rPr>
        <w:t>(Priloga</w:t>
      </w:r>
      <w:r w:rsidRPr="00C37C0F">
        <w:rPr>
          <w:rFonts w:ascii="Tahoma" w:hAnsi="Tahoma" w:cs="Tahoma"/>
          <w:b w:val="0"/>
          <w:bCs/>
          <w:spacing w:val="-7"/>
          <w:sz w:val="22"/>
          <w:szCs w:val="22"/>
        </w:rPr>
        <w:t xml:space="preserve"> </w:t>
      </w:r>
      <w:r w:rsidRPr="00C37C0F">
        <w:rPr>
          <w:rFonts w:ascii="Tahoma" w:hAnsi="Tahoma" w:cs="Tahoma"/>
          <w:b w:val="0"/>
          <w:bCs/>
          <w:sz w:val="22"/>
          <w:szCs w:val="22"/>
        </w:rPr>
        <w:t>2),</w:t>
      </w:r>
      <w:r w:rsidRPr="00C37C0F">
        <w:rPr>
          <w:rFonts w:ascii="Tahoma" w:hAnsi="Tahoma" w:cs="Tahoma"/>
          <w:b w:val="0"/>
          <w:bCs/>
          <w:spacing w:val="-8"/>
          <w:sz w:val="22"/>
          <w:szCs w:val="22"/>
        </w:rPr>
        <w:t xml:space="preserve"> </w:t>
      </w:r>
      <w:r w:rsidRPr="00C37C0F">
        <w:rPr>
          <w:rFonts w:ascii="Tahoma" w:hAnsi="Tahoma" w:cs="Tahoma"/>
          <w:b w:val="0"/>
          <w:bCs/>
          <w:sz w:val="22"/>
          <w:szCs w:val="22"/>
        </w:rPr>
        <w:t>primernih</w:t>
      </w:r>
      <w:r w:rsidRPr="00C37C0F">
        <w:rPr>
          <w:rFonts w:ascii="Tahoma" w:hAnsi="Tahoma" w:cs="Tahoma"/>
          <w:b w:val="0"/>
          <w:bCs/>
          <w:spacing w:val="-7"/>
          <w:sz w:val="22"/>
          <w:szCs w:val="22"/>
        </w:rPr>
        <w:t xml:space="preserve"> </w:t>
      </w:r>
      <w:r w:rsidRPr="00C37C0F">
        <w:rPr>
          <w:rFonts w:ascii="Tahoma" w:hAnsi="Tahoma" w:cs="Tahoma"/>
          <w:b w:val="0"/>
          <w:bCs/>
          <w:sz w:val="22"/>
          <w:szCs w:val="22"/>
        </w:rPr>
        <w:t>za</w:t>
      </w:r>
      <w:r w:rsidRPr="00C37C0F">
        <w:rPr>
          <w:rFonts w:ascii="Tahoma" w:hAnsi="Tahoma" w:cs="Tahoma"/>
          <w:b w:val="0"/>
          <w:bCs/>
          <w:spacing w:val="-7"/>
          <w:sz w:val="22"/>
          <w:szCs w:val="22"/>
        </w:rPr>
        <w:t xml:space="preserve"> </w:t>
      </w:r>
      <w:r w:rsidRPr="00C37C0F">
        <w:rPr>
          <w:rFonts w:ascii="Tahoma" w:hAnsi="Tahoma" w:cs="Tahoma"/>
          <w:b w:val="0"/>
          <w:bCs/>
          <w:sz w:val="22"/>
          <w:szCs w:val="22"/>
        </w:rPr>
        <w:t>vgradnjo</w:t>
      </w:r>
      <w:r w:rsidRPr="00C37C0F">
        <w:rPr>
          <w:rFonts w:ascii="Tahoma" w:hAnsi="Tahoma" w:cs="Tahoma"/>
          <w:b w:val="0"/>
          <w:bCs/>
          <w:spacing w:val="-8"/>
          <w:sz w:val="22"/>
          <w:szCs w:val="22"/>
        </w:rPr>
        <w:t xml:space="preserve"> </w:t>
      </w:r>
      <w:r w:rsidRPr="00C37C0F">
        <w:rPr>
          <w:rFonts w:ascii="Tahoma" w:hAnsi="Tahoma" w:cs="Tahoma"/>
          <w:b w:val="0"/>
          <w:bCs/>
          <w:sz w:val="22"/>
          <w:szCs w:val="22"/>
        </w:rPr>
        <w:t>v</w:t>
      </w:r>
      <w:r w:rsidRPr="00C37C0F">
        <w:rPr>
          <w:rFonts w:ascii="Tahoma" w:hAnsi="Tahoma" w:cs="Tahoma"/>
          <w:b w:val="0"/>
          <w:bCs/>
          <w:spacing w:val="-8"/>
          <w:sz w:val="22"/>
          <w:szCs w:val="22"/>
        </w:rPr>
        <w:t xml:space="preserve"> </w:t>
      </w:r>
      <w:r w:rsidRPr="00C37C0F">
        <w:rPr>
          <w:rFonts w:ascii="Tahoma" w:hAnsi="Tahoma" w:cs="Tahoma"/>
          <w:b w:val="0"/>
          <w:bCs/>
          <w:sz w:val="22"/>
          <w:szCs w:val="22"/>
        </w:rPr>
        <w:t>vročevodno omrežje.</w:t>
      </w:r>
    </w:p>
    <w:p w14:paraId="24849A25" w14:textId="77777777" w:rsidR="000643B8" w:rsidRPr="000643B8" w:rsidRDefault="000643B8" w:rsidP="000643B8">
      <w:pPr>
        <w:pStyle w:val="Telobesedila"/>
        <w:kinsoku w:val="0"/>
        <w:overflowPunct w:val="0"/>
        <w:spacing w:before="10"/>
        <w:rPr>
          <w:rFonts w:ascii="Tahoma" w:hAnsi="Tahoma" w:cs="Tahoma"/>
          <w:sz w:val="22"/>
          <w:szCs w:val="22"/>
        </w:rPr>
      </w:pPr>
    </w:p>
    <w:p w14:paraId="0E1A356B" w14:textId="77777777" w:rsidR="000643B8" w:rsidRPr="000643B8" w:rsidRDefault="000643B8" w:rsidP="000643B8">
      <w:pPr>
        <w:pStyle w:val="Telobesedila"/>
        <w:kinsoku w:val="0"/>
        <w:overflowPunct w:val="0"/>
        <w:spacing w:line="265" w:lineRule="exact"/>
        <w:ind w:left="196"/>
        <w:rPr>
          <w:rFonts w:ascii="Tahoma" w:hAnsi="Tahoma" w:cs="Tahoma"/>
          <w:sz w:val="22"/>
          <w:szCs w:val="22"/>
        </w:rPr>
      </w:pPr>
      <w:r w:rsidRPr="000643B8">
        <w:rPr>
          <w:rFonts w:ascii="Tahoma" w:hAnsi="Tahoma" w:cs="Tahoma"/>
          <w:sz w:val="22"/>
          <w:szCs w:val="22"/>
        </w:rPr>
        <w:t>Tehnične zahteve naročnika:</w:t>
      </w:r>
    </w:p>
    <w:p w14:paraId="1E7FF149" w14:textId="77777777" w:rsidR="000643B8" w:rsidRPr="000643B8" w:rsidRDefault="000643B8" w:rsidP="000643B8">
      <w:pPr>
        <w:pStyle w:val="Odstavekseznama"/>
        <w:widowControl w:val="0"/>
        <w:numPr>
          <w:ilvl w:val="0"/>
          <w:numId w:val="45"/>
        </w:numPr>
        <w:tabs>
          <w:tab w:val="left" w:pos="557"/>
        </w:tabs>
        <w:kinsoku w:val="0"/>
        <w:overflowPunct w:val="0"/>
        <w:autoSpaceDE w:val="0"/>
        <w:autoSpaceDN w:val="0"/>
        <w:adjustRightInd w:val="0"/>
        <w:spacing w:line="265" w:lineRule="exact"/>
        <w:ind w:hanging="361"/>
        <w:rPr>
          <w:rFonts w:ascii="Tahoma" w:hAnsi="Tahoma" w:cs="Tahoma"/>
          <w:sz w:val="22"/>
          <w:szCs w:val="22"/>
        </w:rPr>
      </w:pPr>
      <w:r w:rsidRPr="000643B8">
        <w:rPr>
          <w:rFonts w:ascii="Tahoma" w:hAnsi="Tahoma" w:cs="Tahoma"/>
          <w:sz w:val="22"/>
          <w:szCs w:val="22"/>
        </w:rPr>
        <w:t>Tlačna stopnja ventila najmanj</w:t>
      </w:r>
      <w:r w:rsidRPr="000643B8">
        <w:rPr>
          <w:rFonts w:ascii="Tahoma" w:hAnsi="Tahoma" w:cs="Tahoma"/>
          <w:spacing w:val="-5"/>
          <w:sz w:val="22"/>
          <w:szCs w:val="22"/>
        </w:rPr>
        <w:t xml:space="preserve"> </w:t>
      </w:r>
      <w:r w:rsidRPr="000643B8">
        <w:rPr>
          <w:rFonts w:ascii="Tahoma" w:hAnsi="Tahoma" w:cs="Tahoma"/>
          <w:sz w:val="22"/>
          <w:szCs w:val="22"/>
        </w:rPr>
        <w:t>PN16</w:t>
      </w:r>
    </w:p>
    <w:p w14:paraId="2D5845D4" w14:textId="77777777" w:rsidR="000643B8" w:rsidRPr="000643B8" w:rsidRDefault="000643B8" w:rsidP="000643B8">
      <w:pPr>
        <w:pStyle w:val="Odstavekseznama"/>
        <w:widowControl w:val="0"/>
        <w:numPr>
          <w:ilvl w:val="0"/>
          <w:numId w:val="45"/>
        </w:numPr>
        <w:tabs>
          <w:tab w:val="left" w:pos="557"/>
        </w:tabs>
        <w:kinsoku w:val="0"/>
        <w:overflowPunct w:val="0"/>
        <w:autoSpaceDE w:val="0"/>
        <w:autoSpaceDN w:val="0"/>
        <w:adjustRightInd w:val="0"/>
        <w:spacing w:before="40"/>
        <w:ind w:hanging="361"/>
        <w:rPr>
          <w:rFonts w:ascii="Tahoma" w:hAnsi="Tahoma" w:cs="Tahoma"/>
          <w:sz w:val="22"/>
          <w:szCs w:val="22"/>
        </w:rPr>
      </w:pPr>
      <w:r w:rsidRPr="000643B8">
        <w:rPr>
          <w:rFonts w:ascii="Tahoma" w:hAnsi="Tahoma" w:cs="Tahoma"/>
          <w:sz w:val="22"/>
          <w:szCs w:val="22"/>
        </w:rPr>
        <w:t>Konstrukcija: batni ventil (</w:t>
      </w:r>
      <w:proofErr w:type="spellStart"/>
      <w:r w:rsidRPr="000643B8">
        <w:rPr>
          <w:rFonts w:ascii="Tahoma" w:hAnsi="Tahoma" w:cs="Tahoma"/>
          <w:sz w:val="22"/>
          <w:szCs w:val="22"/>
        </w:rPr>
        <w:t>piston</w:t>
      </w:r>
      <w:proofErr w:type="spellEnd"/>
      <w:r w:rsidRPr="000643B8">
        <w:rPr>
          <w:rFonts w:ascii="Tahoma" w:hAnsi="Tahoma" w:cs="Tahoma"/>
          <w:spacing w:val="-16"/>
          <w:sz w:val="22"/>
          <w:szCs w:val="22"/>
        </w:rPr>
        <w:t xml:space="preserve"> </w:t>
      </w:r>
      <w:proofErr w:type="spellStart"/>
      <w:r w:rsidRPr="000643B8">
        <w:rPr>
          <w:rFonts w:ascii="Tahoma" w:hAnsi="Tahoma" w:cs="Tahoma"/>
          <w:sz w:val="22"/>
          <w:szCs w:val="22"/>
        </w:rPr>
        <w:t>valve</w:t>
      </w:r>
      <w:proofErr w:type="spellEnd"/>
      <w:r w:rsidRPr="000643B8">
        <w:rPr>
          <w:rFonts w:ascii="Tahoma" w:hAnsi="Tahoma" w:cs="Tahoma"/>
          <w:sz w:val="22"/>
          <w:szCs w:val="22"/>
        </w:rPr>
        <w:t>),</w:t>
      </w:r>
    </w:p>
    <w:p w14:paraId="2E7B945B" w14:textId="77777777" w:rsidR="000643B8" w:rsidRPr="000643B8" w:rsidRDefault="000643B8" w:rsidP="000643B8">
      <w:pPr>
        <w:pStyle w:val="Odstavekseznama"/>
        <w:widowControl w:val="0"/>
        <w:numPr>
          <w:ilvl w:val="0"/>
          <w:numId w:val="45"/>
        </w:numPr>
        <w:tabs>
          <w:tab w:val="left" w:pos="557"/>
        </w:tabs>
        <w:kinsoku w:val="0"/>
        <w:overflowPunct w:val="0"/>
        <w:autoSpaceDE w:val="0"/>
        <w:autoSpaceDN w:val="0"/>
        <w:adjustRightInd w:val="0"/>
        <w:spacing w:before="41"/>
        <w:ind w:hanging="361"/>
        <w:rPr>
          <w:rFonts w:ascii="Tahoma" w:hAnsi="Tahoma" w:cs="Tahoma"/>
          <w:sz w:val="22"/>
          <w:szCs w:val="22"/>
        </w:rPr>
      </w:pPr>
      <w:r w:rsidRPr="000643B8">
        <w:rPr>
          <w:rFonts w:ascii="Tahoma" w:hAnsi="Tahoma" w:cs="Tahoma"/>
          <w:sz w:val="22"/>
          <w:szCs w:val="22"/>
        </w:rPr>
        <w:t>Material ohišja: siva litina (</w:t>
      </w:r>
      <w:proofErr w:type="spellStart"/>
      <w:r w:rsidRPr="000643B8">
        <w:rPr>
          <w:rFonts w:ascii="Tahoma" w:hAnsi="Tahoma" w:cs="Tahoma"/>
          <w:sz w:val="22"/>
          <w:szCs w:val="22"/>
        </w:rPr>
        <w:t>caston</w:t>
      </w:r>
      <w:proofErr w:type="spellEnd"/>
      <w:r w:rsidRPr="000643B8">
        <w:rPr>
          <w:rFonts w:ascii="Tahoma" w:hAnsi="Tahoma" w:cs="Tahoma"/>
          <w:spacing w:val="-13"/>
          <w:sz w:val="22"/>
          <w:szCs w:val="22"/>
        </w:rPr>
        <w:t xml:space="preserve"> </w:t>
      </w:r>
      <w:proofErr w:type="spellStart"/>
      <w:r w:rsidRPr="000643B8">
        <w:rPr>
          <w:rFonts w:ascii="Tahoma" w:hAnsi="Tahoma" w:cs="Tahoma"/>
          <w:sz w:val="22"/>
          <w:szCs w:val="22"/>
        </w:rPr>
        <w:t>iron</w:t>
      </w:r>
      <w:proofErr w:type="spellEnd"/>
      <w:r w:rsidRPr="000643B8">
        <w:rPr>
          <w:rFonts w:ascii="Tahoma" w:hAnsi="Tahoma" w:cs="Tahoma"/>
          <w:sz w:val="22"/>
          <w:szCs w:val="22"/>
        </w:rPr>
        <w:t>),</w:t>
      </w:r>
    </w:p>
    <w:p w14:paraId="55F745B1" w14:textId="77777777" w:rsidR="000643B8" w:rsidRPr="000643B8" w:rsidRDefault="000643B8" w:rsidP="000643B8">
      <w:pPr>
        <w:pStyle w:val="Odstavekseznama"/>
        <w:widowControl w:val="0"/>
        <w:numPr>
          <w:ilvl w:val="0"/>
          <w:numId w:val="45"/>
        </w:numPr>
        <w:tabs>
          <w:tab w:val="left" w:pos="557"/>
        </w:tabs>
        <w:kinsoku w:val="0"/>
        <w:overflowPunct w:val="0"/>
        <w:autoSpaceDE w:val="0"/>
        <w:autoSpaceDN w:val="0"/>
        <w:adjustRightInd w:val="0"/>
        <w:spacing w:before="40"/>
        <w:ind w:hanging="361"/>
        <w:rPr>
          <w:rFonts w:ascii="Tahoma" w:hAnsi="Tahoma" w:cs="Tahoma"/>
          <w:sz w:val="22"/>
          <w:szCs w:val="22"/>
        </w:rPr>
      </w:pPr>
      <w:r w:rsidRPr="000643B8">
        <w:rPr>
          <w:rFonts w:ascii="Tahoma" w:hAnsi="Tahoma" w:cs="Tahoma"/>
          <w:sz w:val="22"/>
          <w:szCs w:val="22"/>
        </w:rPr>
        <w:t>Odvisnost temperatura/tlak: najmanj 120°C/16</w:t>
      </w:r>
      <w:r w:rsidRPr="000643B8">
        <w:rPr>
          <w:rFonts w:ascii="Tahoma" w:hAnsi="Tahoma" w:cs="Tahoma"/>
          <w:spacing w:val="-5"/>
          <w:sz w:val="22"/>
          <w:szCs w:val="22"/>
        </w:rPr>
        <w:t xml:space="preserve"> </w:t>
      </w:r>
      <w:r w:rsidRPr="000643B8">
        <w:rPr>
          <w:rFonts w:ascii="Tahoma" w:hAnsi="Tahoma" w:cs="Tahoma"/>
          <w:sz w:val="22"/>
          <w:szCs w:val="22"/>
        </w:rPr>
        <w:t>bar,</w:t>
      </w:r>
    </w:p>
    <w:p w14:paraId="0A3980F4" w14:textId="77777777" w:rsidR="000643B8" w:rsidRPr="000643B8" w:rsidRDefault="000643B8" w:rsidP="000643B8">
      <w:pPr>
        <w:pStyle w:val="Odstavekseznama"/>
        <w:widowControl w:val="0"/>
        <w:numPr>
          <w:ilvl w:val="0"/>
          <w:numId w:val="45"/>
        </w:numPr>
        <w:tabs>
          <w:tab w:val="left" w:pos="557"/>
        </w:tabs>
        <w:kinsoku w:val="0"/>
        <w:overflowPunct w:val="0"/>
        <w:autoSpaceDE w:val="0"/>
        <w:autoSpaceDN w:val="0"/>
        <w:adjustRightInd w:val="0"/>
        <w:spacing w:before="39"/>
        <w:ind w:hanging="361"/>
        <w:rPr>
          <w:rFonts w:ascii="Tahoma" w:hAnsi="Tahoma" w:cs="Tahoma"/>
          <w:sz w:val="22"/>
          <w:szCs w:val="22"/>
        </w:rPr>
      </w:pPr>
      <w:r w:rsidRPr="000643B8">
        <w:rPr>
          <w:rFonts w:ascii="Tahoma" w:hAnsi="Tahoma" w:cs="Tahoma"/>
          <w:sz w:val="22"/>
          <w:szCs w:val="22"/>
        </w:rPr>
        <w:t>Standardne dimenzije prirobnice</w:t>
      </w:r>
      <w:r w:rsidRPr="000643B8">
        <w:rPr>
          <w:rFonts w:ascii="Tahoma" w:hAnsi="Tahoma" w:cs="Tahoma"/>
          <w:spacing w:val="-4"/>
          <w:sz w:val="22"/>
          <w:szCs w:val="22"/>
        </w:rPr>
        <w:t xml:space="preserve"> </w:t>
      </w:r>
      <w:r w:rsidRPr="000643B8">
        <w:rPr>
          <w:rFonts w:ascii="Tahoma" w:hAnsi="Tahoma" w:cs="Tahoma"/>
          <w:sz w:val="22"/>
          <w:szCs w:val="22"/>
        </w:rPr>
        <w:t>PN16</w:t>
      </w:r>
    </w:p>
    <w:p w14:paraId="5B14C876" w14:textId="77777777" w:rsidR="000643B8" w:rsidRPr="000643B8" w:rsidRDefault="000643B8" w:rsidP="000643B8">
      <w:pPr>
        <w:pStyle w:val="Odstavekseznama"/>
        <w:widowControl w:val="0"/>
        <w:numPr>
          <w:ilvl w:val="0"/>
          <w:numId w:val="45"/>
        </w:numPr>
        <w:tabs>
          <w:tab w:val="left" w:pos="557"/>
        </w:tabs>
        <w:kinsoku w:val="0"/>
        <w:overflowPunct w:val="0"/>
        <w:autoSpaceDE w:val="0"/>
        <w:autoSpaceDN w:val="0"/>
        <w:adjustRightInd w:val="0"/>
        <w:spacing w:before="40"/>
        <w:ind w:hanging="361"/>
        <w:rPr>
          <w:rFonts w:ascii="Tahoma" w:hAnsi="Tahoma" w:cs="Tahoma"/>
          <w:sz w:val="22"/>
          <w:szCs w:val="22"/>
        </w:rPr>
      </w:pPr>
      <w:r w:rsidRPr="000643B8">
        <w:rPr>
          <w:rFonts w:ascii="Tahoma" w:hAnsi="Tahoma" w:cs="Tahoma"/>
          <w:sz w:val="22"/>
          <w:szCs w:val="22"/>
        </w:rPr>
        <w:t>Vgradne</w:t>
      </w:r>
      <w:r w:rsidRPr="000643B8">
        <w:rPr>
          <w:rFonts w:ascii="Tahoma" w:hAnsi="Tahoma" w:cs="Tahoma"/>
          <w:spacing w:val="-2"/>
          <w:sz w:val="22"/>
          <w:szCs w:val="22"/>
        </w:rPr>
        <w:t xml:space="preserve"> </w:t>
      </w:r>
      <w:r w:rsidRPr="000643B8">
        <w:rPr>
          <w:rFonts w:ascii="Tahoma" w:hAnsi="Tahoma" w:cs="Tahoma"/>
          <w:sz w:val="22"/>
          <w:szCs w:val="22"/>
        </w:rPr>
        <w:t>dolžine:</w:t>
      </w:r>
    </w:p>
    <w:tbl>
      <w:tblPr>
        <w:tblStyle w:val="Tabelamrea"/>
        <w:tblW w:w="0" w:type="auto"/>
        <w:tblInd w:w="916" w:type="dxa"/>
        <w:tblLook w:val="04A0" w:firstRow="1" w:lastRow="0" w:firstColumn="1" w:lastColumn="0" w:noHBand="0" w:noVBand="1"/>
      </w:tblPr>
      <w:tblGrid>
        <w:gridCol w:w="1206"/>
        <w:gridCol w:w="3685"/>
      </w:tblGrid>
      <w:tr w:rsidR="00A23518" w:rsidRPr="00A23518" w14:paraId="27201AEB" w14:textId="77777777" w:rsidTr="00A23518">
        <w:trPr>
          <w:trHeight w:val="297"/>
        </w:trPr>
        <w:tc>
          <w:tcPr>
            <w:tcW w:w="1206" w:type="dxa"/>
          </w:tcPr>
          <w:p w14:paraId="7CDAD468"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41"/>
              <w:jc w:val="center"/>
              <w:rPr>
                <w:rFonts w:ascii="Tahoma" w:hAnsi="Tahoma" w:cs="Tahoma"/>
                <w:sz w:val="22"/>
                <w:szCs w:val="22"/>
              </w:rPr>
            </w:pPr>
          </w:p>
        </w:tc>
        <w:tc>
          <w:tcPr>
            <w:tcW w:w="3685" w:type="dxa"/>
          </w:tcPr>
          <w:p w14:paraId="2DB8D715" w14:textId="542A7BC3" w:rsidR="00A23518" w:rsidRPr="00A23518" w:rsidRDefault="00A23518" w:rsidP="00A23518">
            <w:pPr>
              <w:pStyle w:val="Odstavekseznama"/>
              <w:widowControl w:val="0"/>
              <w:tabs>
                <w:tab w:val="left" w:pos="1277"/>
              </w:tabs>
              <w:kinsoku w:val="0"/>
              <w:overflowPunct w:val="0"/>
              <w:autoSpaceDE w:val="0"/>
              <w:autoSpaceDN w:val="0"/>
              <w:adjustRightInd w:val="0"/>
              <w:spacing w:before="41"/>
              <w:ind w:left="916"/>
              <w:rPr>
                <w:rFonts w:ascii="Tahoma" w:hAnsi="Tahoma" w:cs="Tahoma"/>
                <w:sz w:val="22"/>
                <w:szCs w:val="22"/>
              </w:rPr>
            </w:pPr>
            <w:r w:rsidRPr="00A23518">
              <w:rPr>
                <w:rFonts w:ascii="Tahoma" w:hAnsi="Tahoma" w:cs="Tahoma"/>
                <w:sz w:val="22"/>
                <w:szCs w:val="22"/>
              </w:rPr>
              <w:t>DN15 L = 130</w:t>
            </w:r>
            <w:r w:rsidRPr="00A23518">
              <w:rPr>
                <w:rFonts w:ascii="Tahoma" w:hAnsi="Tahoma" w:cs="Tahoma"/>
                <w:spacing w:val="-1"/>
                <w:sz w:val="22"/>
                <w:szCs w:val="22"/>
              </w:rPr>
              <w:t xml:space="preserve"> </w:t>
            </w:r>
            <w:r w:rsidRPr="00A23518">
              <w:rPr>
                <w:rFonts w:ascii="Tahoma" w:hAnsi="Tahoma" w:cs="Tahoma"/>
                <w:sz w:val="22"/>
                <w:szCs w:val="22"/>
              </w:rPr>
              <w:t>mm</w:t>
            </w:r>
          </w:p>
        </w:tc>
      </w:tr>
      <w:tr w:rsidR="00A23518" w:rsidRPr="00A23518" w14:paraId="6EC2686F" w14:textId="77777777" w:rsidTr="00A23518">
        <w:trPr>
          <w:trHeight w:val="286"/>
        </w:trPr>
        <w:tc>
          <w:tcPr>
            <w:tcW w:w="1206" w:type="dxa"/>
          </w:tcPr>
          <w:p w14:paraId="76297D27"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9"/>
              <w:jc w:val="center"/>
              <w:rPr>
                <w:rFonts w:ascii="Tahoma" w:hAnsi="Tahoma" w:cs="Tahoma"/>
                <w:sz w:val="22"/>
                <w:szCs w:val="22"/>
              </w:rPr>
            </w:pPr>
          </w:p>
        </w:tc>
        <w:tc>
          <w:tcPr>
            <w:tcW w:w="3685" w:type="dxa"/>
          </w:tcPr>
          <w:p w14:paraId="15B57E7E" w14:textId="7213A18C" w:rsidR="00A23518" w:rsidRPr="00A23518" w:rsidRDefault="00A23518" w:rsidP="00A23518">
            <w:pPr>
              <w:pStyle w:val="Odstavekseznama"/>
              <w:widowControl w:val="0"/>
              <w:tabs>
                <w:tab w:val="left" w:pos="1277"/>
              </w:tabs>
              <w:kinsoku w:val="0"/>
              <w:overflowPunct w:val="0"/>
              <w:autoSpaceDE w:val="0"/>
              <w:autoSpaceDN w:val="0"/>
              <w:adjustRightInd w:val="0"/>
              <w:spacing w:before="19"/>
              <w:ind w:left="916"/>
              <w:rPr>
                <w:rFonts w:ascii="Tahoma" w:hAnsi="Tahoma" w:cs="Tahoma"/>
                <w:sz w:val="22"/>
                <w:szCs w:val="22"/>
              </w:rPr>
            </w:pPr>
            <w:r w:rsidRPr="00A23518">
              <w:rPr>
                <w:rFonts w:ascii="Tahoma" w:hAnsi="Tahoma" w:cs="Tahoma"/>
                <w:sz w:val="22"/>
                <w:szCs w:val="22"/>
              </w:rPr>
              <w:t>DN20 L = 150</w:t>
            </w:r>
            <w:r w:rsidRPr="00A23518">
              <w:rPr>
                <w:rFonts w:ascii="Tahoma" w:hAnsi="Tahoma" w:cs="Tahoma"/>
                <w:spacing w:val="-1"/>
                <w:sz w:val="22"/>
                <w:szCs w:val="22"/>
              </w:rPr>
              <w:t xml:space="preserve"> </w:t>
            </w:r>
            <w:r w:rsidRPr="00A23518">
              <w:rPr>
                <w:rFonts w:ascii="Tahoma" w:hAnsi="Tahoma" w:cs="Tahoma"/>
                <w:sz w:val="22"/>
                <w:szCs w:val="22"/>
              </w:rPr>
              <w:t>mm</w:t>
            </w:r>
          </w:p>
        </w:tc>
      </w:tr>
      <w:tr w:rsidR="00A23518" w:rsidRPr="00A23518" w14:paraId="6EF53F07" w14:textId="77777777" w:rsidTr="00A23518">
        <w:trPr>
          <w:trHeight w:val="274"/>
        </w:trPr>
        <w:tc>
          <w:tcPr>
            <w:tcW w:w="1206" w:type="dxa"/>
          </w:tcPr>
          <w:p w14:paraId="68AEA1F2"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9"/>
              <w:jc w:val="center"/>
              <w:rPr>
                <w:rFonts w:ascii="Tahoma" w:hAnsi="Tahoma" w:cs="Tahoma"/>
                <w:sz w:val="22"/>
                <w:szCs w:val="22"/>
              </w:rPr>
            </w:pPr>
          </w:p>
        </w:tc>
        <w:tc>
          <w:tcPr>
            <w:tcW w:w="3685" w:type="dxa"/>
          </w:tcPr>
          <w:p w14:paraId="332D6129" w14:textId="30B346C4" w:rsidR="00A23518" w:rsidRPr="00A23518" w:rsidRDefault="00A23518" w:rsidP="00A23518">
            <w:pPr>
              <w:pStyle w:val="Odstavekseznama"/>
              <w:widowControl w:val="0"/>
              <w:tabs>
                <w:tab w:val="left" w:pos="1277"/>
              </w:tabs>
              <w:kinsoku w:val="0"/>
              <w:overflowPunct w:val="0"/>
              <w:autoSpaceDE w:val="0"/>
              <w:autoSpaceDN w:val="0"/>
              <w:adjustRightInd w:val="0"/>
              <w:spacing w:before="19"/>
              <w:ind w:left="916"/>
              <w:rPr>
                <w:rFonts w:ascii="Tahoma" w:hAnsi="Tahoma" w:cs="Tahoma"/>
                <w:sz w:val="22"/>
                <w:szCs w:val="22"/>
              </w:rPr>
            </w:pPr>
            <w:r w:rsidRPr="00A23518">
              <w:rPr>
                <w:rFonts w:ascii="Tahoma" w:hAnsi="Tahoma" w:cs="Tahoma"/>
                <w:sz w:val="22"/>
                <w:szCs w:val="22"/>
              </w:rPr>
              <w:t>DN25 L = 160</w:t>
            </w:r>
            <w:r w:rsidRPr="00A23518">
              <w:rPr>
                <w:rFonts w:ascii="Tahoma" w:hAnsi="Tahoma" w:cs="Tahoma"/>
                <w:spacing w:val="-1"/>
                <w:sz w:val="22"/>
                <w:szCs w:val="22"/>
              </w:rPr>
              <w:t xml:space="preserve"> </w:t>
            </w:r>
            <w:r w:rsidRPr="00A23518">
              <w:rPr>
                <w:rFonts w:ascii="Tahoma" w:hAnsi="Tahoma" w:cs="Tahoma"/>
                <w:sz w:val="22"/>
                <w:szCs w:val="22"/>
              </w:rPr>
              <w:t>mm</w:t>
            </w:r>
          </w:p>
        </w:tc>
      </w:tr>
      <w:tr w:rsidR="00A23518" w:rsidRPr="00A23518" w14:paraId="32D872D3" w14:textId="77777777" w:rsidTr="00A23518">
        <w:trPr>
          <w:trHeight w:val="286"/>
        </w:trPr>
        <w:tc>
          <w:tcPr>
            <w:tcW w:w="1206" w:type="dxa"/>
          </w:tcPr>
          <w:p w14:paraId="05C9B2F3"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8"/>
              <w:jc w:val="center"/>
              <w:rPr>
                <w:rFonts w:ascii="Tahoma" w:hAnsi="Tahoma" w:cs="Tahoma"/>
                <w:sz w:val="22"/>
                <w:szCs w:val="22"/>
              </w:rPr>
            </w:pPr>
          </w:p>
        </w:tc>
        <w:tc>
          <w:tcPr>
            <w:tcW w:w="3685" w:type="dxa"/>
          </w:tcPr>
          <w:p w14:paraId="517FE747" w14:textId="0E87AB77" w:rsidR="00A23518" w:rsidRPr="00A23518" w:rsidRDefault="00A23518" w:rsidP="00A23518">
            <w:pPr>
              <w:pStyle w:val="Odstavekseznama"/>
              <w:widowControl w:val="0"/>
              <w:tabs>
                <w:tab w:val="left" w:pos="1277"/>
              </w:tabs>
              <w:kinsoku w:val="0"/>
              <w:overflowPunct w:val="0"/>
              <w:autoSpaceDE w:val="0"/>
              <w:autoSpaceDN w:val="0"/>
              <w:adjustRightInd w:val="0"/>
              <w:spacing w:before="18"/>
              <w:ind w:left="916"/>
              <w:rPr>
                <w:rFonts w:ascii="Tahoma" w:hAnsi="Tahoma" w:cs="Tahoma"/>
                <w:sz w:val="22"/>
                <w:szCs w:val="22"/>
              </w:rPr>
            </w:pPr>
            <w:r w:rsidRPr="00A23518">
              <w:rPr>
                <w:rFonts w:ascii="Tahoma" w:hAnsi="Tahoma" w:cs="Tahoma"/>
                <w:sz w:val="22"/>
                <w:szCs w:val="22"/>
              </w:rPr>
              <w:t>DN32 L = 180</w:t>
            </w:r>
            <w:r w:rsidRPr="00A23518">
              <w:rPr>
                <w:rFonts w:ascii="Tahoma" w:hAnsi="Tahoma" w:cs="Tahoma"/>
                <w:spacing w:val="-1"/>
                <w:sz w:val="22"/>
                <w:szCs w:val="22"/>
              </w:rPr>
              <w:t xml:space="preserve"> </w:t>
            </w:r>
            <w:r w:rsidRPr="00A23518">
              <w:rPr>
                <w:rFonts w:ascii="Tahoma" w:hAnsi="Tahoma" w:cs="Tahoma"/>
                <w:sz w:val="22"/>
                <w:szCs w:val="22"/>
              </w:rPr>
              <w:t>mm</w:t>
            </w:r>
          </w:p>
        </w:tc>
      </w:tr>
      <w:tr w:rsidR="00A23518" w:rsidRPr="00A23518" w14:paraId="57448F33" w14:textId="77777777" w:rsidTr="00A23518">
        <w:trPr>
          <w:trHeight w:val="286"/>
        </w:trPr>
        <w:tc>
          <w:tcPr>
            <w:tcW w:w="1206" w:type="dxa"/>
          </w:tcPr>
          <w:p w14:paraId="0846E697"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21"/>
              <w:jc w:val="center"/>
              <w:rPr>
                <w:rFonts w:ascii="Tahoma" w:hAnsi="Tahoma" w:cs="Tahoma"/>
                <w:sz w:val="22"/>
                <w:szCs w:val="22"/>
              </w:rPr>
            </w:pPr>
          </w:p>
        </w:tc>
        <w:tc>
          <w:tcPr>
            <w:tcW w:w="3685" w:type="dxa"/>
          </w:tcPr>
          <w:p w14:paraId="34B9CEF0" w14:textId="25E2C907" w:rsidR="00A23518" w:rsidRPr="00A23518" w:rsidRDefault="00A23518" w:rsidP="00A23518">
            <w:pPr>
              <w:pStyle w:val="Odstavekseznama"/>
              <w:widowControl w:val="0"/>
              <w:tabs>
                <w:tab w:val="left" w:pos="1277"/>
              </w:tabs>
              <w:kinsoku w:val="0"/>
              <w:overflowPunct w:val="0"/>
              <w:autoSpaceDE w:val="0"/>
              <w:autoSpaceDN w:val="0"/>
              <w:adjustRightInd w:val="0"/>
              <w:spacing w:before="21"/>
              <w:ind w:left="916"/>
              <w:rPr>
                <w:rFonts w:ascii="Tahoma" w:hAnsi="Tahoma" w:cs="Tahoma"/>
                <w:sz w:val="22"/>
                <w:szCs w:val="22"/>
              </w:rPr>
            </w:pPr>
            <w:r w:rsidRPr="00A23518">
              <w:rPr>
                <w:rFonts w:ascii="Tahoma" w:hAnsi="Tahoma" w:cs="Tahoma"/>
                <w:sz w:val="22"/>
                <w:szCs w:val="22"/>
              </w:rPr>
              <w:t>DN40 L = 200</w:t>
            </w:r>
            <w:r w:rsidRPr="00A23518">
              <w:rPr>
                <w:rFonts w:ascii="Tahoma" w:hAnsi="Tahoma" w:cs="Tahoma"/>
                <w:spacing w:val="-1"/>
                <w:sz w:val="22"/>
                <w:szCs w:val="22"/>
              </w:rPr>
              <w:t xml:space="preserve"> </w:t>
            </w:r>
            <w:r w:rsidRPr="00A23518">
              <w:rPr>
                <w:rFonts w:ascii="Tahoma" w:hAnsi="Tahoma" w:cs="Tahoma"/>
                <w:sz w:val="22"/>
                <w:szCs w:val="22"/>
              </w:rPr>
              <w:t>mm</w:t>
            </w:r>
          </w:p>
        </w:tc>
      </w:tr>
      <w:tr w:rsidR="00A23518" w:rsidRPr="00A23518" w14:paraId="4FCD5323" w14:textId="77777777" w:rsidTr="00A23518">
        <w:trPr>
          <w:trHeight w:val="274"/>
        </w:trPr>
        <w:tc>
          <w:tcPr>
            <w:tcW w:w="1206" w:type="dxa"/>
          </w:tcPr>
          <w:p w14:paraId="27CE3DD2"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9"/>
              <w:jc w:val="center"/>
              <w:rPr>
                <w:rFonts w:ascii="Tahoma" w:hAnsi="Tahoma" w:cs="Tahoma"/>
                <w:sz w:val="22"/>
                <w:szCs w:val="22"/>
              </w:rPr>
            </w:pPr>
          </w:p>
        </w:tc>
        <w:tc>
          <w:tcPr>
            <w:tcW w:w="3685" w:type="dxa"/>
          </w:tcPr>
          <w:p w14:paraId="7C367256" w14:textId="2308E88D" w:rsidR="00A23518" w:rsidRPr="00A23518" w:rsidRDefault="00A23518" w:rsidP="00A23518">
            <w:pPr>
              <w:pStyle w:val="Odstavekseznama"/>
              <w:widowControl w:val="0"/>
              <w:tabs>
                <w:tab w:val="left" w:pos="1277"/>
              </w:tabs>
              <w:kinsoku w:val="0"/>
              <w:overflowPunct w:val="0"/>
              <w:autoSpaceDE w:val="0"/>
              <w:autoSpaceDN w:val="0"/>
              <w:adjustRightInd w:val="0"/>
              <w:spacing w:before="19"/>
              <w:ind w:left="916"/>
              <w:rPr>
                <w:rFonts w:ascii="Tahoma" w:hAnsi="Tahoma" w:cs="Tahoma"/>
                <w:sz w:val="22"/>
                <w:szCs w:val="22"/>
              </w:rPr>
            </w:pPr>
            <w:r w:rsidRPr="00A23518">
              <w:rPr>
                <w:rFonts w:ascii="Tahoma" w:hAnsi="Tahoma" w:cs="Tahoma"/>
                <w:sz w:val="22"/>
                <w:szCs w:val="22"/>
              </w:rPr>
              <w:t>DN50 L = 230</w:t>
            </w:r>
            <w:r w:rsidRPr="00A23518">
              <w:rPr>
                <w:rFonts w:ascii="Tahoma" w:hAnsi="Tahoma" w:cs="Tahoma"/>
                <w:spacing w:val="-1"/>
                <w:sz w:val="22"/>
                <w:szCs w:val="22"/>
              </w:rPr>
              <w:t xml:space="preserve"> </w:t>
            </w:r>
            <w:r w:rsidRPr="00A23518">
              <w:rPr>
                <w:rFonts w:ascii="Tahoma" w:hAnsi="Tahoma" w:cs="Tahoma"/>
                <w:sz w:val="22"/>
                <w:szCs w:val="22"/>
              </w:rPr>
              <w:t>mm</w:t>
            </w:r>
          </w:p>
        </w:tc>
      </w:tr>
      <w:tr w:rsidR="00A23518" w:rsidRPr="00A23518" w14:paraId="4F2BD4F1" w14:textId="77777777" w:rsidTr="00A23518">
        <w:trPr>
          <w:trHeight w:val="286"/>
        </w:trPr>
        <w:tc>
          <w:tcPr>
            <w:tcW w:w="1206" w:type="dxa"/>
          </w:tcPr>
          <w:p w14:paraId="0FF91018"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8"/>
              <w:jc w:val="center"/>
              <w:rPr>
                <w:rFonts w:ascii="Tahoma" w:hAnsi="Tahoma" w:cs="Tahoma"/>
                <w:sz w:val="22"/>
                <w:szCs w:val="22"/>
              </w:rPr>
            </w:pPr>
          </w:p>
        </w:tc>
        <w:tc>
          <w:tcPr>
            <w:tcW w:w="3685" w:type="dxa"/>
          </w:tcPr>
          <w:p w14:paraId="12FB5656" w14:textId="2E26578A" w:rsidR="00A23518" w:rsidRPr="00A23518" w:rsidRDefault="00A23518" w:rsidP="00A23518">
            <w:pPr>
              <w:pStyle w:val="Odstavekseznama"/>
              <w:widowControl w:val="0"/>
              <w:tabs>
                <w:tab w:val="left" w:pos="1277"/>
              </w:tabs>
              <w:kinsoku w:val="0"/>
              <w:overflowPunct w:val="0"/>
              <w:autoSpaceDE w:val="0"/>
              <w:autoSpaceDN w:val="0"/>
              <w:adjustRightInd w:val="0"/>
              <w:spacing w:before="18"/>
              <w:ind w:left="916"/>
              <w:rPr>
                <w:rFonts w:ascii="Tahoma" w:hAnsi="Tahoma" w:cs="Tahoma"/>
                <w:sz w:val="22"/>
                <w:szCs w:val="22"/>
              </w:rPr>
            </w:pPr>
            <w:r w:rsidRPr="00A23518">
              <w:rPr>
                <w:rFonts w:ascii="Tahoma" w:hAnsi="Tahoma" w:cs="Tahoma"/>
                <w:sz w:val="22"/>
                <w:szCs w:val="22"/>
              </w:rPr>
              <w:t>DN65 L = 290</w:t>
            </w:r>
            <w:r w:rsidRPr="00A23518">
              <w:rPr>
                <w:rFonts w:ascii="Tahoma" w:hAnsi="Tahoma" w:cs="Tahoma"/>
                <w:spacing w:val="-1"/>
                <w:sz w:val="22"/>
                <w:szCs w:val="22"/>
              </w:rPr>
              <w:t xml:space="preserve"> </w:t>
            </w:r>
            <w:r w:rsidRPr="00A23518">
              <w:rPr>
                <w:rFonts w:ascii="Tahoma" w:hAnsi="Tahoma" w:cs="Tahoma"/>
                <w:sz w:val="22"/>
                <w:szCs w:val="22"/>
              </w:rPr>
              <w:t>mm</w:t>
            </w:r>
          </w:p>
        </w:tc>
      </w:tr>
      <w:tr w:rsidR="00A23518" w:rsidRPr="00A23518" w14:paraId="7365A703" w14:textId="77777777" w:rsidTr="00A23518">
        <w:trPr>
          <w:trHeight w:val="274"/>
        </w:trPr>
        <w:tc>
          <w:tcPr>
            <w:tcW w:w="1206" w:type="dxa"/>
          </w:tcPr>
          <w:p w14:paraId="36B99AEE"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8"/>
              <w:jc w:val="center"/>
              <w:rPr>
                <w:rFonts w:ascii="Tahoma" w:hAnsi="Tahoma" w:cs="Tahoma"/>
                <w:sz w:val="22"/>
                <w:szCs w:val="22"/>
              </w:rPr>
            </w:pPr>
          </w:p>
        </w:tc>
        <w:tc>
          <w:tcPr>
            <w:tcW w:w="3685" w:type="dxa"/>
          </w:tcPr>
          <w:p w14:paraId="5F950820" w14:textId="60EB1CB8" w:rsidR="00A23518" w:rsidRPr="00A23518" w:rsidRDefault="00A23518" w:rsidP="00A23518">
            <w:pPr>
              <w:pStyle w:val="Odstavekseznama"/>
              <w:widowControl w:val="0"/>
              <w:tabs>
                <w:tab w:val="left" w:pos="1277"/>
              </w:tabs>
              <w:kinsoku w:val="0"/>
              <w:overflowPunct w:val="0"/>
              <w:autoSpaceDE w:val="0"/>
              <w:autoSpaceDN w:val="0"/>
              <w:adjustRightInd w:val="0"/>
              <w:spacing w:before="18"/>
              <w:ind w:left="916"/>
              <w:rPr>
                <w:rFonts w:ascii="Tahoma" w:hAnsi="Tahoma" w:cs="Tahoma"/>
                <w:sz w:val="22"/>
                <w:szCs w:val="22"/>
              </w:rPr>
            </w:pPr>
            <w:r w:rsidRPr="00A23518">
              <w:rPr>
                <w:rFonts w:ascii="Tahoma" w:hAnsi="Tahoma" w:cs="Tahoma"/>
                <w:sz w:val="22"/>
                <w:szCs w:val="22"/>
              </w:rPr>
              <w:t>DN80 L = 310 mm</w:t>
            </w:r>
          </w:p>
        </w:tc>
      </w:tr>
      <w:tr w:rsidR="00A23518" w:rsidRPr="00A23518" w14:paraId="2C95871A" w14:textId="77777777" w:rsidTr="00A23518">
        <w:trPr>
          <w:trHeight w:val="286"/>
        </w:trPr>
        <w:tc>
          <w:tcPr>
            <w:tcW w:w="1206" w:type="dxa"/>
          </w:tcPr>
          <w:p w14:paraId="15180A00"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8"/>
              <w:jc w:val="center"/>
              <w:rPr>
                <w:rFonts w:ascii="Tahoma" w:hAnsi="Tahoma" w:cs="Tahoma"/>
                <w:sz w:val="22"/>
                <w:szCs w:val="22"/>
              </w:rPr>
            </w:pPr>
          </w:p>
        </w:tc>
        <w:tc>
          <w:tcPr>
            <w:tcW w:w="3685" w:type="dxa"/>
          </w:tcPr>
          <w:p w14:paraId="1DC513CE" w14:textId="56ECC063" w:rsidR="00A23518" w:rsidRPr="00A23518" w:rsidRDefault="00A23518" w:rsidP="00A23518">
            <w:pPr>
              <w:pStyle w:val="Odstavekseznama"/>
              <w:widowControl w:val="0"/>
              <w:tabs>
                <w:tab w:val="left" w:pos="1277"/>
              </w:tabs>
              <w:kinsoku w:val="0"/>
              <w:overflowPunct w:val="0"/>
              <w:autoSpaceDE w:val="0"/>
              <w:autoSpaceDN w:val="0"/>
              <w:adjustRightInd w:val="0"/>
              <w:spacing w:before="18"/>
              <w:ind w:left="916"/>
              <w:rPr>
                <w:rFonts w:ascii="Tahoma" w:hAnsi="Tahoma" w:cs="Tahoma"/>
                <w:sz w:val="22"/>
                <w:szCs w:val="22"/>
              </w:rPr>
            </w:pPr>
            <w:r w:rsidRPr="00A23518">
              <w:rPr>
                <w:rFonts w:ascii="Tahoma" w:hAnsi="Tahoma" w:cs="Tahoma"/>
                <w:sz w:val="22"/>
                <w:szCs w:val="22"/>
              </w:rPr>
              <w:t>DN100 L = 350 mm</w:t>
            </w:r>
          </w:p>
        </w:tc>
      </w:tr>
      <w:tr w:rsidR="00A23518" w:rsidRPr="00A23518" w14:paraId="070CF892" w14:textId="77777777" w:rsidTr="00A23518">
        <w:trPr>
          <w:trHeight w:val="274"/>
        </w:trPr>
        <w:tc>
          <w:tcPr>
            <w:tcW w:w="1206" w:type="dxa"/>
          </w:tcPr>
          <w:p w14:paraId="16819BA4"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8"/>
              <w:jc w:val="center"/>
              <w:rPr>
                <w:rFonts w:ascii="Tahoma" w:hAnsi="Tahoma" w:cs="Tahoma"/>
                <w:sz w:val="22"/>
                <w:szCs w:val="22"/>
              </w:rPr>
            </w:pPr>
          </w:p>
        </w:tc>
        <w:tc>
          <w:tcPr>
            <w:tcW w:w="3685" w:type="dxa"/>
          </w:tcPr>
          <w:p w14:paraId="7F6CABEF" w14:textId="539D75CC" w:rsidR="00A23518" w:rsidRPr="00A23518" w:rsidRDefault="00A23518" w:rsidP="00A23518">
            <w:pPr>
              <w:pStyle w:val="Odstavekseznama"/>
              <w:widowControl w:val="0"/>
              <w:tabs>
                <w:tab w:val="left" w:pos="1277"/>
              </w:tabs>
              <w:kinsoku w:val="0"/>
              <w:overflowPunct w:val="0"/>
              <w:autoSpaceDE w:val="0"/>
              <w:autoSpaceDN w:val="0"/>
              <w:adjustRightInd w:val="0"/>
              <w:spacing w:before="18"/>
              <w:ind w:left="916"/>
              <w:rPr>
                <w:rFonts w:ascii="Tahoma" w:hAnsi="Tahoma" w:cs="Tahoma"/>
                <w:sz w:val="22"/>
                <w:szCs w:val="22"/>
              </w:rPr>
            </w:pPr>
            <w:r w:rsidRPr="00A23518">
              <w:rPr>
                <w:rFonts w:ascii="Tahoma" w:hAnsi="Tahoma" w:cs="Tahoma"/>
                <w:sz w:val="22"/>
                <w:szCs w:val="22"/>
              </w:rPr>
              <w:t>DN125 L = 400 mm</w:t>
            </w:r>
          </w:p>
        </w:tc>
      </w:tr>
      <w:tr w:rsidR="00A23518" w:rsidRPr="00A23518" w14:paraId="3FC934C7" w14:textId="77777777" w:rsidTr="00A23518">
        <w:trPr>
          <w:trHeight w:val="286"/>
        </w:trPr>
        <w:tc>
          <w:tcPr>
            <w:tcW w:w="1206" w:type="dxa"/>
          </w:tcPr>
          <w:p w14:paraId="035AA5F9"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8"/>
              <w:jc w:val="center"/>
              <w:rPr>
                <w:rFonts w:ascii="Tahoma" w:hAnsi="Tahoma" w:cs="Tahoma"/>
                <w:sz w:val="22"/>
                <w:szCs w:val="22"/>
              </w:rPr>
            </w:pPr>
          </w:p>
        </w:tc>
        <w:tc>
          <w:tcPr>
            <w:tcW w:w="3685" w:type="dxa"/>
          </w:tcPr>
          <w:p w14:paraId="17A8BF8D" w14:textId="5ABCF929" w:rsidR="00A23518" w:rsidRPr="00A23518" w:rsidRDefault="00A23518" w:rsidP="00A23518">
            <w:pPr>
              <w:pStyle w:val="Odstavekseznama"/>
              <w:widowControl w:val="0"/>
              <w:tabs>
                <w:tab w:val="left" w:pos="1277"/>
              </w:tabs>
              <w:kinsoku w:val="0"/>
              <w:overflowPunct w:val="0"/>
              <w:autoSpaceDE w:val="0"/>
              <w:autoSpaceDN w:val="0"/>
              <w:adjustRightInd w:val="0"/>
              <w:spacing w:before="18"/>
              <w:ind w:left="916"/>
              <w:rPr>
                <w:rFonts w:ascii="Tahoma" w:hAnsi="Tahoma" w:cs="Tahoma"/>
                <w:sz w:val="22"/>
                <w:szCs w:val="22"/>
              </w:rPr>
            </w:pPr>
            <w:r w:rsidRPr="00A23518">
              <w:rPr>
                <w:rFonts w:ascii="Tahoma" w:hAnsi="Tahoma" w:cs="Tahoma"/>
                <w:sz w:val="22"/>
                <w:szCs w:val="22"/>
              </w:rPr>
              <w:t>DN150 L = 480 mm</w:t>
            </w:r>
          </w:p>
        </w:tc>
      </w:tr>
      <w:tr w:rsidR="00A23518" w:rsidRPr="00A23518" w14:paraId="39C34DAE" w14:textId="77777777" w:rsidTr="00A23518">
        <w:trPr>
          <w:trHeight w:val="274"/>
        </w:trPr>
        <w:tc>
          <w:tcPr>
            <w:tcW w:w="1206" w:type="dxa"/>
          </w:tcPr>
          <w:p w14:paraId="1251606C" w14:textId="77777777" w:rsidR="00A23518" w:rsidRPr="00A23518" w:rsidRDefault="00A23518" w:rsidP="00A23518">
            <w:pPr>
              <w:pStyle w:val="Odstavekseznama"/>
              <w:widowControl w:val="0"/>
              <w:numPr>
                <w:ilvl w:val="1"/>
                <w:numId w:val="46"/>
              </w:numPr>
              <w:tabs>
                <w:tab w:val="left" w:pos="1277"/>
              </w:tabs>
              <w:kinsoku w:val="0"/>
              <w:overflowPunct w:val="0"/>
              <w:autoSpaceDE w:val="0"/>
              <w:autoSpaceDN w:val="0"/>
              <w:adjustRightInd w:val="0"/>
              <w:spacing w:before="18"/>
              <w:jc w:val="center"/>
              <w:rPr>
                <w:rFonts w:ascii="Tahoma" w:hAnsi="Tahoma" w:cs="Tahoma"/>
                <w:sz w:val="22"/>
                <w:szCs w:val="22"/>
              </w:rPr>
            </w:pPr>
          </w:p>
        </w:tc>
        <w:tc>
          <w:tcPr>
            <w:tcW w:w="3685" w:type="dxa"/>
          </w:tcPr>
          <w:p w14:paraId="24FA84BF" w14:textId="1EAF82DF" w:rsidR="00A23518" w:rsidRPr="00A23518" w:rsidRDefault="00A23518" w:rsidP="00A23518">
            <w:pPr>
              <w:pStyle w:val="Odstavekseznama"/>
              <w:widowControl w:val="0"/>
              <w:tabs>
                <w:tab w:val="left" w:pos="1277"/>
              </w:tabs>
              <w:kinsoku w:val="0"/>
              <w:overflowPunct w:val="0"/>
              <w:autoSpaceDE w:val="0"/>
              <w:autoSpaceDN w:val="0"/>
              <w:adjustRightInd w:val="0"/>
              <w:spacing w:before="18"/>
              <w:ind w:left="916"/>
              <w:rPr>
                <w:rFonts w:ascii="Tahoma" w:hAnsi="Tahoma" w:cs="Tahoma"/>
                <w:sz w:val="22"/>
                <w:szCs w:val="22"/>
              </w:rPr>
            </w:pPr>
            <w:r w:rsidRPr="00A23518">
              <w:rPr>
                <w:rFonts w:ascii="Tahoma" w:hAnsi="Tahoma" w:cs="Tahoma"/>
                <w:sz w:val="22"/>
                <w:szCs w:val="22"/>
              </w:rPr>
              <w:t>DN200 L = 600 mm</w:t>
            </w:r>
          </w:p>
        </w:tc>
      </w:tr>
    </w:tbl>
    <w:p w14:paraId="72EDB0B5" w14:textId="34AA8BC6" w:rsidR="00104F54" w:rsidRDefault="00104F54" w:rsidP="00DF3110">
      <w:pPr>
        <w:pStyle w:val="Telobesedila"/>
        <w:kinsoku w:val="0"/>
        <w:overflowPunct w:val="0"/>
        <w:spacing w:before="198"/>
        <w:ind w:right="247"/>
        <w:rPr>
          <w:rFonts w:ascii="Tahoma" w:hAnsi="Tahoma" w:cs="Tahoma"/>
          <w:b w:val="0"/>
          <w:bCs/>
          <w:sz w:val="22"/>
          <w:szCs w:val="22"/>
        </w:rPr>
      </w:pPr>
      <w:r w:rsidRPr="00104F54">
        <w:rPr>
          <w:rFonts w:ascii="Tahoma" w:hAnsi="Tahoma" w:cs="Tahoma"/>
          <w:b w:val="0"/>
          <w:bCs/>
          <w:sz w:val="22"/>
          <w:szCs w:val="22"/>
        </w:rPr>
        <w:t>Ponudnik zahtevano dokumentacijo označijo po številčnem vrstnem redu iz zgornje tabele.</w:t>
      </w:r>
    </w:p>
    <w:p w14:paraId="33C25F80" w14:textId="4B4D6377" w:rsidR="000643B8" w:rsidRPr="00C37C0F" w:rsidRDefault="000643B8" w:rsidP="00DF3110">
      <w:pPr>
        <w:pStyle w:val="Telobesedila"/>
        <w:kinsoku w:val="0"/>
        <w:overflowPunct w:val="0"/>
        <w:spacing w:before="198"/>
        <w:ind w:right="247"/>
        <w:rPr>
          <w:rFonts w:ascii="Tahoma" w:hAnsi="Tahoma" w:cs="Tahoma"/>
          <w:b w:val="0"/>
          <w:bCs/>
          <w:sz w:val="22"/>
          <w:szCs w:val="22"/>
        </w:rPr>
      </w:pPr>
      <w:r w:rsidRPr="00C37C0F">
        <w:rPr>
          <w:rFonts w:ascii="Tahoma" w:hAnsi="Tahoma" w:cs="Tahoma"/>
          <w:b w:val="0"/>
          <w:bCs/>
          <w:sz w:val="22"/>
          <w:szCs w:val="22"/>
        </w:rPr>
        <w:t>Ponujeni batni ventili morajo biti skladni tudi s Tehničnimi zahtevami za graditev vročevodnega omrežja in toplotnih postaj ter za priključitev stavb na vročevodni sistem (</w:t>
      </w:r>
      <w:r w:rsidR="008F6479" w:rsidRPr="00C37C0F">
        <w:rPr>
          <w:rFonts w:ascii="Tahoma" w:hAnsi="Tahoma" w:cs="Tahoma"/>
          <w:b w:val="0"/>
          <w:bCs/>
          <w:sz w:val="22"/>
          <w:szCs w:val="22"/>
          <w:lang w:val="sl-SI"/>
        </w:rPr>
        <w:t>8</w:t>
      </w:r>
      <w:r w:rsidRPr="00C37C0F">
        <w:rPr>
          <w:rFonts w:ascii="Tahoma" w:hAnsi="Tahoma" w:cs="Tahoma"/>
          <w:b w:val="0"/>
          <w:bCs/>
          <w:sz w:val="22"/>
          <w:szCs w:val="22"/>
        </w:rPr>
        <w:t>. izdaja, junij 202</w:t>
      </w:r>
      <w:r w:rsidR="008F6479" w:rsidRPr="00C37C0F">
        <w:rPr>
          <w:rFonts w:ascii="Tahoma" w:hAnsi="Tahoma" w:cs="Tahoma"/>
          <w:b w:val="0"/>
          <w:bCs/>
          <w:sz w:val="22"/>
          <w:szCs w:val="22"/>
          <w:lang w:val="sl-SI"/>
        </w:rPr>
        <w:t>4</w:t>
      </w:r>
      <w:r w:rsidRPr="00C37C0F">
        <w:rPr>
          <w:rFonts w:ascii="Tahoma" w:hAnsi="Tahoma" w:cs="Tahoma"/>
          <w:b w:val="0"/>
          <w:bCs/>
          <w:sz w:val="22"/>
          <w:szCs w:val="22"/>
        </w:rPr>
        <w:t>) in s prilogo A: Seznam opreme, primerne za vgradnjo v vročevodno omrežje in toplotne postaje, ki sta objavljena na:</w:t>
      </w:r>
    </w:p>
    <w:p w14:paraId="42D67217" w14:textId="77777777" w:rsidR="000643B8" w:rsidRPr="000643B8" w:rsidRDefault="000643B8" w:rsidP="000643B8">
      <w:pPr>
        <w:pStyle w:val="Telobesedila"/>
        <w:kinsoku w:val="0"/>
        <w:overflowPunct w:val="0"/>
        <w:spacing w:before="4"/>
        <w:rPr>
          <w:rFonts w:ascii="Tahoma" w:hAnsi="Tahoma" w:cs="Tahoma"/>
          <w:sz w:val="22"/>
          <w:szCs w:val="22"/>
        </w:rPr>
      </w:pPr>
    </w:p>
    <w:p w14:paraId="335ECA08" w14:textId="706C4C6C" w:rsidR="000643B8" w:rsidRDefault="00EA7A14" w:rsidP="00104F54">
      <w:pPr>
        <w:pStyle w:val="Telobesedila"/>
        <w:kinsoku w:val="0"/>
        <w:overflowPunct w:val="0"/>
        <w:ind w:left="196"/>
        <w:rPr>
          <w:rFonts w:ascii="Tahoma" w:hAnsi="Tahoma" w:cs="Tahoma"/>
          <w:b w:val="0"/>
          <w:bCs/>
          <w:color w:val="0000FF"/>
          <w:sz w:val="22"/>
          <w:szCs w:val="22"/>
        </w:rPr>
      </w:pPr>
      <w:hyperlink r:id="rId19" w:history="1">
        <w:r w:rsidR="000643B8" w:rsidRPr="00C37C0F">
          <w:rPr>
            <w:rFonts w:ascii="Tahoma" w:hAnsi="Tahoma" w:cs="Tahoma"/>
            <w:b w:val="0"/>
            <w:bCs/>
            <w:color w:val="0000FF"/>
            <w:sz w:val="22"/>
            <w:szCs w:val="22"/>
            <w:u w:val="single"/>
          </w:rPr>
          <w:t>https://www.energetika.si/zakonodaja/tehnicne-zahteve-za-graditev-toplota</w:t>
        </w:r>
      </w:hyperlink>
    </w:p>
    <w:p w14:paraId="05BCC06D" w14:textId="352ECC5F" w:rsidR="00104F54" w:rsidRDefault="00104F54" w:rsidP="00104F54">
      <w:pPr>
        <w:pStyle w:val="Telobesedila"/>
        <w:kinsoku w:val="0"/>
        <w:overflowPunct w:val="0"/>
        <w:ind w:left="196"/>
        <w:rPr>
          <w:rFonts w:ascii="Tahoma" w:hAnsi="Tahoma" w:cs="Tahoma"/>
          <w:b w:val="0"/>
          <w:bCs/>
          <w:color w:val="0000FF"/>
          <w:sz w:val="22"/>
          <w:szCs w:val="22"/>
        </w:rPr>
      </w:pPr>
    </w:p>
    <w:p w14:paraId="5F6329E2" w14:textId="77777777" w:rsidR="00104F54" w:rsidRPr="00104F54" w:rsidRDefault="00104F54" w:rsidP="00104F54">
      <w:pPr>
        <w:pStyle w:val="Telobesedila"/>
        <w:kinsoku w:val="0"/>
        <w:overflowPunct w:val="0"/>
        <w:ind w:left="196"/>
        <w:rPr>
          <w:rFonts w:ascii="Tahoma" w:hAnsi="Tahoma" w:cs="Tahoma"/>
          <w:b w:val="0"/>
          <w:bCs/>
          <w:color w:val="0000FF"/>
          <w:sz w:val="22"/>
          <w:szCs w:val="22"/>
        </w:rPr>
      </w:pPr>
    </w:p>
    <w:p w14:paraId="567957F7" w14:textId="59F85CF7" w:rsidR="000643B8" w:rsidRPr="000643B8" w:rsidRDefault="00DF3110" w:rsidP="00DF3110">
      <w:pPr>
        <w:pStyle w:val="Naslov2"/>
        <w:jc w:val="left"/>
      </w:pPr>
      <w:r>
        <w:rPr>
          <w:lang w:val="sl-SI"/>
        </w:rPr>
        <w:lastRenderedPageBreak/>
        <w:t>Izvajalec</w:t>
      </w:r>
      <w:r w:rsidR="000643B8" w:rsidRPr="000643B8">
        <w:t xml:space="preserve"> lahko pri ventilih nad DN150 ponudi tudi višjo tlačno stopnjo od PN16.</w:t>
      </w:r>
    </w:p>
    <w:p w14:paraId="08308E61" w14:textId="77777777" w:rsidR="000643B8" w:rsidRPr="000643B8" w:rsidRDefault="000643B8" w:rsidP="000643B8">
      <w:pPr>
        <w:pStyle w:val="Telobesedila"/>
        <w:kinsoku w:val="0"/>
        <w:overflowPunct w:val="0"/>
        <w:spacing w:before="3"/>
        <w:rPr>
          <w:rFonts w:ascii="Tahoma" w:hAnsi="Tahoma" w:cs="Tahoma"/>
          <w:b w:val="0"/>
          <w:bCs/>
          <w:sz w:val="22"/>
          <w:szCs w:val="22"/>
        </w:rPr>
      </w:pPr>
    </w:p>
    <w:p w14:paraId="19D5BAB1" w14:textId="30993353" w:rsidR="000643B8" w:rsidRDefault="00DF3110" w:rsidP="00DF3110">
      <w:pPr>
        <w:pStyle w:val="Telobesedila"/>
        <w:kinsoku w:val="0"/>
        <w:overflowPunct w:val="0"/>
        <w:spacing w:before="1"/>
        <w:ind w:right="193"/>
        <w:rPr>
          <w:rFonts w:ascii="Tahoma" w:hAnsi="Tahoma" w:cs="Tahoma"/>
          <w:b w:val="0"/>
          <w:bCs/>
          <w:sz w:val="22"/>
          <w:szCs w:val="22"/>
        </w:rPr>
      </w:pPr>
      <w:r w:rsidRPr="00C37C0F">
        <w:rPr>
          <w:rFonts w:ascii="Tahoma" w:hAnsi="Tahoma" w:cs="Tahoma"/>
          <w:b w:val="0"/>
          <w:bCs/>
          <w:sz w:val="22"/>
          <w:szCs w:val="22"/>
          <w:lang w:val="sl-SI"/>
        </w:rPr>
        <w:t>Izvajalec</w:t>
      </w:r>
      <w:r w:rsidR="000643B8" w:rsidRPr="00C37C0F">
        <w:rPr>
          <w:rFonts w:ascii="Tahoma" w:hAnsi="Tahoma" w:cs="Tahoma"/>
          <w:b w:val="0"/>
          <w:bCs/>
          <w:sz w:val="22"/>
          <w:szCs w:val="22"/>
        </w:rPr>
        <w:t xml:space="preserve"> mora ob vsakokratni dobavi blaga za vsak posamezni batni ventil predložiti certifikat EN 12266-1 o preizkusu trdnosti ohišja, tesnosti ohišja in tesnosti zapiranja.</w:t>
      </w:r>
    </w:p>
    <w:p w14:paraId="0052CB00" w14:textId="03427C4C" w:rsidR="00104F54" w:rsidRDefault="00104F54" w:rsidP="00DF3110">
      <w:pPr>
        <w:pStyle w:val="Telobesedila"/>
        <w:kinsoku w:val="0"/>
        <w:overflowPunct w:val="0"/>
        <w:spacing w:before="1"/>
        <w:ind w:right="193"/>
        <w:rPr>
          <w:rFonts w:ascii="Tahoma" w:hAnsi="Tahoma" w:cs="Tahoma"/>
          <w:b w:val="0"/>
          <w:bCs/>
          <w:sz w:val="22"/>
          <w:szCs w:val="22"/>
        </w:rPr>
      </w:pPr>
    </w:p>
    <w:p w14:paraId="28A7130E" w14:textId="2C92BEB7" w:rsidR="00104F54" w:rsidRDefault="00104F54" w:rsidP="00DF3110">
      <w:pPr>
        <w:pStyle w:val="Telobesedila"/>
        <w:kinsoku w:val="0"/>
        <w:overflowPunct w:val="0"/>
        <w:spacing w:before="1"/>
        <w:ind w:right="193"/>
        <w:rPr>
          <w:rFonts w:ascii="Tahoma" w:hAnsi="Tahoma" w:cs="Tahoma"/>
          <w:b w:val="0"/>
          <w:bCs/>
          <w:sz w:val="22"/>
          <w:szCs w:val="22"/>
        </w:rPr>
      </w:pPr>
    </w:p>
    <w:p w14:paraId="14AB46BE" w14:textId="09C59119" w:rsidR="00104F54" w:rsidRDefault="00104F54" w:rsidP="00DF3110">
      <w:pPr>
        <w:pStyle w:val="Telobesedila"/>
        <w:kinsoku w:val="0"/>
        <w:overflowPunct w:val="0"/>
        <w:spacing w:before="1"/>
        <w:ind w:right="193"/>
        <w:rPr>
          <w:rFonts w:ascii="Tahoma" w:hAnsi="Tahoma" w:cs="Tahoma"/>
          <w:b w:val="0"/>
          <w:bCs/>
          <w:sz w:val="22"/>
          <w:szCs w:val="22"/>
        </w:rPr>
      </w:pPr>
    </w:p>
    <w:p w14:paraId="1B067219" w14:textId="77777777" w:rsidR="00104F54" w:rsidRPr="00B8342C" w:rsidRDefault="00104F54" w:rsidP="00104F54">
      <w:pPr>
        <w:keepNext/>
        <w:keepLines/>
        <w:spacing w:after="0" w:line="240" w:lineRule="auto"/>
        <w:rPr>
          <w:rFonts w:ascii="Tahoma" w:eastAsia="Times New Roman" w:hAnsi="Tahoma" w:cs="Tahoma"/>
          <w:lang w:eastAsia="sl-SI"/>
        </w:rPr>
      </w:pPr>
    </w:p>
    <w:p w14:paraId="6153EEB0" w14:textId="77777777" w:rsidR="00104F54" w:rsidRPr="00B8342C" w:rsidRDefault="00104F54" w:rsidP="00104F5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104F54" w:rsidRPr="00B8342C" w14:paraId="58F75F9C" w14:textId="77777777" w:rsidTr="00DC3AB5">
        <w:trPr>
          <w:trHeight w:val="235"/>
        </w:trPr>
        <w:tc>
          <w:tcPr>
            <w:tcW w:w="2977" w:type="dxa"/>
            <w:tcBorders>
              <w:bottom w:val="single" w:sz="4" w:space="0" w:color="auto"/>
            </w:tcBorders>
          </w:tcPr>
          <w:p w14:paraId="6BF8CC52" w14:textId="77777777" w:rsidR="00104F54" w:rsidRPr="00B8342C" w:rsidRDefault="00104F54" w:rsidP="00DC3AB5">
            <w:pPr>
              <w:keepNext/>
              <w:keepLines/>
              <w:spacing w:after="0" w:line="240" w:lineRule="auto"/>
              <w:jc w:val="both"/>
              <w:rPr>
                <w:rFonts w:ascii="Tahoma" w:eastAsia="Times New Roman" w:hAnsi="Tahoma" w:cs="Tahoma"/>
                <w:snapToGrid w:val="0"/>
                <w:color w:val="000000"/>
                <w:lang w:eastAsia="sl-SI"/>
              </w:rPr>
            </w:pPr>
          </w:p>
        </w:tc>
        <w:tc>
          <w:tcPr>
            <w:tcW w:w="2552" w:type="dxa"/>
          </w:tcPr>
          <w:p w14:paraId="42C365B1" w14:textId="77777777" w:rsidR="00104F54" w:rsidRPr="00B8342C" w:rsidRDefault="00104F54" w:rsidP="00DC3AB5">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5D211389" w14:textId="77777777" w:rsidR="00104F54" w:rsidRPr="00B8342C" w:rsidRDefault="00104F54" w:rsidP="00DC3AB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4F54" w:rsidRPr="00B8342C" w14:paraId="34CFA057" w14:textId="77777777" w:rsidTr="00DC3AB5">
        <w:trPr>
          <w:trHeight w:val="235"/>
        </w:trPr>
        <w:tc>
          <w:tcPr>
            <w:tcW w:w="2977" w:type="dxa"/>
            <w:tcBorders>
              <w:top w:val="single" w:sz="4" w:space="0" w:color="auto"/>
            </w:tcBorders>
          </w:tcPr>
          <w:p w14:paraId="251BD2A5" w14:textId="77777777" w:rsidR="00104F54" w:rsidRPr="00B8342C" w:rsidRDefault="00104F54" w:rsidP="00DC3AB5">
            <w:pPr>
              <w:keepNext/>
              <w:keepLines/>
              <w:spacing w:after="0" w:line="240" w:lineRule="auto"/>
              <w:jc w:val="both"/>
              <w:rPr>
                <w:rFonts w:ascii="Tahoma" w:eastAsia="Times New Roman" w:hAnsi="Tahoma" w:cs="Tahoma"/>
                <w:snapToGrid w:val="0"/>
                <w:color w:val="000000"/>
                <w:lang w:eastAsia="sl-SI"/>
              </w:rPr>
            </w:pPr>
            <w:r w:rsidRPr="00B8342C">
              <w:rPr>
                <w:rFonts w:ascii="Tahoma" w:eastAsia="Times New Roman" w:hAnsi="Tahoma" w:cs="Tahoma"/>
                <w:snapToGrid w:val="0"/>
                <w:color w:val="000000"/>
                <w:lang w:eastAsia="sl-SI"/>
              </w:rPr>
              <w:t>(kraj, datum)</w:t>
            </w:r>
          </w:p>
        </w:tc>
        <w:tc>
          <w:tcPr>
            <w:tcW w:w="2552" w:type="dxa"/>
          </w:tcPr>
          <w:p w14:paraId="376CB7CB" w14:textId="77777777" w:rsidR="00104F54" w:rsidRPr="00B8342C" w:rsidRDefault="00104F54" w:rsidP="00DC3AB5">
            <w:pPr>
              <w:keepNext/>
              <w:keepLines/>
              <w:spacing w:after="0" w:line="240" w:lineRule="auto"/>
              <w:jc w:val="center"/>
              <w:rPr>
                <w:rFonts w:ascii="Tahoma" w:eastAsia="Times New Roman" w:hAnsi="Tahoma" w:cs="Tahoma"/>
                <w:snapToGrid w:val="0"/>
                <w:color w:val="000000"/>
                <w:lang w:eastAsia="sl-SI"/>
              </w:rPr>
            </w:pPr>
            <w:r w:rsidRPr="00B8342C">
              <w:rPr>
                <w:rFonts w:ascii="Tahoma" w:eastAsia="Times New Roman" w:hAnsi="Tahoma" w:cs="Tahoma"/>
                <w:snapToGrid w:val="0"/>
                <w:color w:val="000000"/>
                <w:lang w:eastAsia="sl-SI"/>
              </w:rPr>
              <w:t>žig</w:t>
            </w:r>
          </w:p>
        </w:tc>
        <w:tc>
          <w:tcPr>
            <w:tcW w:w="3827" w:type="dxa"/>
            <w:tcBorders>
              <w:top w:val="single" w:sz="4" w:space="0" w:color="auto"/>
            </w:tcBorders>
          </w:tcPr>
          <w:p w14:paraId="60D3B4E5" w14:textId="77777777" w:rsidR="00104F54" w:rsidRPr="00B8342C" w:rsidRDefault="00104F54" w:rsidP="00DC3AB5">
            <w:pPr>
              <w:keepNext/>
              <w:keepLines/>
              <w:spacing w:after="0" w:line="240" w:lineRule="auto"/>
              <w:jc w:val="both"/>
              <w:rPr>
                <w:rFonts w:ascii="Tahoma" w:eastAsia="Times New Roman" w:hAnsi="Tahoma" w:cs="Tahoma"/>
                <w:snapToGrid w:val="0"/>
                <w:color w:val="000000"/>
                <w:lang w:eastAsia="sl-SI"/>
              </w:rPr>
            </w:pPr>
            <w:r w:rsidRPr="00B8342C">
              <w:rPr>
                <w:rFonts w:ascii="Tahoma" w:eastAsia="Times New Roman" w:hAnsi="Tahoma" w:cs="Tahoma"/>
                <w:snapToGrid w:val="0"/>
                <w:color w:val="000000"/>
                <w:lang w:eastAsia="sl-SI"/>
              </w:rPr>
              <w:t>(i</w:t>
            </w:r>
            <w:r w:rsidRPr="00B8342C">
              <w:rPr>
                <w:rFonts w:ascii="Tahoma" w:hAnsi="Tahoma" w:cs="Tahoma"/>
                <w:snapToGrid w:val="0"/>
                <w:color w:val="000000"/>
              </w:rPr>
              <w:t xml:space="preserve">me in priimek </w:t>
            </w:r>
            <w:r w:rsidRPr="00B8342C">
              <w:rPr>
                <w:rFonts w:ascii="Tahoma" w:eastAsia="Times New Roman" w:hAnsi="Tahoma" w:cs="Tahoma"/>
                <w:snapToGrid w:val="0"/>
                <w:color w:val="000000"/>
                <w:lang w:eastAsia="sl-SI"/>
              </w:rPr>
              <w:t>odgovorne osebe</w:t>
            </w:r>
            <w:r w:rsidRPr="00B8342C">
              <w:rPr>
                <w:rFonts w:ascii="Tahoma" w:hAnsi="Tahoma" w:cs="Tahoma"/>
                <w:snapToGrid w:val="0"/>
                <w:color w:val="000000"/>
              </w:rPr>
              <w:t xml:space="preserve"> ter podpis ponudnika</w:t>
            </w:r>
            <w:r w:rsidRPr="00B8342C">
              <w:rPr>
                <w:rFonts w:ascii="Tahoma" w:eastAsia="Times New Roman" w:hAnsi="Tahoma" w:cs="Tahoma"/>
                <w:snapToGrid w:val="0"/>
                <w:color w:val="000000"/>
                <w:lang w:eastAsia="sl-SI"/>
              </w:rPr>
              <w:t>)</w:t>
            </w:r>
          </w:p>
        </w:tc>
      </w:tr>
    </w:tbl>
    <w:p w14:paraId="1C46F9B5" w14:textId="77777777" w:rsidR="00104F54" w:rsidRPr="00B8342C" w:rsidRDefault="00104F54" w:rsidP="00104F54">
      <w:pPr>
        <w:keepNext/>
        <w:keepLines/>
        <w:spacing w:after="0" w:line="240" w:lineRule="auto"/>
        <w:rPr>
          <w:rFonts w:ascii="Tahoma" w:eastAsia="Times New Roman" w:hAnsi="Tahoma" w:cs="Tahoma"/>
          <w:lang w:eastAsia="sl-SI"/>
        </w:rPr>
      </w:pPr>
    </w:p>
    <w:p w14:paraId="69E64EE5" w14:textId="77777777" w:rsidR="00104F54" w:rsidRDefault="00104F54" w:rsidP="00104F54"/>
    <w:p w14:paraId="7B5C3266" w14:textId="77777777" w:rsidR="00104F54" w:rsidRPr="00C37C0F" w:rsidRDefault="00104F54" w:rsidP="00DF3110">
      <w:pPr>
        <w:pStyle w:val="Telobesedila"/>
        <w:kinsoku w:val="0"/>
        <w:overflowPunct w:val="0"/>
        <w:spacing w:before="1"/>
        <w:ind w:right="193"/>
        <w:rPr>
          <w:rFonts w:ascii="Tahoma" w:hAnsi="Tahoma" w:cs="Tahoma"/>
          <w:b w:val="0"/>
          <w:bCs/>
          <w:sz w:val="22"/>
          <w:szCs w:val="22"/>
        </w:rPr>
      </w:pPr>
    </w:p>
    <w:sectPr w:rsidR="00104F54" w:rsidRPr="00C37C0F" w:rsidSect="003F1C8C">
      <w:headerReference w:type="default" r:id="rId20"/>
      <w:footerReference w:type="default" r:id="rId21"/>
      <w:headerReference w:type="first" r:id="rId22"/>
      <w:footerReference w:type="first" r:id="rId23"/>
      <w:type w:val="continuous"/>
      <w:pgSz w:w="11906" w:h="16838" w:code="9"/>
      <w:pgMar w:top="1134" w:right="1134" w:bottom="993"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FC22A" w14:textId="77777777" w:rsidR="001C492D" w:rsidRDefault="001C492D">
      <w:pPr>
        <w:spacing w:after="0" w:line="240" w:lineRule="auto"/>
      </w:pPr>
      <w:r>
        <w:separator/>
      </w:r>
    </w:p>
  </w:endnote>
  <w:endnote w:type="continuationSeparator" w:id="0">
    <w:p w14:paraId="2B5EED29" w14:textId="77777777" w:rsidR="001C492D" w:rsidRDefault="001C4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7F4B" w14:textId="784D7ECD" w:rsidR="005F20ED" w:rsidRPr="00941BDE" w:rsidRDefault="005F20ED">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A325B8">
      <w:rPr>
        <w:rFonts w:ascii="Tahoma" w:hAnsi="Tahoma" w:cs="Tahoma"/>
        <w:bCs/>
        <w:noProof/>
        <w:sz w:val="18"/>
      </w:rPr>
      <w:t>2</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A325B8">
      <w:rPr>
        <w:rFonts w:ascii="Tahoma" w:hAnsi="Tahoma" w:cs="Tahoma"/>
        <w:bCs/>
        <w:noProof/>
        <w:sz w:val="18"/>
      </w:rPr>
      <w:t>50</w:t>
    </w:r>
    <w:r w:rsidRPr="00941BDE">
      <w:rPr>
        <w:rFonts w:ascii="Tahoma" w:hAnsi="Tahoma" w:cs="Tahoma"/>
        <w:bCs/>
        <w:sz w:val="18"/>
        <w:szCs w:val="24"/>
      </w:rPr>
      <w:fldChar w:fldCharType="end"/>
    </w:r>
  </w:p>
  <w:p w14:paraId="76E127CD" w14:textId="77777777" w:rsidR="005F20ED" w:rsidRPr="007653AE" w:rsidRDefault="005F20ED" w:rsidP="00DC663E">
    <w:pPr>
      <w:pStyle w:val="Noga"/>
      <w:tabs>
        <w:tab w:val="clear" w:pos="4536"/>
        <w:tab w:val="clear" w:pos="9072"/>
      </w:tabs>
      <w:ind w:right="-1276"/>
      <w:jc w:val="right"/>
      <w:rPr>
        <w:sz w:val="16"/>
        <w:szCs w:val="16"/>
      </w:rPr>
    </w:pPr>
  </w:p>
  <w:p w14:paraId="5B9C5D12" w14:textId="77777777" w:rsidR="00BA6310" w:rsidRDefault="00BA63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1FE1" w14:textId="77777777" w:rsidR="001A7003" w:rsidRPr="00CD2C73" w:rsidRDefault="001A7003" w:rsidP="001A7003">
    <w:pPr>
      <w:pStyle w:val="Noga"/>
      <w:tabs>
        <w:tab w:val="clear" w:pos="9072"/>
      </w:tabs>
      <w:jc w:val="right"/>
    </w:pPr>
    <w:r w:rsidRPr="005332C6">
      <w:rPr>
        <w:noProof/>
        <w:sz w:val="16"/>
        <w:szCs w:val="16"/>
        <w:lang w:eastAsia="sl-SI"/>
      </w:rPr>
      <w:drawing>
        <wp:inline distT="0" distB="0" distL="0" distR="0" wp14:anchorId="32A7A214" wp14:editId="64019A9A">
          <wp:extent cx="2430145" cy="783270"/>
          <wp:effectExtent l="0" t="0" r="825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30145" cy="783270"/>
                  </a:xfrm>
                  <a:prstGeom prst="rect">
                    <a:avLst/>
                  </a:prstGeom>
                </pic:spPr>
              </pic:pic>
            </a:graphicData>
          </a:graphic>
        </wp:inline>
      </w:drawing>
    </w:r>
  </w:p>
  <w:p w14:paraId="35932268" w14:textId="051F4FA3" w:rsidR="005F20ED" w:rsidRPr="001214A7" w:rsidRDefault="005F20ED" w:rsidP="001214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64834" w14:textId="77777777" w:rsidR="001C492D" w:rsidRDefault="001C492D">
      <w:pPr>
        <w:spacing w:after="0" w:line="240" w:lineRule="auto"/>
      </w:pPr>
      <w:r>
        <w:separator/>
      </w:r>
    </w:p>
  </w:footnote>
  <w:footnote w:type="continuationSeparator" w:id="0">
    <w:p w14:paraId="516C3D1E" w14:textId="77777777" w:rsidR="001C492D" w:rsidRDefault="001C492D">
      <w:pPr>
        <w:spacing w:after="0" w:line="240" w:lineRule="auto"/>
      </w:pPr>
      <w:r>
        <w:continuationSeparator/>
      </w:r>
    </w:p>
  </w:footnote>
  <w:footnote w:id="1">
    <w:p w14:paraId="402FFFAE" w14:textId="2BF547EC" w:rsidR="005F20ED" w:rsidRPr="00540EB2" w:rsidRDefault="005F20ED" w:rsidP="00540EB2">
      <w:pPr>
        <w:pStyle w:val="Sprotnaopomba-besedilo"/>
        <w:spacing w:after="0" w:line="240" w:lineRule="aut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r>
        <w:rPr>
          <w:rFonts w:ascii="Tahoma" w:hAnsi="Tahoma" w:cs="Tahoma"/>
          <w:sz w:val="14"/>
        </w:rPr>
        <w:t>.</w:t>
      </w:r>
    </w:p>
  </w:footnote>
  <w:footnote w:id="2">
    <w:p w14:paraId="6B74910D" w14:textId="3D45EB2A" w:rsidR="005F20ED" w:rsidRPr="00540EB2" w:rsidRDefault="005F20ED" w:rsidP="00540EB2">
      <w:pPr>
        <w:pStyle w:val="Sprotnaopomba-besedilo"/>
        <w:spacing w:after="0" w:line="240" w:lineRule="auto"/>
        <w:jc w:val="both"/>
        <w:rPr>
          <w:rFonts w:ascii="Tahoma" w:hAnsi="Tahoma" w:cs="Tahoma"/>
          <w:sz w:val="14"/>
        </w:rPr>
      </w:pPr>
      <w:r>
        <w:rPr>
          <w:rFonts w:ascii="Tahoma" w:eastAsia="Times New Roman" w:hAnsi="Tahoma" w:cs="Tahoma"/>
          <w:sz w:val="16"/>
          <w:vertAlign w:val="superscript"/>
          <w:lang w:eastAsia="sl-SI"/>
        </w:rPr>
        <w:t xml:space="preserve">2 </w:t>
      </w:r>
      <w:r w:rsidRPr="00C85CFC">
        <w:rPr>
          <w:rFonts w:ascii="Tahoma" w:hAnsi="Tahoma" w:cs="Tahoma"/>
          <w:sz w:val="14"/>
        </w:rPr>
        <w:t xml:space="preserve">Navedba elektronskega naslova in kontaktne telefonske številke v obrazcih s področja javnega </w:t>
      </w:r>
      <w:r>
        <w:rPr>
          <w:rFonts w:ascii="Tahoma" w:hAnsi="Tahoma" w:cs="Tahoma"/>
          <w:sz w:val="14"/>
        </w:rPr>
        <w:t xml:space="preserve">naročanja </w:t>
      </w:r>
      <w:r w:rsidRPr="00C85CFC">
        <w:rPr>
          <w:rFonts w:ascii="Tahoma" w:hAnsi="Tahoma" w:cs="Tahoma"/>
          <w:sz w:val="14"/>
        </w:rPr>
        <w:t xml:space="preserve">predstavlja obvezen podatek, ki se zahteva na podlagi Izvedbene Uredbe Komisije (EU) 2022/2303 z dne 24. novembra 2022 o spremembi Izvedbene uredbe (EU) 2019/1780 o standardnih obrazcih za objavo obvestil na področju javnega naročanja in tehnične rešitve, ki jo je pripravila Evropska komisija glede obveznosti polj v obrazcih.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7EF8C" w14:textId="20C2E264" w:rsidR="005F20ED" w:rsidRDefault="005F20ED" w:rsidP="00DC663E">
    <w:pPr>
      <w:pStyle w:val="Glava"/>
      <w:jc w:val="center"/>
    </w:pPr>
    <w:r w:rsidRPr="001C39D4">
      <w:rPr>
        <w:noProof/>
        <w:lang w:val="sl-SI" w:eastAsia="sl-SI"/>
      </w:rPr>
      <w:drawing>
        <wp:inline distT="0" distB="0" distL="0" distR="0" wp14:anchorId="32326FCA" wp14:editId="4CDFA739">
          <wp:extent cx="825500" cy="61341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F73D8B6" w14:textId="77777777" w:rsidR="005F20ED" w:rsidRDefault="005F20ED" w:rsidP="00DC663E">
    <w:pPr>
      <w:pStyle w:val="Glava"/>
      <w:jc w:val="center"/>
    </w:pPr>
  </w:p>
  <w:p w14:paraId="7EAAD498" w14:textId="77777777" w:rsidR="00BA6310" w:rsidRDefault="00BA63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407F" w14:textId="77777777" w:rsidR="005F20ED" w:rsidRDefault="005F20ED" w:rsidP="001214A7">
    <w:pPr>
      <w:pStyle w:val="Glava"/>
      <w:keepLines/>
      <w:widowControl w:val="0"/>
      <w:tabs>
        <w:tab w:val="clear" w:pos="4536"/>
        <w:tab w:val="center" w:pos="8080"/>
      </w:tabs>
      <w:ind w:right="-1134"/>
    </w:pPr>
    <w:r>
      <w:tab/>
    </w:r>
    <w:r>
      <w:rPr>
        <w:noProof/>
        <w:lang w:val="sl-SI" w:eastAsia="sl-SI"/>
      </w:rPr>
      <w:drawing>
        <wp:inline distT="0" distB="0" distL="0" distR="0" wp14:anchorId="5457F71E" wp14:editId="4DB00F77">
          <wp:extent cx="3438525" cy="1823085"/>
          <wp:effectExtent l="0" t="0" r="9525" b="571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DDA78FA" w14:textId="44768691" w:rsidR="005F20ED" w:rsidRPr="001214A7" w:rsidRDefault="005F20ED" w:rsidP="001214A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000403"/>
    <w:multiLevelType w:val="multilevel"/>
    <w:tmpl w:val="00000886"/>
    <w:lvl w:ilvl="0">
      <w:start w:val="1"/>
      <w:numFmt w:val="decimal"/>
      <w:lvlText w:val="%1."/>
      <w:lvlJc w:val="left"/>
      <w:pPr>
        <w:ind w:left="614" w:hanging="418"/>
      </w:pPr>
      <w:rPr>
        <w:rFonts w:ascii="Tahoma" w:hAnsi="Tahoma" w:cs="Tahoma"/>
        <w:b/>
        <w:bCs/>
        <w:spacing w:val="0"/>
        <w:w w:val="100"/>
        <w:sz w:val="22"/>
        <w:szCs w:val="22"/>
      </w:rPr>
    </w:lvl>
    <w:lvl w:ilvl="1">
      <w:start w:val="1"/>
      <w:numFmt w:val="decimal"/>
      <w:lvlText w:val="%1.%2."/>
      <w:lvlJc w:val="left"/>
      <w:pPr>
        <w:ind w:left="916" w:hanging="720"/>
      </w:pPr>
      <w:rPr>
        <w:rFonts w:ascii="Tahoma" w:hAnsi="Tahoma" w:cs="Tahoma"/>
        <w:b/>
        <w:bCs/>
        <w:spacing w:val="-2"/>
        <w:w w:val="100"/>
        <w:sz w:val="22"/>
        <w:szCs w:val="22"/>
      </w:rPr>
    </w:lvl>
    <w:lvl w:ilvl="2">
      <w:start w:val="1"/>
      <w:numFmt w:val="upperLetter"/>
      <w:lvlText w:val="%3."/>
      <w:lvlJc w:val="left"/>
      <w:pPr>
        <w:ind w:left="916" w:hanging="360"/>
      </w:pPr>
      <w:rPr>
        <w:rFonts w:ascii="Tahoma" w:hAnsi="Tahoma" w:cs="Tahoma"/>
        <w:b/>
        <w:bCs/>
        <w:w w:val="100"/>
        <w:sz w:val="22"/>
        <w:szCs w:val="22"/>
      </w:rPr>
    </w:lvl>
    <w:lvl w:ilvl="3">
      <w:numFmt w:val="bullet"/>
      <w:lvlText w:val="-"/>
      <w:lvlJc w:val="left"/>
      <w:pPr>
        <w:ind w:left="1636" w:hanging="360"/>
      </w:pPr>
      <w:rPr>
        <w:rFonts w:ascii="Tahoma" w:hAnsi="Tahoma" w:cs="Tahoma"/>
        <w:b w:val="0"/>
        <w:bCs w:val="0"/>
        <w:w w:val="100"/>
        <w:sz w:val="22"/>
        <w:szCs w:val="22"/>
      </w:rPr>
    </w:lvl>
    <w:lvl w:ilvl="4">
      <w:numFmt w:val="bullet"/>
      <w:lvlText w:val="•"/>
      <w:lvlJc w:val="left"/>
      <w:pPr>
        <w:ind w:left="920" w:hanging="360"/>
      </w:pPr>
    </w:lvl>
    <w:lvl w:ilvl="5">
      <w:numFmt w:val="bullet"/>
      <w:lvlText w:val="•"/>
      <w:lvlJc w:val="left"/>
      <w:pPr>
        <w:ind w:left="1640" w:hanging="360"/>
      </w:pPr>
    </w:lvl>
    <w:lvl w:ilvl="6">
      <w:numFmt w:val="bullet"/>
      <w:lvlText w:val="•"/>
      <w:lvlJc w:val="left"/>
      <w:pPr>
        <w:ind w:left="3301" w:hanging="360"/>
      </w:pPr>
    </w:lvl>
    <w:lvl w:ilvl="7">
      <w:numFmt w:val="bullet"/>
      <w:lvlText w:val="•"/>
      <w:lvlJc w:val="left"/>
      <w:pPr>
        <w:ind w:left="4962" w:hanging="360"/>
      </w:pPr>
    </w:lvl>
    <w:lvl w:ilvl="8">
      <w:numFmt w:val="bullet"/>
      <w:lvlText w:val="•"/>
      <w:lvlJc w:val="left"/>
      <w:pPr>
        <w:ind w:left="6623" w:hanging="360"/>
      </w:pPr>
    </w:lvl>
  </w:abstractNum>
  <w:abstractNum w:abstractNumId="12" w15:restartNumberingAfterBreak="0">
    <w:nsid w:val="00000404"/>
    <w:multiLevelType w:val="multilevel"/>
    <w:tmpl w:val="00000887"/>
    <w:lvl w:ilvl="0">
      <w:numFmt w:val="bullet"/>
      <w:lvlText w:val=""/>
      <w:lvlJc w:val="left"/>
      <w:pPr>
        <w:ind w:left="623" w:hanging="428"/>
      </w:pPr>
      <w:rPr>
        <w:rFonts w:ascii="Symbol" w:hAnsi="Symbol" w:cs="Symbol"/>
        <w:b w:val="0"/>
        <w:bCs w:val="0"/>
        <w:w w:val="100"/>
        <w:sz w:val="22"/>
        <w:szCs w:val="22"/>
      </w:rPr>
    </w:lvl>
    <w:lvl w:ilvl="1">
      <w:numFmt w:val="bullet"/>
      <w:lvlText w:val="•"/>
      <w:lvlJc w:val="left"/>
      <w:pPr>
        <w:ind w:left="1552" w:hanging="428"/>
      </w:pPr>
    </w:lvl>
    <w:lvl w:ilvl="2">
      <w:numFmt w:val="bullet"/>
      <w:lvlText w:val="•"/>
      <w:lvlJc w:val="left"/>
      <w:pPr>
        <w:ind w:left="2485" w:hanging="428"/>
      </w:pPr>
    </w:lvl>
    <w:lvl w:ilvl="3">
      <w:numFmt w:val="bullet"/>
      <w:lvlText w:val="•"/>
      <w:lvlJc w:val="left"/>
      <w:pPr>
        <w:ind w:left="3417" w:hanging="428"/>
      </w:pPr>
    </w:lvl>
    <w:lvl w:ilvl="4">
      <w:numFmt w:val="bullet"/>
      <w:lvlText w:val="•"/>
      <w:lvlJc w:val="left"/>
      <w:pPr>
        <w:ind w:left="4350" w:hanging="428"/>
      </w:pPr>
    </w:lvl>
    <w:lvl w:ilvl="5">
      <w:numFmt w:val="bullet"/>
      <w:lvlText w:val="•"/>
      <w:lvlJc w:val="left"/>
      <w:pPr>
        <w:ind w:left="5283" w:hanging="428"/>
      </w:pPr>
    </w:lvl>
    <w:lvl w:ilvl="6">
      <w:numFmt w:val="bullet"/>
      <w:lvlText w:val="•"/>
      <w:lvlJc w:val="left"/>
      <w:pPr>
        <w:ind w:left="6215" w:hanging="428"/>
      </w:pPr>
    </w:lvl>
    <w:lvl w:ilvl="7">
      <w:numFmt w:val="bullet"/>
      <w:lvlText w:val="•"/>
      <w:lvlJc w:val="left"/>
      <w:pPr>
        <w:ind w:left="7148" w:hanging="428"/>
      </w:pPr>
    </w:lvl>
    <w:lvl w:ilvl="8">
      <w:numFmt w:val="bullet"/>
      <w:lvlText w:val="•"/>
      <w:lvlJc w:val="left"/>
      <w:pPr>
        <w:ind w:left="8081" w:hanging="428"/>
      </w:pPr>
    </w:lvl>
  </w:abstractNum>
  <w:abstractNum w:abstractNumId="13" w15:restartNumberingAfterBreak="0">
    <w:nsid w:val="0000040E"/>
    <w:multiLevelType w:val="multilevel"/>
    <w:tmpl w:val="00000891"/>
    <w:lvl w:ilvl="0">
      <w:numFmt w:val="bullet"/>
      <w:lvlText w:val="-"/>
      <w:lvlJc w:val="left"/>
      <w:pPr>
        <w:ind w:left="556" w:hanging="360"/>
      </w:pPr>
      <w:rPr>
        <w:rFonts w:ascii="Tahoma" w:hAnsi="Tahoma" w:cs="Tahoma"/>
        <w:b w:val="0"/>
        <w:bCs w:val="0"/>
        <w:w w:val="100"/>
        <w:sz w:val="22"/>
        <w:szCs w:val="22"/>
      </w:rPr>
    </w:lvl>
    <w:lvl w:ilvl="1">
      <w:numFmt w:val="bullet"/>
      <w:lvlText w:val="o"/>
      <w:lvlJc w:val="left"/>
      <w:pPr>
        <w:ind w:left="916" w:hanging="360"/>
      </w:pPr>
      <w:rPr>
        <w:rFonts w:ascii="Courier New" w:hAnsi="Courier New" w:cs="Courier New"/>
        <w:b w:val="0"/>
        <w:bCs w:val="0"/>
        <w:w w:val="100"/>
        <w:sz w:val="22"/>
        <w:szCs w:val="22"/>
      </w:rPr>
    </w:lvl>
    <w:lvl w:ilvl="2">
      <w:numFmt w:val="bullet"/>
      <w:lvlText w:val="•"/>
      <w:lvlJc w:val="left"/>
      <w:pPr>
        <w:ind w:left="1922" w:hanging="360"/>
      </w:pPr>
    </w:lvl>
    <w:lvl w:ilvl="3">
      <w:numFmt w:val="bullet"/>
      <w:lvlText w:val="•"/>
      <w:lvlJc w:val="left"/>
      <w:pPr>
        <w:ind w:left="2925" w:hanging="360"/>
      </w:pPr>
    </w:lvl>
    <w:lvl w:ilvl="4">
      <w:numFmt w:val="bullet"/>
      <w:lvlText w:val="•"/>
      <w:lvlJc w:val="left"/>
      <w:pPr>
        <w:ind w:left="3928" w:hanging="360"/>
      </w:pPr>
    </w:lvl>
    <w:lvl w:ilvl="5">
      <w:numFmt w:val="bullet"/>
      <w:lvlText w:val="•"/>
      <w:lvlJc w:val="left"/>
      <w:pPr>
        <w:ind w:left="4931" w:hanging="360"/>
      </w:pPr>
    </w:lvl>
    <w:lvl w:ilvl="6">
      <w:numFmt w:val="bullet"/>
      <w:lvlText w:val="•"/>
      <w:lvlJc w:val="left"/>
      <w:pPr>
        <w:ind w:left="5934" w:hanging="360"/>
      </w:pPr>
    </w:lvl>
    <w:lvl w:ilvl="7">
      <w:numFmt w:val="bullet"/>
      <w:lvlText w:val="•"/>
      <w:lvlJc w:val="left"/>
      <w:pPr>
        <w:ind w:left="6937" w:hanging="360"/>
      </w:pPr>
    </w:lvl>
    <w:lvl w:ilvl="8">
      <w:numFmt w:val="bullet"/>
      <w:lvlText w:val="•"/>
      <w:lvlJc w:val="left"/>
      <w:pPr>
        <w:ind w:left="7940" w:hanging="360"/>
      </w:pPr>
    </w:lvl>
  </w:abstractNum>
  <w:abstractNum w:abstractNumId="14"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7"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2493248"/>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2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91455B8"/>
    <w:multiLevelType w:val="multilevel"/>
    <w:tmpl w:val="7D547EC6"/>
    <w:lvl w:ilvl="0">
      <w:numFmt w:val="bullet"/>
      <w:lvlText w:val="-"/>
      <w:lvlJc w:val="left"/>
      <w:pPr>
        <w:ind w:left="556" w:hanging="360"/>
      </w:pPr>
      <w:rPr>
        <w:rFonts w:ascii="Tahoma" w:hAnsi="Tahoma" w:cs="Tahoma"/>
        <w:b w:val="0"/>
        <w:bCs w:val="0"/>
        <w:w w:val="100"/>
        <w:sz w:val="22"/>
        <w:szCs w:val="22"/>
      </w:rPr>
    </w:lvl>
    <w:lvl w:ilvl="1">
      <w:start w:val="1"/>
      <w:numFmt w:val="decimal"/>
      <w:lvlText w:val="%2."/>
      <w:lvlJc w:val="left"/>
      <w:pPr>
        <w:ind w:left="916" w:hanging="360"/>
      </w:pPr>
      <w:rPr>
        <w:b w:val="0"/>
        <w:bCs w:val="0"/>
        <w:w w:val="100"/>
        <w:sz w:val="22"/>
        <w:szCs w:val="22"/>
      </w:rPr>
    </w:lvl>
    <w:lvl w:ilvl="2">
      <w:numFmt w:val="bullet"/>
      <w:lvlText w:val="•"/>
      <w:lvlJc w:val="left"/>
      <w:pPr>
        <w:ind w:left="1922" w:hanging="360"/>
      </w:pPr>
    </w:lvl>
    <w:lvl w:ilvl="3">
      <w:numFmt w:val="bullet"/>
      <w:lvlText w:val="•"/>
      <w:lvlJc w:val="left"/>
      <w:pPr>
        <w:ind w:left="2925" w:hanging="360"/>
      </w:pPr>
    </w:lvl>
    <w:lvl w:ilvl="4">
      <w:numFmt w:val="bullet"/>
      <w:lvlText w:val="•"/>
      <w:lvlJc w:val="left"/>
      <w:pPr>
        <w:ind w:left="3928" w:hanging="360"/>
      </w:pPr>
    </w:lvl>
    <w:lvl w:ilvl="5">
      <w:numFmt w:val="bullet"/>
      <w:lvlText w:val="•"/>
      <w:lvlJc w:val="left"/>
      <w:pPr>
        <w:ind w:left="4931" w:hanging="360"/>
      </w:pPr>
    </w:lvl>
    <w:lvl w:ilvl="6">
      <w:numFmt w:val="bullet"/>
      <w:lvlText w:val="•"/>
      <w:lvlJc w:val="left"/>
      <w:pPr>
        <w:ind w:left="5934" w:hanging="360"/>
      </w:pPr>
    </w:lvl>
    <w:lvl w:ilvl="7">
      <w:numFmt w:val="bullet"/>
      <w:lvlText w:val="•"/>
      <w:lvlJc w:val="left"/>
      <w:pPr>
        <w:ind w:left="6937" w:hanging="360"/>
      </w:pPr>
    </w:lvl>
    <w:lvl w:ilvl="8">
      <w:numFmt w:val="bullet"/>
      <w:lvlText w:val="•"/>
      <w:lvlJc w:val="left"/>
      <w:pPr>
        <w:ind w:left="7940" w:hanging="360"/>
      </w:pPr>
    </w:lvl>
  </w:abstractNum>
  <w:abstractNum w:abstractNumId="24" w15:restartNumberingAfterBreak="0">
    <w:nsid w:val="1AD93604"/>
    <w:multiLevelType w:val="multilevel"/>
    <w:tmpl w:val="BCACCB28"/>
    <w:lvl w:ilvl="0">
      <w:start w:val="2"/>
      <w:numFmt w:val="decimal"/>
      <w:lvlText w:val="%1."/>
      <w:lvlJc w:val="left"/>
      <w:pPr>
        <w:tabs>
          <w:tab w:val="num" w:pos="395"/>
        </w:tabs>
        <w:ind w:left="395" w:hanging="39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6" w15:restartNumberingAfterBreak="0">
    <w:nsid w:val="212E2732"/>
    <w:multiLevelType w:val="hybridMultilevel"/>
    <w:tmpl w:val="D092153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2" w15:restartNumberingAfterBreak="0">
    <w:nsid w:val="325E7823"/>
    <w:multiLevelType w:val="hybridMultilevel"/>
    <w:tmpl w:val="238062D6"/>
    <w:lvl w:ilvl="0" w:tplc="BB1C97F6">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3"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8" w15:restartNumberingAfterBreak="0">
    <w:nsid w:val="3DD71775"/>
    <w:multiLevelType w:val="hybridMultilevel"/>
    <w:tmpl w:val="4CA4A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0" w15:restartNumberingAfterBreak="0">
    <w:nsid w:val="45452F7B"/>
    <w:multiLevelType w:val="singleLevel"/>
    <w:tmpl w:val="70BEAB18"/>
    <w:lvl w:ilvl="0">
      <w:numFmt w:val="bullet"/>
      <w:lvlText w:val="-"/>
      <w:lvlJc w:val="left"/>
      <w:pPr>
        <w:tabs>
          <w:tab w:val="num" w:pos="360"/>
        </w:tabs>
        <w:ind w:left="360" w:hanging="360"/>
      </w:pPr>
      <w:rPr>
        <w:rFonts w:ascii="Times New Roman" w:hAnsi="Times New Roman" w:hint="default"/>
        <w:color w:val="auto"/>
      </w:rPr>
    </w:lvl>
  </w:abstractNum>
  <w:abstractNum w:abstractNumId="41"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BC96CD5"/>
    <w:multiLevelType w:val="multilevel"/>
    <w:tmpl w:val="41220098"/>
    <w:lvl w:ilvl="0">
      <w:start w:val="1"/>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40"/>
  </w:num>
  <w:num w:numId="4">
    <w:abstractNumId w:val="33"/>
  </w:num>
  <w:num w:numId="5">
    <w:abstractNumId w:val="16"/>
  </w:num>
  <w:num w:numId="6">
    <w:abstractNumId w:val="37"/>
  </w:num>
  <w:num w:numId="7">
    <w:abstractNumId w:val="39"/>
  </w:num>
  <w:num w:numId="8">
    <w:abstractNumId w:val="49"/>
  </w:num>
  <w:num w:numId="9">
    <w:abstractNumId w:val="28"/>
  </w:num>
  <w:num w:numId="10">
    <w:abstractNumId w:val="27"/>
  </w:num>
  <w:num w:numId="11">
    <w:abstractNumId w:val="36"/>
  </w:num>
  <w:num w:numId="12">
    <w:abstractNumId w:val="51"/>
  </w:num>
  <w:num w:numId="13">
    <w:abstractNumId w:val="31"/>
  </w:num>
  <w:num w:numId="14">
    <w:abstractNumId w:val="18"/>
  </w:num>
  <w:num w:numId="15">
    <w:abstractNumId w:val="47"/>
  </w:num>
  <w:num w:numId="16">
    <w:abstractNumId w:val="35"/>
  </w:num>
  <w:num w:numId="17">
    <w:abstractNumId w:val="34"/>
  </w:num>
  <w:num w:numId="18">
    <w:abstractNumId w:val="44"/>
  </w:num>
  <w:num w:numId="19">
    <w:abstractNumId w:val="14"/>
  </w:num>
  <w:num w:numId="20">
    <w:abstractNumId w:val="53"/>
  </w:num>
  <w:num w:numId="21">
    <w:abstractNumId w:val="29"/>
  </w:num>
  <w:num w:numId="22">
    <w:abstractNumId w:val="30"/>
  </w:num>
  <w:num w:numId="23">
    <w:abstractNumId w:val="19"/>
  </w:num>
  <w:num w:numId="24">
    <w:abstractNumId w:val="17"/>
  </w:num>
  <w:num w:numId="25">
    <w:abstractNumId w:val="50"/>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43"/>
  </w:num>
  <w:num w:numId="29">
    <w:abstractNumId w:val="42"/>
  </w:num>
  <w:num w:numId="30">
    <w:abstractNumId w:val="22"/>
  </w:num>
  <w:num w:numId="31">
    <w:abstractNumId w:val="41"/>
  </w:num>
  <w:num w:numId="32">
    <w:abstractNumId w:val="52"/>
  </w:num>
  <w:num w:numId="33">
    <w:abstractNumId w:val="54"/>
  </w:num>
  <w:num w:numId="34">
    <w:abstractNumId w:val="45"/>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15"/>
  </w:num>
  <w:num w:numId="38">
    <w:abstractNumId w:val="21"/>
  </w:num>
  <w:num w:numId="39">
    <w:abstractNumId w:val="38"/>
  </w:num>
  <w:num w:numId="40">
    <w:abstractNumId w:val="11"/>
  </w:num>
  <w:num w:numId="41">
    <w:abstractNumId w:val="32"/>
  </w:num>
  <w:num w:numId="42">
    <w:abstractNumId w:val="24"/>
  </w:num>
  <w:num w:numId="43">
    <w:abstractNumId w:val="48"/>
  </w:num>
  <w:num w:numId="44">
    <w:abstractNumId w:val="12"/>
  </w:num>
  <w:num w:numId="45">
    <w:abstractNumId w:val="13"/>
  </w:num>
  <w:num w:numId="46">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6E"/>
    <w:rsid w:val="00000D3E"/>
    <w:rsid w:val="00001D41"/>
    <w:rsid w:val="0000307B"/>
    <w:rsid w:val="00003874"/>
    <w:rsid w:val="000110B4"/>
    <w:rsid w:val="00011ACA"/>
    <w:rsid w:val="00011BD4"/>
    <w:rsid w:val="00012E85"/>
    <w:rsid w:val="00012F35"/>
    <w:rsid w:val="00015C6B"/>
    <w:rsid w:val="000169FB"/>
    <w:rsid w:val="0002202D"/>
    <w:rsid w:val="00025E04"/>
    <w:rsid w:val="00026C79"/>
    <w:rsid w:val="00027425"/>
    <w:rsid w:val="000301A8"/>
    <w:rsid w:val="00030806"/>
    <w:rsid w:val="000325FE"/>
    <w:rsid w:val="00032886"/>
    <w:rsid w:val="00033041"/>
    <w:rsid w:val="00034913"/>
    <w:rsid w:val="00036178"/>
    <w:rsid w:val="0003651E"/>
    <w:rsid w:val="00037456"/>
    <w:rsid w:val="0004026E"/>
    <w:rsid w:val="000405AE"/>
    <w:rsid w:val="000409F9"/>
    <w:rsid w:val="00040EA1"/>
    <w:rsid w:val="00041267"/>
    <w:rsid w:val="000427B7"/>
    <w:rsid w:val="00043491"/>
    <w:rsid w:val="00045181"/>
    <w:rsid w:val="0004661B"/>
    <w:rsid w:val="000468C5"/>
    <w:rsid w:val="00047BF9"/>
    <w:rsid w:val="00051427"/>
    <w:rsid w:val="000519CC"/>
    <w:rsid w:val="00053F8D"/>
    <w:rsid w:val="00054D7C"/>
    <w:rsid w:val="00054F82"/>
    <w:rsid w:val="00055081"/>
    <w:rsid w:val="00055B60"/>
    <w:rsid w:val="00056D49"/>
    <w:rsid w:val="000606EE"/>
    <w:rsid w:val="00060758"/>
    <w:rsid w:val="00061DD8"/>
    <w:rsid w:val="00061F2A"/>
    <w:rsid w:val="000624A3"/>
    <w:rsid w:val="000626B6"/>
    <w:rsid w:val="00062BF6"/>
    <w:rsid w:val="00062C40"/>
    <w:rsid w:val="000643B8"/>
    <w:rsid w:val="00065D29"/>
    <w:rsid w:val="00065F87"/>
    <w:rsid w:val="00066028"/>
    <w:rsid w:val="000706F8"/>
    <w:rsid w:val="0007092D"/>
    <w:rsid w:val="000715FC"/>
    <w:rsid w:val="00071D9C"/>
    <w:rsid w:val="00071EF8"/>
    <w:rsid w:val="0007215D"/>
    <w:rsid w:val="0007414C"/>
    <w:rsid w:val="00076B16"/>
    <w:rsid w:val="00076B2D"/>
    <w:rsid w:val="00080C37"/>
    <w:rsid w:val="00080F4D"/>
    <w:rsid w:val="000818D9"/>
    <w:rsid w:val="000822D9"/>
    <w:rsid w:val="000830F4"/>
    <w:rsid w:val="00084241"/>
    <w:rsid w:val="00084521"/>
    <w:rsid w:val="00084CD8"/>
    <w:rsid w:val="00085081"/>
    <w:rsid w:val="0008530F"/>
    <w:rsid w:val="000853F6"/>
    <w:rsid w:val="00085D7F"/>
    <w:rsid w:val="0008666F"/>
    <w:rsid w:val="00090D8E"/>
    <w:rsid w:val="00091C33"/>
    <w:rsid w:val="00093237"/>
    <w:rsid w:val="0009350A"/>
    <w:rsid w:val="0009432C"/>
    <w:rsid w:val="000A09DA"/>
    <w:rsid w:val="000A0B6E"/>
    <w:rsid w:val="000A1A52"/>
    <w:rsid w:val="000A289E"/>
    <w:rsid w:val="000A4340"/>
    <w:rsid w:val="000A470C"/>
    <w:rsid w:val="000A4719"/>
    <w:rsid w:val="000A5571"/>
    <w:rsid w:val="000A5859"/>
    <w:rsid w:val="000A7527"/>
    <w:rsid w:val="000A76A5"/>
    <w:rsid w:val="000A7734"/>
    <w:rsid w:val="000B0076"/>
    <w:rsid w:val="000B05AB"/>
    <w:rsid w:val="000B36D6"/>
    <w:rsid w:val="000B3D87"/>
    <w:rsid w:val="000B410B"/>
    <w:rsid w:val="000B475E"/>
    <w:rsid w:val="000B573F"/>
    <w:rsid w:val="000B5E17"/>
    <w:rsid w:val="000B64AD"/>
    <w:rsid w:val="000B6EA7"/>
    <w:rsid w:val="000B7B22"/>
    <w:rsid w:val="000C05BA"/>
    <w:rsid w:val="000C14A9"/>
    <w:rsid w:val="000C207C"/>
    <w:rsid w:val="000C24E5"/>
    <w:rsid w:val="000C259A"/>
    <w:rsid w:val="000C2D42"/>
    <w:rsid w:val="000C4B3B"/>
    <w:rsid w:val="000C515B"/>
    <w:rsid w:val="000C6064"/>
    <w:rsid w:val="000C65C1"/>
    <w:rsid w:val="000C7285"/>
    <w:rsid w:val="000C7E70"/>
    <w:rsid w:val="000D0EC4"/>
    <w:rsid w:val="000D211E"/>
    <w:rsid w:val="000D3FCA"/>
    <w:rsid w:val="000D514A"/>
    <w:rsid w:val="000D5956"/>
    <w:rsid w:val="000D602D"/>
    <w:rsid w:val="000D6B41"/>
    <w:rsid w:val="000D725A"/>
    <w:rsid w:val="000D7BB4"/>
    <w:rsid w:val="000D7EF1"/>
    <w:rsid w:val="000E06F6"/>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4F54"/>
    <w:rsid w:val="001053B2"/>
    <w:rsid w:val="00105549"/>
    <w:rsid w:val="001064C6"/>
    <w:rsid w:val="001071FB"/>
    <w:rsid w:val="00107928"/>
    <w:rsid w:val="00110988"/>
    <w:rsid w:val="00112ADF"/>
    <w:rsid w:val="00113D40"/>
    <w:rsid w:val="00115CF7"/>
    <w:rsid w:val="0011653E"/>
    <w:rsid w:val="001167F5"/>
    <w:rsid w:val="00116886"/>
    <w:rsid w:val="00117CFA"/>
    <w:rsid w:val="00117CFC"/>
    <w:rsid w:val="00117E44"/>
    <w:rsid w:val="001202BE"/>
    <w:rsid w:val="00120ADE"/>
    <w:rsid w:val="00120CE6"/>
    <w:rsid w:val="001214A7"/>
    <w:rsid w:val="00121561"/>
    <w:rsid w:val="00122843"/>
    <w:rsid w:val="00123166"/>
    <w:rsid w:val="00123198"/>
    <w:rsid w:val="0012360C"/>
    <w:rsid w:val="00123D0E"/>
    <w:rsid w:val="00123FD9"/>
    <w:rsid w:val="00124440"/>
    <w:rsid w:val="00125009"/>
    <w:rsid w:val="00125629"/>
    <w:rsid w:val="0012566C"/>
    <w:rsid w:val="00126B23"/>
    <w:rsid w:val="0012778F"/>
    <w:rsid w:val="00131438"/>
    <w:rsid w:val="00132836"/>
    <w:rsid w:val="001328C2"/>
    <w:rsid w:val="00132C7A"/>
    <w:rsid w:val="00132CC8"/>
    <w:rsid w:val="001336F0"/>
    <w:rsid w:val="00134B99"/>
    <w:rsid w:val="001353F6"/>
    <w:rsid w:val="00135691"/>
    <w:rsid w:val="001361EB"/>
    <w:rsid w:val="0014031A"/>
    <w:rsid w:val="00140742"/>
    <w:rsid w:val="00141133"/>
    <w:rsid w:val="001433AE"/>
    <w:rsid w:val="0014382B"/>
    <w:rsid w:val="00145549"/>
    <w:rsid w:val="00145606"/>
    <w:rsid w:val="00145BF9"/>
    <w:rsid w:val="00145E54"/>
    <w:rsid w:val="0014701C"/>
    <w:rsid w:val="0015023B"/>
    <w:rsid w:val="001510B7"/>
    <w:rsid w:val="00151406"/>
    <w:rsid w:val="00151BED"/>
    <w:rsid w:val="00152A23"/>
    <w:rsid w:val="00152E6D"/>
    <w:rsid w:val="00153814"/>
    <w:rsid w:val="00154F76"/>
    <w:rsid w:val="001553E9"/>
    <w:rsid w:val="001560F8"/>
    <w:rsid w:val="00157F81"/>
    <w:rsid w:val="001603DB"/>
    <w:rsid w:val="00160E92"/>
    <w:rsid w:val="001612CB"/>
    <w:rsid w:val="001615DF"/>
    <w:rsid w:val="0016162E"/>
    <w:rsid w:val="001627A2"/>
    <w:rsid w:val="00162A81"/>
    <w:rsid w:val="00162AB6"/>
    <w:rsid w:val="00162F83"/>
    <w:rsid w:val="001638EF"/>
    <w:rsid w:val="001638F7"/>
    <w:rsid w:val="00163B0D"/>
    <w:rsid w:val="00177539"/>
    <w:rsid w:val="0018044D"/>
    <w:rsid w:val="001821B2"/>
    <w:rsid w:val="00182A53"/>
    <w:rsid w:val="001843A8"/>
    <w:rsid w:val="001855CA"/>
    <w:rsid w:val="00185EAC"/>
    <w:rsid w:val="001876DE"/>
    <w:rsid w:val="001907C4"/>
    <w:rsid w:val="00191C1F"/>
    <w:rsid w:val="00192009"/>
    <w:rsid w:val="0019344D"/>
    <w:rsid w:val="00193660"/>
    <w:rsid w:val="00193998"/>
    <w:rsid w:val="00193F66"/>
    <w:rsid w:val="00194E23"/>
    <w:rsid w:val="00195CF8"/>
    <w:rsid w:val="00196005"/>
    <w:rsid w:val="00196FD5"/>
    <w:rsid w:val="00197468"/>
    <w:rsid w:val="001A0E44"/>
    <w:rsid w:val="001A1982"/>
    <w:rsid w:val="001A27AA"/>
    <w:rsid w:val="001A2E7A"/>
    <w:rsid w:val="001A3596"/>
    <w:rsid w:val="001A35AE"/>
    <w:rsid w:val="001A52AF"/>
    <w:rsid w:val="001A5A3E"/>
    <w:rsid w:val="001A5DCF"/>
    <w:rsid w:val="001A7003"/>
    <w:rsid w:val="001B08A7"/>
    <w:rsid w:val="001B09BF"/>
    <w:rsid w:val="001B4A8A"/>
    <w:rsid w:val="001B4E17"/>
    <w:rsid w:val="001B53FC"/>
    <w:rsid w:val="001B54E0"/>
    <w:rsid w:val="001B5B8F"/>
    <w:rsid w:val="001B5FFD"/>
    <w:rsid w:val="001B75B1"/>
    <w:rsid w:val="001B75E2"/>
    <w:rsid w:val="001C0E3D"/>
    <w:rsid w:val="001C10D1"/>
    <w:rsid w:val="001C224F"/>
    <w:rsid w:val="001C259E"/>
    <w:rsid w:val="001C2ADF"/>
    <w:rsid w:val="001C2E4D"/>
    <w:rsid w:val="001C3567"/>
    <w:rsid w:val="001C39D4"/>
    <w:rsid w:val="001C492D"/>
    <w:rsid w:val="001C4D1E"/>
    <w:rsid w:val="001C4D3E"/>
    <w:rsid w:val="001C4F37"/>
    <w:rsid w:val="001C54F3"/>
    <w:rsid w:val="001C5DBB"/>
    <w:rsid w:val="001C7D46"/>
    <w:rsid w:val="001D10A0"/>
    <w:rsid w:val="001D1324"/>
    <w:rsid w:val="001D4BD1"/>
    <w:rsid w:val="001D5A74"/>
    <w:rsid w:val="001D5C78"/>
    <w:rsid w:val="001D6804"/>
    <w:rsid w:val="001D694A"/>
    <w:rsid w:val="001D74D2"/>
    <w:rsid w:val="001E09CD"/>
    <w:rsid w:val="001E1D59"/>
    <w:rsid w:val="001E210C"/>
    <w:rsid w:val="001E2CF5"/>
    <w:rsid w:val="001E3193"/>
    <w:rsid w:val="001E3812"/>
    <w:rsid w:val="001E4093"/>
    <w:rsid w:val="001E4938"/>
    <w:rsid w:val="001E514A"/>
    <w:rsid w:val="001E51BC"/>
    <w:rsid w:val="001E6D4A"/>
    <w:rsid w:val="001E73D7"/>
    <w:rsid w:val="001E786E"/>
    <w:rsid w:val="001E7F1A"/>
    <w:rsid w:val="001F02AC"/>
    <w:rsid w:val="001F0847"/>
    <w:rsid w:val="001F1194"/>
    <w:rsid w:val="001F1A10"/>
    <w:rsid w:val="001F3979"/>
    <w:rsid w:val="001F4CE9"/>
    <w:rsid w:val="001F63FF"/>
    <w:rsid w:val="001F6769"/>
    <w:rsid w:val="001F7513"/>
    <w:rsid w:val="002012D2"/>
    <w:rsid w:val="00201739"/>
    <w:rsid w:val="00202D64"/>
    <w:rsid w:val="00203514"/>
    <w:rsid w:val="00206DC3"/>
    <w:rsid w:val="00206F86"/>
    <w:rsid w:val="00210654"/>
    <w:rsid w:val="00211E8C"/>
    <w:rsid w:val="002121A4"/>
    <w:rsid w:val="00212B1F"/>
    <w:rsid w:val="00214996"/>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2B5A"/>
    <w:rsid w:val="00233510"/>
    <w:rsid w:val="002349E0"/>
    <w:rsid w:val="00235B0D"/>
    <w:rsid w:val="0023618E"/>
    <w:rsid w:val="002374A9"/>
    <w:rsid w:val="002377D5"/>
    <w:rsid w:val="00240139"/>
    <w:rsid w:val="00240A70"/>
    <w:rsid w:val="00242355"/>
    <w:rsid w:val="002425CE"/>
    <w:rsid w:val="002450E4"/>
    <w:rsid w:val="002453F6"/>
    <w:rsid w:val="002464F9"/>
    <w:rsid w:val="00246FAC"/>
    <w:rsid w:val="00247704"/>
    <w:rsid w:val="00247BBC"/>
    <w:rsid w:val="002510C6"/>
    <w:rsid w:val="00251D44"/>
    <w:rsid w:val="002524DB"/>
    <w:rsid w:val="002527A3"/>
    <w:rsid w:val="00253463"/>
    <w:rsid w:val="00253AF5"/>
    <w:rsid w:val="00253AF9"/>
    <w:rsid w:val="00254D30"/>
    <w:rsid w:val="00254F2F"/>
    <w:rsid w:val="00256239"/>
    <w:rsid w:val="00256C1B"/>
    <w:rsid w:val="00256D66"/>
    <w:rsid w:val="00257563"/>
    <w:rsid w:val="00257C3E"/>
    <w:rsid w:val="00261519"/>
    <w:rsid w:val="002617FF"/>
    <w:rsid w:val="00261BDF"/>
    <w:rsid w:val="00262CD0"/>
    <w:rsid w:val="00263B6F"/>
    <w:rsid w:val="00263F41"/>
    <w:rsid w:val="00264106"/>
    <w:rsid w:val="00264D8B"/>
    <w:rsid w:val="002653E0"/>
    <w:rsid w:val="00266EE2"/>
    <w:rsid w:val="00267AD6"/>
    <w:rsid w:val="00270A93"/>
    <w:rsid w:val="00271639"/>
    <w:rsid w:val="002725B8"/>
    <w:rsid w:val="002731C9"/>
    <w:rsid w:val="0027498D"/>
    <w:rsid w:val="00280269"/>
    <w:rsid w:val="00280613"/>
    <w:rsid w:val="00280FAA"/>
    <w:rsid w:val="00281F26"/>
    <w:rsid w:val="0028268A"/>
    <w:rsid w:val="00282B0E"/>
    <w:rsid w:val="00282DD3"/>
    <w:rsid w:val="00283911"/>
    <w:rsid w:val="00283C25"/>
    <w:rsid w:val="00284A22"/>
    <w:rsid w:val="002853F7"/>
    <w:rsid w:val="00286013"/>
    <w:rsid w:val="00286B72"/>
    <w:rsid w:val="002874FF"/>
    <w:rsid w:val="00290214"/>
    <w:rsid w:val="0029026B"/>
    <w:rsid w:val="0029067A"/>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4EB"/>
    <w:rsid w:val="002B7C71"/>
    <w:rsid w:val="002C2235"/>
    <w:rsid w:val="002C25EB"/>
    <w:rsid w:val="002C39BE"/>
    <w:rsid w:val="002C53EB"/>
    <w:rsid w:val="002C68AD"/>
    <w:rsid w:val="002D1531"/>
    <w:rsid w:val="002D3595"/>
    <w:rsid w:val="002D35EF"/>
    <w:rsid w:val="002D411C"/>
    <w:rsid w:val="002D49BB"/>
    <w:rsid w:val="002D4C7D"/>
    <w:rsid w:val="002D523D"/>
    <w:rsid w:val="002D5454"/>
    <w:rsid w:val="002D55EE"/>
    <w:rsid w:val="002D5A7A"/>
    <w:rsid w:val="002D5AE6"/>
    <w:rsid w:val="002D5BD2"/>
    <w:rsid w:val="002D7E5E"/>
    <w:rsid w:val="002E00E6"/>
    <w:rsid w:val="002E01E8"/>
    <w:rsid w:val="002E0DB8"/>
    <w:rsid w:val="002E2540"/>
    <w:rsid w:val="002E2818"/>
    <w:rsid w:val="002E291E"/>
    <w:rsid w:val="002E34E4"/>
    <w:rsid w:val="002E35CB"/>
    <w:rsid w:val="002E35FC"/>
    <w:rsid w:val="002E3AFE"/>
    <w:rsid w:val="002E3BF9"/>
    <w:rsid w:val="002E4892"/>
    <w:rsid w:val="002E4C56"/>
    <w:rsid w:val="002E4D0D"/>
    <w:rsid w:val="002E554D"/>
    <w:rsid w:val="002E6C5D"/>
    <w:rsid w:val="002E77BA"/>
    <w:rsid w:val="002E7AEC"/>
    <w:rsid w:val="002F029A"/>
    <w:rsid w:val="002F2719"/>
    <w:rsid w:val="002F2792"/>
    <w:rsid w:val="002F283C"/>
    <w:rsid w:val="002F3F52"/>
    <w:rsid w:val="002F76CB"/>
    <w:rsid w:val="002F7968"/>
    <w:rsid w:val="002F7BED"/>
    <w:rsid w:val="00300B75"/>
    <w:rsid w:val="00302B08"/>
    <w:rsid w:val="00302C39"/>
    <w:rsid w:val="00302D6E"/>
    <w:rsid w:val="00303D00"/>
    <w:rsid w:val="003054B6"/>
    <w:rsid w:val="00305779"/>
    <w:rsid w:val="0030694C"/>
    <w:rsid w:val="003076B0"/>
    <w:rsid w:val="00310827"/>
    <w:rsid w:val="0031113C"/>
    <w:rsid w:val="003114CF"/>
    <w:rsid w:val="003115A5"/>
    <w:rsid w:val="00311BFE"/>
    <w:rsid w:val="00311FC7"/>
    <w:rsid w:val="0031353C"/>
    <w:rsid w:val="00313724"/>
    <w:rsid w:val="00313880"/>
    <w:rsid w:val="00313C14"/>
    <w:rsid w:val="00313D43"/>
    <w:rsid w:val="0031533B"/>
    <w:rsid w:val="003157B8"/>
    <w:rsid w:val="0031663C"/>
    <w:rsid w:val="00316F62"/>
    <w:rsid w:val="003176A0"/>
    <w:rsid w:val="00317711"/>
    <w:rsid w:val="0032007E"/>
    <w:rsid w:val="003207DC"/>
    <w:rsid w:val="003214AB"/>
    <w:rsid w:val="00321CB1"/>
    <w:rsid w:val="00322BDF"/>
    <w:rsid w:val="003233EE"/>
    <w:rsid w:val="00323D10"/>
    <w:rsid w:val="00324595"/>
    <w:rsid w:val="00324BB9"/>
    <w:rsid w:val="00325939"/>
    <w:rsid w:val="00325CAE"/>
    <w:rsid w:val="003279A0"/>
    <w:rsid w:val="003303BB"/>
    <w:rsid w:val="0033056E"/>
    <w:rsid w:val="00330C9A"/>
    <w:rsid w:val="00330D17"/>
    <w:rsid w:val="00330E5D"/>
    <w:rsid w:val="0033161E"/>
    <w:rsid w:val="00331724"/>
    <w:rsid w:val="00331AB7"/>
    <w:rsid w:val="00331C9E"/>
    <w:rsid w:val="003321E3"/>
    <w:rsid w:val="00333E85"/>
    <w:rsid w:val="00334DF5"/>
    <w:rsid w:val="00336BC4"/>
    <w:rsid w:val="00337958"/>
    <w:rsid w:val="00340629"/>
    <w:rsid w:val="00341B17"/>
    <w:rsid w:val="00342666"/>
    <w:rsid w:val="00342D2D"/>
    <w:rsid w:val="00344F6D"/>
    <w:rsid w:val="0034556E"/>
    <w:rsid w:val="00345668"/>
    <w:rsid w:val="003464B7"/>
    <w:rsid w:val="003464FB"/>
    <w:rsid w:val="00346C90"/>
    <w:rsid w:val="003502CE"/>
    <w:rsid w:val="003502EB"/>
    <w:rsid w:val="00350575"/>
    <w:rsid w:val="00351030"/>
    <w:rsid w:val="0035149E"/>
    <w:rsid w:val="00352B9B"/>
    <w:rsid w:val="00352C10"/>
    <w:rsid w:val="003539C1"/>
    <w:rsid w:val="00354117"/>
    <w:rsid w:val="00355ED2"/>
    <w:rsid w:val="003564CD"/>
    <w:rsid w:val="00356795"/>
    <w:rsid w:val="00356D58"/>
    <w:rsid w:val="00357F6C"/>
    <w:rsid w:val="00363BFF"/>
    <w:rsid w:val="003644AA"/>
    <w:rsid w:val="00366013"/>
    <w:rsid w:val="00366EFE"/>
    <w:rsid w:val="00371BFE"/>
    <w:rsid w:val="00372901"/>
    <w:rsid w:val="0037431A"/>
    <w:rsid w:val="00374D31"/>
    <w:rsid w:val="00374FCA"/>
    <w:rsid w:val="00375098"/>
    <w:rsid w:val="003754A9"/>
    <w:rsid w:val="003762B2"/>
    <w:rsid w:val="00376E57"/>
    <w:rsid w:val="00380604"/>
    <w:rsid w:val="003809B0"/>
    <w:rsid w:val="003812D7"/>
    <w:rsid w:val="003819DA"/>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223C"/>
    <w:rsid w:val="003B266E"/>
    <w:rsid w:val="003B3591"/>
    <w:rsid w:val="003B4B05"/>
    <w:rsid w:val="003B4DE3"/>
    <w:rsid w:val="003B67FD"/>
    <w:rsid w:val="003B7D0D"/>
    <w:rsid w:val="003C117D"/>
    <w:rsid w:val="003C1982"/>
    <w:rsid w:val="003C1A6D"/>
    <w:rsid w:val="003C2445"/>
    <w:rsid w:val="003C2AA0"/>
    <w:rsid w:val="003C2DC3"/>
    <w:rsid w:val="003C2E91"/>
    <w:rsid w:val="003C3C5C"/>
    <w:rsid w:val="003C5C62"/>
    <w:rsid w:val="003C5E1E"/>
    <w:rsid w:val="003C6015"/>
    <w:rsid w:val="003C6E00"/>
    <w:rsid w:val="003C7062"/>
    <w:rsid w:val="003C748B"/>
    <w:rsid w:val="003D0FD4"/>
    <w:rsid w:val="003D10FC"/>
    <w:rsid w:val="003D1309"/>
    <w:rsid w:val="003D1315"/>
    <w:rsid w:val="003D154C"/>
    <w:rsid w:val="003D1F45"/>
    <w:rsid w:val="003D2620"/>
    <w:rsid w:val="003D5725"/>
    <w:rsid w:val="003D5DDB"/>
    <w:rsid w:val="003D72C0"/>
    <w:rsid w:val="003E1F5E"/>
    <w:rsid w:val="003E2B6D"/>
    <w:rsid w:val="003E2BF0"/>
    <w:rsid w:val="003E37A6"/>
    <w:rsid w:val="003E4B56"/>
    <w:rsid w:val="003E4E4B"/>
    <w:rsid w:val="003E5E3E"/>
    <w:rsid w:val="003E721D"/>
    <w:rsid w:val="003F06E2"/>
    <w:rsid w:val="003F141A"/>
    <w:rsid w:val="003F1C8C"/>
    <w:rsid w:val="003F288C"/>
    <w:rsid w:val="003F4073"/>
    <w:rsid w:val="003F422D"/>
    <w:rsid w:val="003F5220"/>
    <w:rsid w:val="003F5CEF"/>
    <w:rsid w:val="003F71A7"/>
    <w:rsid w:val="003F79D9"/>
    <w:rsid w:val="003F7A00"/>
    <w:rsid w:val="0040171F"/>
    <w:rsid w:val="004026A1"/>
    <w:rsid w:val="00402AB3"/>
    <w:rsid w:val="00404169"/>
    <w:rsid w:val="00404DFA"/>
    <w:rsid w:val="00407463"/>
    <w:rsid w:val="00407A5C"/>
    <w:rsid w:val="004101BD"/>
    <w:rsid w:val="00411B7A"/>
    <w:rsid w:val="00412840"/>
    <w:rsid w:val="00413128"/>
    <w:rsid w:val="00415011"/>
    <w:rsid w:val="00415186"/>
    <w:rsid w:val="0041663A"/>
    <w:rsid w:val="0042066D"/>
    <w:rsid w:val="00420861"/>
    <w:rsid w:val="0042163B"/>
    <w:rsid w:val="00421A62"/>
    <w:rsid w:val="00421F2B"/>
    <w:rsid w:val="004237D4"/>
    <w:rsid w:val="00423B34"/>
    <w:rsid w:val="00424140"/>
    <w:rsid w:val="00424AD9"/>
    <w:rsid w:val="004307D8"/>
    <w:rsid w:val="0043133E"/>
    <w:rsid w:val="004315E4"/>
    <w:rsid w:val="00431903"/>
    <w:rsid w:val="00432552"/>
    <w:rsid w:val="00432A91"/>
    <w:rsid w:val="004331C4"/>
    <w:rsid w:val="00433346"/>
    <w:rsid w:val="00433BE0"/>
    <w:rsid w:val="00433D1C"/>
    <w:rsid w:val="0043524D"/>
    <w:rsid w:val="00435B3C"/>
    <w:rsid w:val="00435E7F"/>
    <w:rsid w:val="00436AC4"/>
    <w:rsid w:val="004371B7"/>
    <w:rsid w:val="00437CB4"/>
    <w:rsid w:val="004431F6"/>
    <w:rsid w:val="00443766"/>
    <w:rsid w:val="004454E3"/>
    <w:rsid w:val="0044578D"/>
    <w:rsid w:val="0045092F"/>
    <w:rsid w:val="00450A57"/>
    <w:rsid w:val="004522B7"/>
    <w:rsid w:val="0045415D"/>
    <w:rsid w:val="00454409"/>
    <w:rsid w:val="00454FC9"/>
    <w:rsid w:val="004556D9"/>
    <w:rsid w:val="00455B54"/>
    <w:rsid w:val="0046008D"/>
    <w:rsid w:val="00460DD8"/>
    <w:rsid w:val="0046224F"/>
    <w:rsid w:val="00463972"/>
    <w:rsid w:val="00464947"/>
    <w:rsid w:val="00464C10"/>
    <w:rsid w:val="004655DE"/>
    <w:rsid w:val="00465BC3"/>
    <w:rsid w:val="00467A6E"/>
    <w:rsid w:val="00471914"/>
    <w:rsid w:val="00471F47"/>
    <w:rsid w:val="00472E1A"/>
    <w:rsid w:val="004730D1"/>
    <w:rsid w:val="00474848"/>
    <w:rsid w:val="0047582D"/>
    <w:rsid w:val="0047590B"/>
    <w:rsid w:val="004807DE"/>
    <w:rsid w:val="00480F92"/>
    <w:rsid w:val="004830E5"/>
    <w:rsid w:val="00483378"/>
    <w:rsid w:val="00483C9E"/>
    <w:rsid w:val="0048449E"/>
    <w:rsid w:val="00484528"/>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1327"/>
    <w:rsid w:val="004A1349"/>
    <w:rsid w:val="004A1D75"/>
    <w:rsid w:val="004A2CAD"/>
    <w:rsid w:val="004A43D9"/>
    <w:rsid w:val="004A482D"/>
    <w:rsid w:val="004A4837"/>
    <w:rsid w:val="004A4C05"/>
    <w:rsid w:val="004A5F6C"/>
    <w:rsid w:val="004A6684"/>
    <w:rsid w:val="004A7E16"/>
    <w:rsid w:val="004B0BEC"/>
    <w:rsid w:val="004B5914"/>
    <w:rsid w:val="004B6278"/>
    <w:rsid w:val="004B636F"/>
    <w:rsid w:val="004B79D9"/>
    <w:rsid w:val="004B7DE4"/>
    <w:rsid w:val="004C1D2D"/>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593C"/>
    <w:rsid w:val="004D6372"/>
    <w:rsid w:val="004E0AA0"/>
    <w:rsid w:val="004E0E1B"/>
    <w:rsid w:val="004E0EB4"/>
    <w:rsid w:val="004E0F4A"/>
    <w:rsid w:val="004E1333"/>
    <w:rsid w:val="004E177E"/>
    <w:rsid w:val="004E1832"/>
    <w:rsid w:val="004E2904"/>
    <w:rsid w:val="004E4299"/>
    <w:rsid w:val="004E47CD"/>
    <w:rsid w:val="004E4B83"/>
    <w:rsid w:val="004E54F0"/>
    <w:rsid w:val="004E6323"/>
    <w:rsid w:val="004E66AB"/>
    <w:rsid w:val="004F094A"/>
    <w:rsid w:val="00501513"/>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DB8"/>
    <w:rsid w:val="00526E64"/>
    <w:rsid w:val="00527901"/>
    <w:rsid w:val="00530428"/>
    <w:rsid w:val="00530956"/>
    <w:rsid w:val="00530B17"/>
    <w:rsid w:val="00530EAC"/>
    <w:rsid w:val="00536798"/>
    <w:rsid w:val="00540EB2"/>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69E6"/>
    <w:rsid w:val="00566E3D"/>
    <w:rsid w:val="00566E61"/>
    <w:rsid w:val="005671CC"/>
    <w:rsid w:val="0056721D"/>
    <w:rsid w:val="00570326"/>
    <w:rsid w:val="005704AA"/>
    <w:rsid w:val="00570A4F"/>
    <w:rsid w:val="00571881"/>
    <w:rsid w:val="00571D70"/>
    <w:rsid w:val="00571F0F"/>
    <w:rsid w:val="005723C9"/>
    <w:rsid w:val="00572C0D"/>
    <w:rsid w:val="00573589"/>
    <w:rsid w:val="00576133"/>
    <w:rsid w:val="005774C9"/>
    <w:rsid w:val="005774F3"/>
    <w:rsid w:val="00580A2B"/>
    <w:rsid w:val="005819C7"/>
    <w:rsid w:val="00582E32"/>
    <w:rsid w:val="00582EEB"/>
    <w:rsid w:val="005834F6"/>
    <w:rsid w:val="005845D4"/>
    <w:rsid w:val="005858ED"/>
    <w:rsid w:val="00585B5C"/>
    <w:rsid w:val="00586868"/>
    <w:rsid w:val="005870F6"/>
    <w:rsid w:val="00587216"/>
    <w:rsid w:val="00587CC6"/>
    <w:rsid w:val="00591571"/>
    <w:rsid w:val="00592E64"/>
    <w:rsid w:val="005934F4"/>
    <w:rsid w:val="0059424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373"/>
    <w:rsid w:val="005B7828"/>
    <w:rsid w:val="005C093B"/>
    <w:rsid w:val="005C1143"/>
    <w:rsid w:val="005C1ADC"/>
    <w:rsid w:val="005C2893"/>
    <w:rsid w:val="005C2C36"/>
    <w:rsid w:val="005C2D93"/>
    <w:rsid w:val="005C331B"/>
    <w:rsid w:val="005C40C7"/>
    <w:rsid w:val="005C40FF"/>
    <w:rsid w:val="005C4CAC"/>
    <w:rsid w:val="005C52E2"/>
    <w:rsid w:val="005C567F"/>
    <w:rsid w:val="005C629C"/>
    <w:rsid w:val="005C65B2"/>
    <w:rsid w:val="005C75F1"/>
    <w:rsid w:val="005D0701"/>
    <w:rsid w:val="005D0C03"/>
    <w:rsid w:val="005D1438"/>
    <w:rsid w:val="005D3CFF"/>
    <w:rsid w:val="005D49D5"/>
    <w:rsid w:val="005D4B42"/>
    <w:rsid w:val="005D55B0"/>
    <w:rsid w:val="005D5703"/>
    <w:rsid w:val="005E0197"/>
    <w:rsid w:val="005E0F46"/>
    <w:rsid w:val="005E186B"/>
    <w:rsid w:val="005E2698"/>
    <w:rsid w:val="005E3812"/>
    <w:rsid w:val="005E51FD"/>
    <w:rsid w:val="005E538D"/>
    <w:rsid w:val="005E58BD"/>
    <w:rsid w:val="005E7011"/>
    <w:rsid w:val="005E70C7"/>
    <w:rsid w:val="005F044A"/>
    <w:rsid w:val="005F0808"/>
    <w:rsid w:val="005F1E31"/>
    <w:rsid w:val="005F20ED"/>
    <w:rsid w:val="005F4975"/>
    <w:rsid w:val="005F5078"/>
    <w:rsid w:val="005F52C4"/>
    <w:rsid w:val="005F627D"/>
    <w:rsid w:val="005F6CFF"/>
    <w:rsid w:val="006007C4"/>
    <w:rsid w:val="006013AD"/>
    <w:rsid w:val="006038C6"/>
    <w:rsid w:val="00603D80"/>
    <w:rsid w:val="00603F31"/>
    <w:rsid w:val="00603FFC"/>
    <w:rsid w:val="00604796"/>
    <w:rsid w:val="006073AD"/>
    <w:rsid w:val="00607936"/>
    <w:rsid w:val="00611B31"/>
    <w:rsid w:val="00612CA1"/>
    <w:rsid w:val="0061318C"/>
    <w:rsid w:val="00614F5C"/>
    <w:rsid w:val="006166CB"/>
    <w:rsid w:val="00616C1E"/>
    <w:rsid w:val="00616CA8"/>
    <w:rsid w:val="00616CD2"/>
    <w:rsid w:val="00616EC3"/>
    <w:rsid w:val="00616F76"/>
    <w:rsid w:val="006175B5"/>
    <w:rsid w:val="00617E96"/>
    <w:rsid w:val="006202A6"/>
    <w:rsid w:val="006217AD"/>
    <w:rsid w:val="00624BF2"/>
    <w:rsid w:val="00631174"/>
    <w:rsid w:val="006319ED"/>
    <w:rsid w:val="00631C31"/>
    <w:rsid w:val="00632B7A"/>
    <w:rsid w:val="00633E10"/>
    <w:rsid w:val="006347A5"/>
    <w:rsid w:val="00634C3B"/>
    <w:rsid w:val="00635252"/>
    <w:rsid w:val="00635D8C"/>
    <w:rsid w:val="0063650E"/>
    <w:rsid w:val="00636A4B"/>
    <w:rsid w:val="00636BAD"/>
    <w:rsid w:val="00637111"/>
    <w:rsid w:val="00637B5F"/>
    <w:rsid w:val="00640A83"/>
    <w:rsid w:val="006413B1"/>
    <w:rsid w:val="00641D2E"/>
    <w:rsid w:val="00641DAE"/>
    <w:rsid w:val="00643CFE"/>
    <w:rsid w:val="006447A7"/>
    <w:rsid w:val="00645C65"/>
    <w:rsid w:val="006462D9"/>
    <w:rsid w:val="0064676D"/>
    <w:rsid w:val="00646A82"/>
    <w:rsid w:val="00650137"/>
    <w:rsid w:val="00650285"/>
    <w:rsid w:val="006506BC"/>
    <w:rsid w:val="0065086C"/>
    <w:rsid w:val="00651AB2"/>
    <w:rsid w:val="00651B78"/>
    <w:rsid w:val="00654F1B"/>
    <w:rsid w:val="006563E4"/>
    <w:rsid w:val="006566CF"/>
    <w:rsid w:val="00656B24"/>
    <w:rsid w:val="00656E6C"/>
    <w:rsid w:val="00657475"/>
    <w:rsid w:val="0066071D"/>
    <w:rsid w:val="00661373"/>
    <w:rsid w:val="00661583"/>
    <w:rsid w:val="006625DD"/>
    <w:rsid w:val="006626FC"/>
    <w:rsid w:val="00662987"/>
    <w:rsid w:val="00662E15"/>
    <w:rsid w:val="006635C9"/>
    <w:rsid w:val="006636BC"/>
    <w:rsid w:val="00664114"/>
    <w:rsid w:val="0066432A"/>
    <w:rsid w:val="006646EB"/>
    <w:rsid w:val="00665A8F"/>
    <w:rsid w:val="00666E7E"/>
    <w:rsid w:val="0066783C"/>
    <w:rsid w:val="00667C7D"/>
    <w:rsid w:val="00674EB1"/>
    <w:rsid w:val="00674F06"/>
    <w:rsid w:val="006800FD"/>
    <w:rsid w:val="00680409"/>
    <w:rsid w:val="00681AA7"/>
    <w:rsid w:val="00681DC2"/>
    <w:rsid w:val="00681FE6"/>
    <w:rsid w:val="00682DBD"/>
    <w:rsid w:val="00683216"/>
    <w:rsid w:val="00683C5B"/>
    <w:rsid w:val="006848DF"/>
    <w:rsid w:val="00685115"/>
    <w:rsid w:val="0068748F"/>
    <w:rsid w:val="006912E7"/>
    <w:rsid w:val="00691A15"/>
    <w:rsid w:val="00691F13"/>
    <w:rsid w:val="006924AE"/>
    <w:rsid w:val="006934CF"/>
    <w:rsid w:val="00693520"/>
    <w:rsid w:val="00693F7C"/>
    <w:rsid w:val="00694445"/>
    <w:rsid w:val="006944CA"/>
    <w:rsid w:val="0069604C"/>
    <w:rsid w:val="0069634D"/>
    <w:rsid w:val="006966BF"/>
    <w:rsid w:val="00696D9B"/>
    <w:rsid w:val="006972D4"/>
    <w:rsid w:val="006979F0"/>
    <w:rsid w:val="00697A57"/>
    <w:rsid w:val="006A00BE"/>
    <w:rsid w:val="006A05CC"/>
    <w:rsid w:val="006A069D"/>
    <w:rsid w:val="006A12FE"/>
    <w:rsid w:val="006A2547"/>
    <w:rsid w:val="006A2565"/>
    <w:rsid w:val="006A25A3"/>
    <w:rsid w:val="006A282C"/>
    <w:rsid w:val="006A63CE"/>
    <w:rsid w:val="006B01BB"/>
    <w:rsid w:val="006B0C08"/>
    <w:rsid w:val="006B237B"/>
    <w:rsid w:val="006B23D1"/>
    <w:rsid w:val="006B398A"/>
    <w:rsid w:val="006B4472"/>
    <w:rsid w:val="006B6C14"/>
    <w:rsid w:val="006B6E8A"/>
    <w:rsid w:val="006B70D4"/>
    <w:rsid w:val="006B725E"/>
    <w:rsid w:val="006C19CE"/>
    <w:rsid w:val="006C2BE7"/>
    <w:rsid w:val="006C2CEA"/>
    <w:rsid w:val="006C6EE9"/>
    <w:rsid w:val="006C7032"/>
    <w:rsid w:val="006C73F7"/>
    <w:rsid w:val="006D0E31"/>
    <w:rsid w:val="006D11B5"/>
    <w:rsid w:val="006D1FD6"/>
    <w:rsid w:val="006D23F7"/>
    <w:rsid w:val="006D257A"/>
    <w:rsid w:val="006D3013"/>
    <w:rsid w:val="006D3702"/>
    <w:rsid w:val="006D371B"/>
    <w:rsid w:val="006D3F46"/>
    <w:rsid w:val="006D414A"/>
    <w:rsid w:val="006D542C"/>
    <w:rsid w:val="006D62CE"/>
    <w:rsid w:val="006D6A20"/>
    <w:rsid w:val="006D7284"/>
    <w:rsid w:val="006D7B84"/>
    <w:rsid w:val="006D7EBF"/>
    <w:rsid w:val="006E20ED"/>
    <w:rsid w:val="006E3429"/>
    <w:rsid w:val="006E365A"/>
    <w:rsid w:val="006E37E6"/>
    <w:rsid w:val="006E51E4"/>
    <w:rsid w:val="006E5F83"/>
    <w:rsid w:val="006E7463"/>
    <w:rsid w:val="006F00B2"/>
    <w:rsid w:val="006F2810"/>
    <w:rsid w:val="006F29CD"/>
    <w:rsid w:val="006F3001"/>
    <w:rsid w:val="006F3D65"/>
    <w:rsid w:val="006F4AC4"/>
    <w:rsid w:val="006F538E"/>
    <w:rsid w:val="006F5946"/>
    <w:rsid w:val="006F692C"/>
    <w:rsid w:val="006F7060"/>
    <w:rsid w:val="007025A3"/>
    <w:rsid w:val="00703916"/>
    <w:rsid w:val="00703CA3"/>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4EAC"/>
    <w:rsid w:val="0072506C"/>
    <w:rsid w:val="00726AEB"/>
    <w:rsid w:val="00726DD9"/>
    <w:rsid w:val="007306B1"/>
    <w:rsid w:val="00730E45"/>
    <w:rsid w:val="00731382"/>
    <w:rsid w:val="00732EA3"/>
    <w:rsid w:val="00732F7B"/>
    <w:rsid w:val="0073382E"/>
    <w:rsid w:val="00734526"/>
    <w:rsid w:val="00734795"/>
    <w:rsid w:val="00734F01"/>
    <w:rsid w:val="00735852"/>
    <w:rsid w:val="00735B17"/>
    <w:rsid w:val="00735CD7"/>
    <w:rsid w:val="00736A97"/>
    <w:rsid w:val="0073708C"/>
    <w:rsid w:val="0074043F"/>
    <w:rsid w:val="0074256E"/>
    <w:rsid w:val="00743DD9"/>
    <w:rsid w:val="007451D1"/>
    <w:rsid w:val="00745AF7"/>
    <w:rsid w:val="00746419"/>
    <w:rsid w:val="0074730A"/>
    <w:rsid w:val="0074746C"/>
    <w:rsid w:val="00750AA0"/>
    <w:rsid w:val="00751EED"/>
    <w:rsid w:val="00752E4F"/>
    <w:rsid w:val="007530D8"/>
    <w:rsid w:val="0075322D"/>
    <w:rsid w:val="00753522"/>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3D6E"/>
    <w:rsid w:val="00773D86"/>
    <w:rsid w:val="00776025"/>
    <w:rsid w:val="00776434"/>
    <w:rsid w:val="0077701C"/>
    <w:rsid w:val="00777EAD"/>
    <w:rsid w:val="00780D4F"/>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29C5"/>
    <w:rsid w:val="007B2B4E"/>
    <w:rsid w:val="007B3F5D"/>
    <w:rsid w:val="007B4710"/>
    <w:rsid w:val="007B6477"/>
    <w:rsid w:val="007B7C70"/>
    <w:rsid w:val="007C1EA7"/>
    <w:rsid w:val="007C2FB3"/>
    <w:rsid w:val="007C3F91"/>
    <w:rsid w:val="007C4200"/>
    <w:rsid w:val="007C4849"/>
    <w:rsid w:val="007C53BC"/>
    <w:rsid w:val="007C6256"/>
    <w:rsid w:val="007C663C"/>
    <w:rsid w:val="007C6BE1"/>
    <w:rsid w:val="007C7AE8"/>
    <w:rsid w:val="007D1425"/>
    <w:rsid w:val="007D1A92"/>
    <w:rsid w:val="007D25D3"/>
    <w:rsid w:val="007D267B"/>
    <w:rsid w:val="007D26AC"/>
    <w:rsid w:val="007D2E80"/>
    <w:rsid w:val="007D36EE"/>
    <w:rsid w:val="007D4689"/>
    <w:rsid w:val="007D5F6B"/>
    <w:rsid w:val="007D646B"/>
    <w:rsid w:val="007D6C6B"/>
    <w:rsid w:val="007E144E"/>
    <w:rsid w:val="007E3E41"/>
    <w:rsid w:val="007E442F"/>
    <w:rsid w:val="007E4B02"/>
    <w:rsid w:val="007E4C80"/>
    <w:rsid w:val="007E5940"/>
    <w:rsid w:val="007E69EE"/>
    <w:rsid w:val="007E7206"/>
    <w:rsid w:val="007F14EE"/>
    <w:rsid w:val="007F2846"/>
    <w:rsid w:val="007F3E52"/>
    <w:rsid w:val="007F4D96"/>
    <w:rsid w:val="007F6658"/>
    <w:rsid w:val="007F6AD2"/>
    <w:rsid w:val="007F736D"/>
    <w:rsid w:val="00801DA4"/>
    <w:rsid w:val="00802817"/>
    <w:rsid w:val="00803CB7"/>
    <w:rsid w:val="008046E2"/>
    <w:rsid w:val="00804920"/>
    <w:rsid w:val="008053AB"/>
    <w:rsid w:val="00810D99"/>
    <w:rsid w:val="00811B33"/>
    <w:rsid w:val="0081247E"/>
    <w:rsid w:val="00812DA3"/>
    <w:rsid w:val="00813006"/>
    <w:rsid w:val="008130D8"/>
    <w:rsid w:val="0081392A"/>
    <w:rsid w:val="0081542F"/>
    <w:rsid w:val="0081554E"/>
    <w:rsid w:val="00815778"/>
    <w:rsid w:val="00815D4A"/>
    <w:rsid w:val="00815E60"/>
    <w:rsid w:val="00817BB4"/>
    <w:rsid w:val="008218B2"/>
    <w:rsid w:val="00821F99"/>
    <w:rsid w:val="008220E2"/>
    <w:rsid w:val="008226EE"/>
    <w:rsid w:val="00822D27"/>
    <w:rsid w:val="0082586A"/>
    <w:rsid w:val="00825F0A"/>
    <w:rsid w:val="0082618D"/>
    <w:rsid w:val="008268E2"/>
    <w:rsid w:val="00831138"/>
    <w:rsid w:val="008317EB"/>
    <w:rsid w:val="008318F6"/>
    <w:rsid w:val="00832488"/>
    <w:rsid w:val="00832C80"/>
    <w:rsid w:val="008336AB"/>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600"/>
    <w:rsid w:val="00857C75"/>
    <w:rsid w:val="00857FBC"/>
    <w:rsid w:val="00860D1D"/>
    <w:rsid w:val="008627A1"/>
    <w:rsid w:val="00863BC9"/>
    <w:rsid w:val="008642AF"/>
    <w:rsid w:val="0086480A"/>
    <w:rsid w:val="008650EF"/>
    <w:rsid w:val="0086520E"/>
    <w:rsid w:val="00865CB8"/>
    <w:rsid w:val="00865D74"/>
    <w:rsid w:val="00866A2A"/>
    <w:rsid w:val="008677E2"/>
    <w:rsid w:val="008706F0"/>
    <w:rsid w:val="00872AE0"/>
    <w:rsid w:val="008731FF"/>
    <w:rsid w:val="00874D49"/>
    <w:rsid w:val="00875856"/>
    <w:rsid w:val="00876F4C"/>
    <w:rsid w:val="008812C6"/>
    <w:rsid w:val="00881C44"/>
    <w:rsid w:val="0088294B"/>
    <w:rsid w:val="0088708E"/>
    <w:rsid w:val="00887679"/>
    <w:rsid w:val="008902E7"/>
    <w:rsid w:val="00891C5E"/>
    <w:rsid w:val="00891D69"/>
    <w:rsid w:val="00892AF6"/>
    <w:rsid w:val="0089420A"/>
    <w:rsid w:val="008A00C3"/>
    <w:rsid w:val="008A034B"/>
    <w:rsid w:val="008A04DD"/>
    <w:rsid w:val="008A082B"/>
    <w:rsid w:val="008A0DE1"/>
    <w:rsid w:val="008A282F"/>
    <w:rsid w:val="008A2E30"/>
    <w:rsid w:val="008A401F"/>
    <w:rsid w:val="008A4A0B"/>
    <w:rsid w:val="008A512F"/>
    <w:rsid w:val="008A551D"/>
    <w:rsid w:val="008A5806"/>
    <w:rsid w:val="008A5981"/>
    <w:rsid w:val="008A5AF8"/>
    <w:rsid w:val="008A64AB"/>
    <w:rsid w:val="008A6CF0"/>
    <w:rsid w:val="008B015F"/>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462E"/>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5446"/>
    <w:rsid w:val="008E64F0"/>
    <w:rsid w:val="008E6E93"/>
    <w:rsid w:val="008E7882"/>
    <w:rsid w:val="008E79A0"/>
    <w:rsid w:val="008E7D87"/>
    <w:rsid w:val="008F0A66"/>
    <w:rsid w:val="008F2031"/>
    <w:rsid w:val="008F28B7"/>
    <w:rsid w:val="008F3C17"/>
    <w:rsid w:val="008F4EFB"/>
    <w:rsid w:val="008F56D2"/>
    <w:rsid w:val="008F6479"/>
    <w:rsid w:val="008F6DAA"/>
    <w:rsid w:val="008F6F3A"/>
    <w:rsid w:val="008F74E8"/>
    <w:rsid w:val="00900591"/>
    <w:rsid w:val="00901A5F"/>
    <w:rsid w:val="009027F3"/>
    <w:rsid w:val="009034E7"/>
    <w:rsid w:val="00903BAC"/>
    <w:rsid w:val="00904923"/>
    <w:rsid w:val="00905520"/>
    <w:rsid w:val="00906160"/>
    <w:rsid w:val="00907769"/>
    <w:rsid w:val="00910AE7"/>
    <w:rsid w:val="009162E6"/>
    <w:rsid w:val="00917933"/>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021"/>
    <w:rsid w:val="00933667"/>
    <w:rsid w:val="00935D88"/>
    <w:rsid w:val="00936052"/>
    <w:rsid w:val="00936D5B"/>
    <w:rsid w:val="00936F4C"/>
    <w:rsid w:val="0093704E"/>
    <w:rsid w:val="009379AE"/>
    <w:rsid w:val="0094070A"/>
    <w:rsid w:val="009418B1"/>
    <w:rsid w:val="00941BAF"/>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52AD"/>
    <w:rsid w:val="009553B5"/>
    <w:rsid w:val="009559C3"/>
    <w:rsid w:val="00956EF0"/>
    <w:rsid w:val="0095751B"/>
    <w:rsid w:val="009607F5"/>
    <w:rsid w:val="009641AD"/>
    <w:rsid w:val="00965136"/>
    <w:rsid w:val="009654DB"/>
    <w:rsid w:val="00965A1C"/>
    <w:rsid w:val="00966071"/>
    <w:rsid w:val="00966E39"/>
    <w:rsid w:val="009671DA"/>
    <w:rsid w:val="00970EA1"/>
    <w:rsid w:val="009711FB"/>
    <w:rsid w:val="009733EC"/>
    <w:rsid w:val="009737B9"/>
    <w:rsid w:val="00975894"/>
    <w:rsid w:val="00976921"/>
    <w:rsid w:val="00977686"/>
    <w:rsid w:val="0098011C"/>
    <w:rsid w:val="00982AFF"/>
    <w:rsid w:val="009867A2"/>
    <w:rsid w:val="00986BFD"/>
    <w:rsid w:val="00987584"/>
    <w:rsid w:val="00987C2E"/>
    <w:rsid w:val="0099005B"/>
    <w:rsid w:val="00994110"/>
    <w:rsid w:val="00994446"/>
    <w:rsid w:val="009956B2"/>
    <w:rsid w:val="00996C07"/>
    <w:rsid w:val="009A053E"/>
    <w:rsid w:val="009A2A2C"/>
    <w:rsid w:val="009A3BDC"/>
    <w:rsid w:val="009A51E7"/>
    <w:rsid w:val="009A69AE"/>
    <w:rsid w:val="009A7776"/>
    <w:rsid w:val="009B04A3"/>
    <w:rsid w:val="009B12E8"/>
    <w:rsid w:val="009B20A4"/>
    <w:rsid w:val="009B3858"/>
    <w:rsid w:val="009B3D2F"/>
    <w:rsid w:val="009B3DCD"/>
    <w:rsid w:val="009B4FEF"/>
    <w:rsid w:val="009B5B1E"/>
    <w:rsid w:val="009B5FE5"/>
    <w:rsid w:val="009B6BB4"/>
    <w:rsid w:val="009B75CB"/>
    <w:rsid w:val="009B77F0"/>
    <w:rsid w:val="009C014E"/>
    <w:rsid w:val="009C0BC1"/>
    <w:rsid w:val="009C179A"/>
    <w:rsid w:val="009C1CAA"/>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8B0"/>
    <w:rsid w:val="009E4AC0"/>
    <w:rsid w:val="009E526E"/>
    <w:rsid w:val="009E5BE5"/>
    <w:rsid w:val="009E5D73"/>
    <w:rsid w:val="009E6258"/>
    <w:rsid w:val="009F10F5"/>
    <w:rsid w:val="009F177E"/>
    <w:rsid w:val="009F1867"/>
    <w:rsid w:val="009F1A75"/>
    <w:rsid w:val="009F2EBB"/>
    <w:rsid w:val="009F3F32"/>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673D"/>
    <w:rsid w:val="00A16F37"/>
    <w:rsid w:val="00A204ED"/>
    <w:rsid w:val="00A208C1"/>
    <w:rsid w:val="00A20A08"/>
    <w:rsid w:val="00A2328D"/>
    <w:rsid w:val="00A23518"/>
    <w:rsid w:val="00A25563"/>
    <w:rsid w:val="00A26A12"/>
    <w:rsid w:val="00A27B7E"/>
    <w:rsid w:val="00A30965"/>
    <w:rsid w:val="00A30AFB"/>
    <w:rsid w:val="00A30DA3"/>
    <w:rsid w:val="00A31093"/>
    <w:rsid w:val="00A315BD"/>
    <w:rsid w:val="00A325B8"/>
    <w:rsid w:val="00A32E65"/>
    <w:rsid w:val="00A33CA5"/>
    <w:rsid w:val="00A34949"/>
    <w:rsid w:val="00A35CF9"/>
    <w:rsid w:val="00A37247"/>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549C"/>
    <w:rsid w:val="00A56A8A"/>
    <w:rsid w:val="00A60365"/>
    <w:rsid w:val="00A635A7"/>
    <w:rsid w:val="00A6516F"/>
    <w:rsid w:val="00A65695"/>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8728C"/>
    <w:rsid w:val="00A90351"/>
    <w:rsid w:val="00A90C63"/>
    <w:rsid w:val="00A92393"/>
    <w:rsid w:val="00A923FD"/>
    <w:rsid w:val="00A9443F"/>
    <w:rsid w:val="00A94EC9"/>
    <w:rsid w:val="00A95D52"/>
    <w:rsid w:val="00A96A00"/>
    <w:rsid w:val="00A97539"/>
    <w:rsid w:val="00A97791"/>
    <w:rsid w:val="00AA032F"/>
    <w:rsid w:val="00AA3150"/>
    <w:rsid w:val="00AA3B54"/>
    <w:rsid w:val="00AA4EC1"/>
    <w:rsid w:val="00AA5F30"/>
    <w:rsid w:val="00AA7E31"/>
    <w:rsid w:val="00AB0256"/>
    <w:rsid w:val="00AB0A36"/>
    <w:rsid w:val="00AB1539"/>
    <w:rsid w:val="00AB15DD"/>
    <w:rsid w:val="00AC126F"/>
    <w:rsid w:val="00AC15C4"/>
    <w:rsid w:val="00AC203A"/>
    <w:rsid w:val="00AC38C4"/>
    <w:rsid w:val="00AC409E"/>
    <w:rsid w:val="00AC415E"/>
    <w:rsid w:val="00AC468A"/>
    <w:rsid w:val="00AC46CF"/>
    <w:rsid w:val="00AC566E"/>
    <w:rsid w:val="00AC5DDC"/>
    <w:rsid w:val="00AC6BF1"/>
    <w:rsid w:val="00AC7457"/>
    <w:rsid w:val="00AD2134"/>
    <w:rsid w:val="00AD28D7"/>
    <w:rsid w:val="00AD2A1B"/>
    <w:rsid w:val="00AD2BD9"/>
    <w:rsid w:val="00AD2D3B"/>
    <w:rsid w:val="00AD36E7"/>
    <w:rsid w:val="00AD37DB"/>
    <w:rsid w:val="00AD3A4E"/>
    <w:rsid w:val="00AD45E9"/>
    <w:rsid w:val="00AD681C"/>
    <w:rsid w:val="00AD686D"/>
    <w:rsid w:val="00AD6AC5"/>
    <w:rsid w:val="00AD7AF9"/>
    <w:rsid w:val="00AD7B5C"/>
    <w:rsid w:val="00AE1CE7"/>
    <w:rsid w:val="00AE2066"/>
    <w:rsid w:val="00AE2592"/>
    <w:rsid w:val="00AE3508"/>
    <w:rsid w:val="00AE3745"/>
    <w:rsid w:val="00AE563E"/>
    <w:rsid w:val="00AE6BF7"/>
    <w:rsid w:val="00AE79D5"/>
    <w:rsid w:val="00AF06CB"/>
    <w:rsid w:val="00AF1965"/>
    <w:rsid w:val="00AF3984"/>
    <w:rsid w:val="00AF3B02"/>
    <w:rsid w:val="00AF6E93"/>
    <w:rsid w:val="00B003D9"/>
    <w:rsid w:val="00B007E9"/>
    <w:rsid w:val="00B0089E"/>
    <w:rsid w:val="00B01789"/>
    <w:rsid w:val="00B01965"/>
    <w:rsid w:val="00B01B6B"/>
    <w:rsid w:val="00B038DD"/>
    <w:rsid w:val="00B03E60"/>
    <w:rsid w:val="00B0482B"/>
    <w:rsid w:val="00B05F06"/>
    <w:rsid w:val="00B120AD"/>
    <w:rsid w:val="00B1285D"/>
    <w:rsid w:val="00B12860"/>
    <w:rsid w:val="00B13252"/>
    <w:rsid w:val="00B147A2"/>
    <w:rsid w:val="00B14AD6"/>
    <w:rsid w:val="00B15042"/>
    <w:rsid w:val="00B15BC8"/>
    <w:rsid w:val="00B168BA"/>
    <w:rsid w:val="00B176B0"/>
    <w:rsid w:val="00B17826"/>
    <w:rsid w:val="00B17CFD"/>
    <w:rsid w:val="00B17F03"/>
    <w:rsid w:val="00B2104A"/>
    <w:rsid w:val="00B2185B"/>
    <w:rsid w:val="00B21AEC"/>
    <w:rsid w:val="00B221F4"/>
    <w:rsid w:val="00B22DB6"/>
    <w:rsid w:val="00B236BE"/>
    <w:rsid w:val="00B23F01"/>
    <w:rsid w:val="00B23F12"/>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2FE1"/>
    <w:rsid w:val="00B43EDA"/>
    <w:rsid w:val="00B44399"/>
    <w:rsid w:val="00B45B44"/>
    <w:rsid w:val="00B478FF"/>
    <w:rsid w:val="00B479AB"/>
    <w:rsid w:val="00B47BA5"/>
    <w:rsid w:val="00B47EBD"/>
    <w:rsid w:val="00B504EC"/>
    <w:rsid w:val="00B50C89"/>
    <w:rsid w:val="00B515FD"/>
    <w:rsid w:val="00B526B8"/>
    <w:rsid w:val="00B53056"/>
    <w:rsid w:val="00B53F60"/>
    <w:rsid w:val="00B5538D"/>
    <w:rsid w:val="00B554D1"/>
    <w:rsid w:val="00B57576"/>
    <w:rsid w:val="00B601F1"/>
    <w:rsid w:val="00B6119F"/>
    <w:rsid w:val="00B6129B"/>
    <w:rsid w:val="00B612BA"/>
    <w:rsid w:val="00B61844"/>
    <w:rsid w:val="00B63A46"/>
    <w:rsid w:val="00B64230"/>
    <w:rsid w:val="00B64A3F"/>
    <w:rsid w:val="00B64C51"/>
    <w:rsid w:val="00B64E0A"/>
    <w:rsid w:val="00B65574"/>
    <w:rsid w:val="00B6594F"/>
    <w:rsid w:val="00B671B9"/>
    <w:rsid w:val="00B67523"/>
    <w:rsid w:val="00B67A04"/>
    <w:rsid w:val="00B67A52"/>
    <w:rsid w:val="00B67BEE"/>
    <w:rsid w:val="00B7007B"/>
    <w:rsid w:val="00B71081"/>
    <w:rsid w:val="00B71767"/>
    <w:rsid w:val="00B74457"/>
    <w:rsid w:val="00B766B5"/>
    <w:rsid w:val="00B76B20"/>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CB"/>
    <w:rsid w:val="00BA3A1F"/>
    <w:rsid w:val="00BA4175"/>
    <w:rsid w:val="00BA4257"/>
    <w:rsid w:val="00BA4BC0"/>
    <w:rsid w:val="00BA5413"/>
    <w:rsid w:val="00BA6310"/>
    <w:rsid w:val="00BA639B"/>
    <w:rsid w:val="00BA64BC"/>
    <w:rsid w:val="00BB02FC"/>
    <w:rsid w:val="00BB14A4"/>
    <w:rsid w:val="00BB1A20"/>
    <w:rsid w:val="00BB462A"/>
    <w:rsid w:val="00BB655E"/>
    <w:rsid w:val="00BB68E1"/>
    <w:rsid w:val="00BB7130"/>
    <w:rsid w:val="00BB7339"/>
    <w:rsid w:val="00BB766F"/>
    <w:rsid w:val="00BB7BFA"/>
    <w:rsid w:val="00BB7DC8"/>
    <w:rsid w:val="00BC1D1F"/>
    <w:rsid w:val="00BC268C"/>
    <w:rsid w:val="00BC2A4C"/>
    <w:rsid w:val="00BC4127"/>
    <w:rsid w:val="00BC48BF"/>
    <w:rsid w:val="00BC4D1D"/>
    <w:rsid w:val="00BC55EA"/>
    <w:rsid w:val="00BC699E"/>
    <w:rsid w:val="00BC7BCE"/>
    <w:rsid w:val="00BD10A0"/>
    <w:rsid w:val="00BD12E9"/>
    <w:rsid w:val="00BD1DCC"/>
    <w:rsid w:val="00BD3FEB"/>
    <w:rsid w:val="00BD52EF"/>
    <w:rsid w:val="00BD5316"/>
    <w:rsid w:val="00BD55F2"/>
    <w:rsid w:val="00BD58C6"/>
    <w:rsid w:val="00BD5BA2"/>
    <w:rsid w:val="00BD5DDC"/>
    <w:rsid w:val="00BE0828"/>
    <w:rsid w:val="00BE29D2"/>
    <w:rsid w:val="00BE4BFF"/>
    <w:rsid w:val="00BE64D9"/>
    <w:rsid w:val="00BE6F2B"/>
    <w:rsid w:val="00BF0247"/>
    <w:rsid w:val="00BF0909"/>
    <w:rsid w:val="00BF2B7A"/>
    <w:rsid w:val="00BF42D8"/>
    <w:rsid w:val="00C00FD0"/>
    <w:rsid w:val="00C01377"/>
    <w:rsid w:val="00C04B48"/>
    <w:rsid w:val="00C04B74"/>
    <w:rsid w:val="00C05541"/>
    <w:rsid w:val="00C073E0"/>
    <w:rsid w:val="00C10186"/>
    <w:rsid w:val="00C1135A"/>
    <w:rsid w:val="00C11C56"/>
    <w:rsid w:val="00C1317E"/>
    <w:rsid w:val="00C139CA"/>
    <w:rsid w:val="00C14270"/>
    <w:rsid w:val="00C145AB"/>
    <w:rsid w:val="00C15711"/>
    <w:rsid w:val="00C16275"/>
    <w:rsid w:val="00C164AC"/>
    <w:rsid w:val="00C168EA"/>
    <w:rsid w:val="00C16F34"/>
    <w:rsid w:val="00C172A5"/>
    <w:rsid w:val="00C17C22"/>
    <w:rsid w:val="00C2000F"/>
    <w:rsid w:val="00C205B5"/>
    <w:rsid w:val="00C225DD"/>
    <w:rsid w:val="00C22D24"/>
    <w:rsid w:val="00C235A0"/>
    <w:rsid w:val="00C2399C"/>
    <w:rsid w:val="00C24D61"/>
    <w:rsid w:val="00C24E58"/>
    <w:rsid w:val="00C277AD"/>
    <w:rsid w:val="00C31A4E"/>
    <w:rsid w:val="00C31E64"/>
    <w:rsid w:val="00C32D9F"/>
    <w:rsid w:val="00C33570"/>
    <w:rsid w:val="00C36A4E"/>
    <w:rsid w:val="00C372A8"/>
    <w:rsid w:val="00C37C0F"/>
    <w:rsid w:val="00C402D0"/>
    <w:rsid w:val="00C409EE"/>
    <w:rsid w:val="00C41717"/>
    <w:rsid w:val="00C4195E"/>
    <w:rsid w:val="00C422E1"/>
    <w:rsid w:val="00C425BA"/>
    <w:rsid w:val="00C42CF6"/>
    <w:rsid w:val="00C4346F"/>
    <w:rsid w:val="00C44047"/>
    <w:rsid w:val="00C45EEC"/>
    <w:rsid w:val="00C46CD9"/>
    <w:rsid w:val="00C471EF"/>
    <w:rsid w:val="00C473E0"/>
    <w:rsid w:val="00C47A26"/>
    <w:rsid w:val="00C500B5"/>
    <w:rsid w:val="00C52C20"/>
    <w:rsid w:val="00C53462"/>
    <w:rsid w:val="00C53C26"/>
    <w:rsid w:val="00C5532C"/>
    <w:rsid w:val="00C5603A"/>
    <w:rsid w:val="00C60482"/>
    <w:rsid w:val="00C6166C"/>
    <w:rsid w:val="00C62287"/>
    <w:rsid w:val="00C62541"/>
    <w:rsid w:val="00C62891"/>
    <w:rsid w:val="00C63189"/>
    <w:rsid w:val="00C6330D"/>
    <w:rsid w:val="00C64FED"/>
    <w:rsid w:val="00C65218"/>
    <w:rsid w:val="00C65B07"/>
    <w:rsid w:val="00C66354"/>
    <w:rsid w:val="00C665D5"/>
    <w:rsid w:val="00C66980"/>
    <w:rsid w:val="00C71118"/>
    <w:rsid w:val="00C719BB"/>
    <w:rsid w:val="00C71AF0"/>
    <w:rsid w:val="00C71DA6"/>
    <w:rsid w:val="00C74C07"/>
    <w:rsid w:val="00C75623"/>
    <w:rsid w:val="00C75789"/>
    <w:rsid w:val="00C76D65"/>
    <w:rsid w:val="00C81F7A"/>
    <w:rsid w:val="00C8210F"/>
    <w:rsid w:val="00C82E53"/>
    <w:rsid w:val="00C835B5"/>
    <w:rsid w:val="00C83AE2"/>
    <w:rsid w:val="00C84B75"/>
    <w:rsid w:val="00C84E10"/>
    <w:rsid w:val="00C851E4"/>
    <w:rsid w:val="00C86193"/>
    <w:rsid w:val="00C8690C"/>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2F56"/>
    <w:rsid w:val="00CA4496"/>
    <w:rsid w:val="00CA61A8"/>
    <w:rsid w:val="00CA63E8"/>
    <w:rsid w:val="00CA6D4D"/>
    <w:rsid w:val="00CA6F92"/>
    <w:rsid w:val="00CA7A13"/>
    <w:rsid w:val="00CB1A81"/>
    <w:rsid w:val="00CB2B76"/>
    <w:rsid w:val="00CB3721"/>
    <w:rsid w:val="00CB4E81"/>
    <w:rsid w:val="00CB59FC"/>
    <w:rsid w:val="00CB68E7"/>
    <w:rsid w:val="00CC0726"/>
    <w:rsid w:val="00CC08EE"/>
    <w:rsid w:val="00CC17B0"/>
    <w:rsid w:val="00CC2296"/>
    <w:rsid w:val="00CC2697"/>
    <w:rsid w:val="00CC3D56"/>
    <w:rsid w:val="00CC4B99"/>
    <w:rsid w:val="00CC4D5F"/>
    <w:rsid w:val="00CC6138"/>
    <w:rsid w:val="00CC68AC"/>
    <w:rsid w:val="00CC6991"/>
    <w:rsid w:val="00CC6D23"/>
    <w:rsid w:val="00CC7E14"/>
    <w:rsid w:val="00CD1CDD"/>
    <w:rsid w:val="00CD2CB9"/>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1297"/>
    <w:rsid w:val="00D12366"/>
    <w:rsid w:val="00D128F5"/>
    <w:rsid w:val="00D12FDB"/>
    <w:rsid w:val="00D13489"/>
    <w:rsid w:val="00D14F4B"/>
    <w:rsid w:val="00D1520C"/>
    <w:rsid w:val="00D16735"/>
    <w:rsid w:val="00D17264"/>
    <w:rsid w:val="00D172C0"/>
    <w:rsid w:val="00D17372"/>
    <w:rsid w:val="00D200FC"/>
    <w:rsid w:val="00D2012E"/>
    <w:rsid w:val="00D2034F"/>
    <w:rsid w:val="00D20859"/>
    <w:rsid w:val="00D20F61"/>
    <w:rsid w:val="00D2108C"/>
    <w:rsid w:val="00D2161D"/>
    <w:rsid w:val="00D232CB"/>
    <w:rsid w:val="00D23551"/>
    <w:rsid w:val="00D252A1"/>
    <w:rsid w:val="00D25C89"/>
    <w:rsid w:val="00D25D72"/>
    <w:rsid w:val="00D26229"/>
    <w:rsid w:val="00D27C95"/>
    <w:rsid w:val="00D31B85"/>
    <w:rsid w:val="00D31D5A"/>
    <w:rsid w:val="00D33DE6"/>
    <w:rsid w:val="00D36E02"/>
    <w:rsid w:val="00D40148"/>
    <w:rsid w:val="00D40B58"/>
    <w:rsid w:val="00D422CE"/>
    <w:rsid w:val="00D424DA"/>
    <w:rsid w:val="00D42C53"/>
    <w:rsid w:val="00D42D5C"/>
    <w:rsid w:val="00D43442"/>
    <w:rsid w:val="00D438F5"/>
    <w:rsid w:val="00D43949"/>
    <w:rsid w:val="00D43FB8"/>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1F9B"/>
    <w:rsid w:val="00D62BD6"/>
    <w:rsid w:val="00D62F28"/>
    <w:rsid w:val="00D6562E"/>
    <w:rsid w:val="00D67FEC"/>
    <w:rsid w:val="00D70CAD"/>
    <w:rsid w:val="00D70E9D"/>
    <w:rsid w:val="00D72B0A"/>
    <w:rsid w:val="00D7367A"/>
    <w:rsid w:val="00D74C60"/>
    <w:rsid w:val="00D74CFD"/>
    <w:rsid w:val="00D75160"/>
    <w:rsid w:val="00D800F6"/>
    <w:rsid w:val="00D80178"/>
    <w:rsid w:val="00D8098D"/>
    <w:rsid w:val="00D80D3A"/>
    <w:rsid w:val="00D81646"/>
    <w:rsid w:val="00D817D5"/>
    <w:rsid w:val="00D81E28"/>
    <w:rsid w:val="00D83232"/>
    <w:rsid w:val="00D83977"/>
    <w:rsid w:val="00D84555"/>
    <w:rsid w:val="00D8724E"/>
    <w:rsid w:val="00D87991"/>
    <w:rsid w:val="00D9179E"/>
    <w:rsid w:val="00D9223F"/>
    <w:rsid w:val="00D926BB"/>
    <w:rsid w:val="00D9359F"/>
    <w:rsid w:val="00D93E25"/>
    <w:rsid w:val="00D94398"/>
    <w:rsid w:val="00D9492A"/>
    <w:rsid w:val="00D94C7A"/>
    <w:rsid w:val="00D96619"/>
    <w:rsid w:val="00D96655"/>
    <w:rsid w:val="00D96AD1"/>
    <w:rsid w:val="00D96E45"/>
    <w:rsid w:val="00D9711F"/>
    <w:rsid w:val="00DA027E"/>
    <w:rsid w:val="00DA24C5"/>
    <w:rsid w:val="00DA3842"/>
    <w:rsid w:val="00DA3A69"/>
    <w:rsid w:val="00DA43C4"/>
    <w:rsid w:val="00DA4434"/>
    <w:rsid w:val="00DA4BF1"/>
    <w:rsid w:val="00DA4CB5"/>
    <w:rsid w:val="00DA5BD6"/>
    <w:rsid w:val="00DA65F4"/>
    <w:rsid w:val="00DA760C"/>
    <w:rsid w:val="00DA7BB7"/>
    <w:rsid w:val="00DB1EB1"/>
    <w:rsid w:val="00DB3216"/>
    <w:rsid w:val="00DB3AAB"/>
    <w:rsid w:val="00DB3E18"/>
    <w:rsid w:val="00DB5241"/>
    <w:rsid w:val="00DB6254"/>
    <w:rsid w:val="00DB6E7F"/>
    <w:rsid w:val="00DB7055"/>
    <w:rsid w:val="00DB7B1B"/>
    <w:rsid w:val="00DC01DD"/>
    <w:rsid w:val="00DC0EA6"/>
    <w:rsid w:val="00DC1ABF"/>
    <w:rsid w:val="00DC1EA1"/>
    <w:rsid w:val="00DC21F3"/>
    <w:rsid w:val="00DC3B99"/>
    <w:rsid w:val="00DC4696"/>
    <w:rsid w:val="00DC663E"/>
    <w:rsid w:val="00DC6F63"/>
    <w:rsid w:val="00DC777C"/>
    <w:rsid w:val="00DD1C86"/>
    <w:rsid w:val="00DD1E7F"/>
    <w:rsid w:val="00DD23F0"/>
    <w:rsid w:val="00DD24B5"/>
    <w:rsid w:val="00DD2EF0"/>
    <w:rsid w:val="00DD2F81"/>
    <w:rsid w:val="00DD35D7"/>
    <w:rsid w:val="00DD3760"/>
    <w:rsid w:val="00DD3EEE"/>
    <w:rsid w:val="00DD4B31"/>
    <w:rsid w:val="00DD4EB9"/>
    <w:rsid w:val="00DD4F1C"/>
    <w:rsid w:val="00DD5B8A"/>
    <w:rsid w:val="00DD7473"/>
    <w:rsid w:val="00DE1309"/>
    <w:rsid w:val="00DE1F1F"/>
    <w:rsid w:val="00DE4427"/>
    <w:rsid w:val="00DE5313"/>
    <w:rsid w:val="00DF06C0"/>
    <w:rsid w:val="00DF0E69"/>
    <w:rsid w:val="00DF0FCB"/>
    <w:rsid w:val="00DF131A"/>
    <w:rsid w:val="00DF2901"/>
    <w:rsid w:val="00DF3110"/>
    <w:rsid w:val="00DF3507"/>
    <w:rsid w:val="00DF5FDA"/>
    <w:rsid w:val="00DF67D3"/>
    <w:rsid w:val="00DF6C3F"/>
    <w:rsid w:val="00DF6EDE"/>
    <w:rsid w:val="00DF72E2"/>
    <w:rsid w:val="00DF7607"/>
    <w:rsid w:val="00E00374"/>
    <w:rsid w:val="00E01303"/>
    <w:rsid w:val="00E01DF3"/>
    <w:rsid w:val="00E0235F"/>
    <w:rsid w:val="00E0276E"/>
    <w:rsid w:val="00E02BD1"/>
    <w:rsid w:val="00E03055"/>
    <w:rsid w:val="00E03384"/>
    <w:rsid w:val="00E039DD"/>
    <w:rsid w:val="00E05AA8"/>
    <w:rsid w:val="00E074F9"/>
    <w:rsid w:val="00E07E5B"/>
    <w:rsid w:val="00E1342D"/>
    <w:rsid w:val="00E144B5"/>
    <w:rsid w:val="00E14771"/>
    <w:rsid w:val="00E16BB7"/>
    <w:rsid w:val="00E20E76"/>
    <w:rsid w:val="00E21316"/>
    <w:rsid w:val="00E233E7"/>
    <w:rsid w:val="00E24EE4"/>
    <w:rsid w:val="00E25FEB"/>
    <w:rsid w:val="00E2759D"/>
    <w:rsid w:val="00E304A4"/>
    <w:rsid w:val="00E31024"/>
    <w:rsid w:val="00E3139C"/>
    <w:rsid w:val="00E33CD8"/>
    <w:rsid w:val="00E345CD"/>
    <w:rsid w:val="00E34AB7"/>
    <w:rsid w:val="00E34BC5"/>
    <w:rsid w:val="00E35189"/>
    <w:rsid w:val="00E360E6"/>
    <w:rsid w:val="00E40AC7"/>
    <w:rsid w:val="00E40DE1"/>
    <w:rsid w:val="00E41C4E"/>
    <w:rsid w:val="00E41D77"/>
    <w:rsid w:val="00E42394"/>
    <w:rsid w:val="00E435FD"/>
    <w:rsid w:val="00E4412B"/>
    <w:rsid w:val="00E441D0"/>
    <w:rsid w:val="00E44E01"/>
    <w:rsid w:val="00E451C0"/>
    <w:rsid w:val="00E4566F"/>
    <w:rsid w:val="00E456E6"/>
    <w:rsid w:val="00E459A7"/>
    <w:rsid w:val="00E463C3"/>
    <w:rsid w:val="00E463E4"/>
    <w:rsid w:val="00E46BEB"/>
    <w:rsid w:val="00E475B3"/>
    <w:rsid w:val="00E4774C"/>
    <w:rsid w:val="00E47D93"/>
    <w:rsid w:val="00E47F78"/>
    <w:rsid w:val="00E50166"/>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ADA"/>
    <w:rsid w:val="00E64F48"/>
    <w:rsid w:val="00E65FBE"/>
    <w:rsid w:val="00E66232"/>
    <w:rsid w:val="00E668C1"/>
    <w:rsid w:val="00E66B07"/>
    <w:rsid w:val="00E66EDE"/>
    <w:rsid w:val="00E67A5D"/>
    <w:rsid w:val="00E7116C"/>
    <w:rsid w:val="00E71FBD"/>
    <w:rsid w:val="00E72089"/>
    <w:rsid w:val="00E739F7"/>
    <w:rsid w:val="00E73C0C"/>
    <w:rsid w:val="00E73C49"/>
    <w:rsid w:val="00E76C12"/>
    <w:rsid w:val="00E80E17"/>
    <w:rsid w:val="00E81AB1"/>
    <w:rsid w:val="00E81DF4"/>
    <w:rsid w:val="00E83276"/>
    <w:rsid w:val="00E853F5"/>
    <w:rsid w:val="00E85C48"/>
    <w:rsid w:val="00E867D1"/>
    <w:rsid w:val="00E86F5B"/>
    <w:rsid w:val="00E86FD1"/>
    <w:rsid w:val="00E87F46"/>
    <w:rsid w:val="00E90690"/>
    <w:rsid w:val="00E91B21"/>
    <w:rsid w:val="00E9208A"/>
    <w:rsid w:val="00E92140"/>
    <w:rsid w:val="00E922DA"/>
    <w:rsid w:val="00E92A8F"/>
    <w:rsid w:val="00E92B44"/>
    <w:rsid w:val="00E944CF"/>
    <w:rsid w:val="00E94A83"/>
    <w:rsid w:val="00E9707E"/>
    <w:rsid w:val="00EA06D1"/>
    <w:rsid w:val="00EA0BA7"/>
    <w:rsid w:val="00EA170E"/>
    <w:rsid w:val="00EA2387"/>
    <w:rsid w:val="00EA24C6"/>
    <w:rsid w:val="00EA24FE"/>
    <w:rsid w:val="00EA268C"/>
    <w:rsid w:val="00EA310D"/>
    <w:rsid w:val="00EA3570"/>
    <w:rsid w:val="00EA35BD"/>
    <w:rsid w:val="00EA3A78"/>
    <w:rsid w:val="00EA53EF"/>
    <w:rsid w:val="00EA5720"/>
    <w:rsid w:val="00EA66F0"/>
    <w:rsid w:val="00EA7051"/>
    <w:rsid w:val="00EA7A14"/>
    <w:rsid w:val="00EA7DA5"/>
    <w:rsid w:val="00EB0EE4"/>
    <w:rsid w:val="00EB0F0E"/>
    <w:rsid w:val="00EB460B"/>
    <w:rsid w:val="00EB4733"/>
    <w:rsid w:val="00EB58C7"/>
    <w:rsid w:val="00EB6BF4"/>
    <w:rsid w:val="00EB700B"/>
    <w:rsid w:val="00EC0E68"/>
    <w:rsid w:val="00EC22BE"/>
    <w:rsid w:val="00EC22EC"/>
    <w:rsid w:val="00EC2ECF"/>
    <w:rsid w:val="00EC34EB"/>
    <w:rsid w:val="00EC3759"/>
    <w:rsid w:val="00EC4066"/>
    <w:rsid w:val="00EC4317"/>
    <w:rsid w:val="00EC4909"/>
    <w:rsid w:val="00EC4D5D"/>
    <w:rsid w:val="00EC5634"/>
    <w:rsid w:val="00EC56C5"/>
    <w:rsid w:val="00EC5AC5"/>
    <w:rsid w:val="00EC7589"/>
    <w:rsid w:val="00EC767C"/>
    <w:rsid w:val="00EC7854"/>
    <w:rsid w:val="00ED23B0"/>
    <w:rsid w:val="00ED249A"/>
    <w:rsid w:val="00ED25AE"/>
    <w:rsid w:val="00ED265F"/>
    <w:rsid w:val="00ED3BB1"/>
    <w:rsid w:val="00ED45CB"/>
    <w:rsid w:val="00ED5B86"/>
    <w:rsid w:val="00ED6848"/>
    <w:rsid w:val="00ED74F5"/>
    <w:rsid w:val="00EE036A"/>
    <w:rsid w:val="00EE26E9"/>
    <w:rsid w:val="00EE3D68"/>
    <w:rsid w:val="00EE4481"/>
    <w:rsid w:val="00EE4614"/>
    <w:rsid w:val="00EE7075"/>
    <w:rsid w:val="00EF1272"/>
    <w:rsid w:val="00EF1565"/>
    <w:rsid w:val="00EF24D1"/>
    <w:rsid w:val="00EF2FC0"/>
    <w:rsid w:val="00EF36B1"/>
    <w:rsid w:val="00EF56CE"/>
    <w:rsid w:val="00EF6F99"/>
    <w:rsid w:val="00F00370"/>
    <w:rsid w:val="00F004DE"/>
    <w:rsid w:val="00F01A12"/>
    <w:rsid w:val="00F021EC"/>
    <w:rsid w:val="00F035C8"/>
    <w:rsid w:val="00F03D24"/>
    <w:rsid w:val="00F045D4"/>
    <w:rsid w:val="00F04603"/>
    <w:rsid w:val="00F04830"/>
    <w:rsid w:val="00F059B7"/>
    <w:rsid w:val="00F06033"/>
    <w:rsid w:val="00F0649D"/>
    <w:rsid w:val="00F0692F"/>
    <w:rsid w:val="00F06FF5"/>
    <w:rsid w:val="00F070BC"/>
    <w:rsid w:val="00F07919"/>
    <w:rsid w:val="00F12B84"/>
    <w:rsid w:val="00F1325A"/>
    <w:rsid w:val="00F13DE4"/>
    <w:rsid w:val="00F14B5A"/>
    <w:rsid w:val="00F15560"/>
    <w:rsid w:val="00F16839"/>
    <w:rsid w:val="00F17059"/>
    <w:rsid w:val="00F17420"/>
    <w:rsid w:val="00F21A30"/>
    <w:rsid w:val="00F21E84"/>
    <w:rsid w:val="00F22EC4"/>
    <w:rsid w:val="00F23BC4"/>
    <w:rsid w:val="00F23EBC"/>
    <w:rsid w:val="00F241E0"/>
    <w:rsid w:val="00F243C2"/>
    <w:rsid w:val="00F24969"/>
    <w:rsid w:val="00F254F1"/>
    <w:rsid w:val="00F27491"/>
    <w:rsid w:val="00F2776D"/>
    <w:rsid w:val="00F27871"/>
    <w:rsid w:val="00F303F7"/>
    <w:rsid w:val="00F31322"/>
    <w:rsid w:val="00F31C98"/>
    <w:rsid w:val="00F32487"/>
    <w:rsid w:val="00F32899"/>
    <w:rsid w:val="00F34F3A"/>
    <w:rsid w:val="00F355CE"/>
    <w:rsid w:val="00F378E6"/>
    <w:rsid w:val="00F37F7B"/>
    <w:rsid w:val="00F40B72"/>
    <w:rsid w:val="00F40DA8"/>
    <w:rsid w:val="00F41DB2"/>
    <w:rsid w:val="00F46E80"/>
    <w:rsid w:val="00F50BBA"/>
    <w:rsid w:val="00F51493"/>
    <w:rsid w:val="00F5261D"/>
    <w:rsid w:val="00F52D1B"/>
    <w:rsid w:val="00F52F0E"/>
    <w:rsid w:val="00F5311F"/>
    <w:rsid w:val="00F53484"/>
    <w:rsid w:val="00F53A99"/>
    <w:rsid w:val="00F554F7"/>
    <w:rsid w:val="00F55909"/>
    <w:rsid w:val="00F61432"/>
    <w:rsid w:val="00F62935"/>
    <w:rsid w:val="00F62D4C"/>
    <w:rsid w:val="00F63D98"/>
    <w:rsid w:val="00F63E51"/>
    <w:rsid w:val="00F64C09"/>
    <w:rsid w:val="00F675D1"/>
    <w:rsid w:val="00F70D96"/>
    <w:rsid w:val="00F70F97"/>
    <w:rsid w:val="00F71143"/>
    <w:rsid w:val="00F714C3"/>
    <w:rsid w:val="00F718F4"/>
    <w:rsid w:val="00F725EB"/>
    <w:rsid w:val="00F735A3"/>
    <w:rsid w:val="00F7365C"/>
    <w:rsid w:val="00F7390D"/>
    <w:rsid w:val="00F73EAA"/>
    <w:rsid w:val="00F75079"/>
    <w:rsid w:val="00F75213"/>
    <w:rsid w:val="00F7533C"/>
    <w:rsid w:val="00F76312"/>
    <w:rsid w:val="00F76BC8"/>
    <w:rsid w:val="00F8031F"/>
    <w:rsid w:val="00F81C80"/>
    <w:rsid w:val="00F828E8"/>
    <w:rsid w:val="00F84351"/>
    <w:rsid w:val="00F8683D"/>
    <w:rsid w:val="00F8715F"/>
    <w:rsid w:val="00F90FA8"/>
    <w:rsid w:val="00F92211"/>
    <w:rsid w:val="00F92F14"/>
    <w:rsid w:val="00F93106"/>
    <w:rsid w:val="00F9407C"/>
    <w:rsid w:val="00F94FB5"/>
    <w:rsid w:val="00F96F05"/>
    <w:rsid w:val="00F9791F"/>
    <w:rsid w:val="00F979A3"/>
    <w:rsid w:val="00F97B76"/>
    <w:rsid w:val="00F97C8D"/>
    <w:rsid w:val="00FA023E"/>
    <w:rsid w:val="00FA2B89"/>
    <w:rsid w:val="00FA3BC5"/>
    <w:rsid w:val="00FA44F9"/>
    <w:rsid w:val="00FA4A98"/>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0167"/>
    <w:rsid w:val="00FD186E"/>
    <w:rsid w:val="00FD278F"/>
    <w:rsid w:val="00FD46AB"/>
    <w:rsid w:val="00FD5A4C"/>
    <w:rsid w:val="00FD6195"/>
    <w:rsid w:val="00FD7165"/>
    <w:rsid w:val="00FD72FC"/>
    <w:rsid w:val="00FD76AF"/>
    <w:rsid w:val="00FD79BA"/>
    <w:rsid w:val="00FE00F6"/>
    <w:rsid w:val="00FE0D85"/>
    <w:rsid w:val="00FE1FA4"/>
    <w:rsid w:val="00FE250D"/>
    <w:rsid w:val="00FE2F1F"/>
    <w:rsid w:val="00FE32B5"/>
    <w:rsid w:val="00FE3B62"/>
    <w:rsid w:val="00FE3E46"/>
    <w:rsid w:val="00FE3ED3"/>
    <w:rsid w:val="00FE4917"/>
    <w:rsid w:val="00FE49EC"/>
    <w:rsid w:val="00FE5C0F"/>
    <w:rsid w:val="00FE5FF4"/>
    <w:rsid w:val="00FE626D"/>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8B9211"/>
  <w15:chartTrackingRefBased/>
  <w15:docId w15:val="{CEDC982F-FAFA-44FC-AE3C-2ECB0FB4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DF3110"/>
    <w:pPr>
      <w:keepNext/>
      <w:tabs>
        <w:tab w:val="left" w:pos="567"/>
        <w:tab w:val="left" w:pos="1134"/>
        <w:tab w:val="left" w:pos="8080"/>
      </w:tabs>
      <w:kinsoku w:val="0"/>
      <w:overflowPunct w:val="0"/>
      <w:spacing w:before="216" w:after="0" w:line="240" w:lineRule="auto"/>
      <w:ind w:right="52"/>
      <w:jc w:val="center"/>
      <w:outlineLvl w:val="1"/>
    </w:pPr>
    <w:rPr>
      <w:rFonts w:ascii="Tahoma" w:eastAsia="Times New Roman" w:hAnsi="Tahoma" w:cs="Tahoma"/>
      <w:b/>
      <w:bCs/>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DF3110"/>
    <w:rPr>
      <w:rFonts w:ascii="Tahoma" w:eastAsia="Times New Roman" w:hAnsi="Tahoma" w:cs="Tahoma"/>
      <w:b/>
      <w:bCs/>
      <w:sz w:val="22"/>
      <w:szCs w:val="22"/>
      <w:lang w:val="x-none" w:eastAsia="x-none"/>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aliases w:val="AB List 1,Bullet Points,UEDAŞ Bullet,abc siralı,za tekst,Odstavek seznama_IP"/>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val="0"/>
      <w:iCs/>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aliases w:val="AB List 1 Znak,Bullet Points Znak,UEDAŞ Bullet Znak,abc siralı Znak,za tekst Znak,Odstavek seznama_IP Znak"/>
    <w:link w:val="Odstavekseznama"/>
    <w:rsid w:val="009A51E7"/>
    <w:rPr>
      <w:rFonts w:ascii="Times New Roman" w:eastAsia="Times New Roman" w:hAnsi="Times New Roman"/>
    </w:rPr>
  </w:style>
  <w:style w:type="paragraph" w:customStyle="1" w:styleId="TableParagraph">
    <w:name w:val="Table Paragraph"/>
    <w:basedOn w:val="Navaden"/>
    <w:uiPriority w:val="1"/>
    <w:qFormat/>
    <w:rsid w:val="00935D88"/>
    <w:pPr>
      <w:widowControl w:val="0"/>
      <w:autoSpaceDE w:val="0"/>
      <w:autoSpaceDN w:val="0"/>
      <w:adjustRightInd w:val="0"/>
      <w:spacing w:after="0" w:line="240" w:lineRule="auto"/>
    </w:pPr>
    <w:rPr>
      <w:rFonts w:ascii="Tahoma" w:eastAsiaTheme="minorEastAsia" w:hAnsi="Tahoma" w:cs="Tahoma"/>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38068830">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42652544">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ejn.gov.si/" TargetMode="External"/><Relationship Id="rId18" Type="http://schemas.openxmlformats.org/officeDocument/2006/relationships/hyperlink" Target="mailto:janez.petric@energetik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footer" Target="footer2.xml"/><Relationship Id="rId10" Type="http://schemas.openxmlformats.org/officeDocument/2006/relationships/hyperlink" Target="mailto:sjn@jhl.si" TargetMode="External"/><Relationship Id="rId19" Type="http://schemas.openxmlformats.org/officeDocument/2006/relationships/hyperlink" Target="https://www.energetika.si/zakonodaja/tehnicne-zahteve-za-graditev-toplota"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EE4CB-254C-49DB-BFC5-C0C3A16BC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52</Pages>
  <Words>16718</Words>
  <Characters>95297</Characters>
  <Application>Microsoft Office Word</Application>
  <DocSecurity>0</DocSecurity>
  <Lines>794</Lines>
  <Paragraphs>223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111792</CharactersWithSpaces>
  <SharedDoc>false</SharedDoc>
  <HLinks>
    <vt:vector size="72" baseType="variant">
      <vt:variant>
        <vt:i4>4391020</vt:i4>
      </vt:variant>
      <vt:variant>
        <vt:i4>33</vt:i4>
      </vt:variant>
      <vt:variant>
        <vt:i4>0</vt:i4>
      </vt:variant>
      <vt:variant>
        <vt:i4>5</vt:i4>
      </vt:variant>
      <vt:variant>
        <vt:lpwstr>mailto:marjan.hocevar@energetika-lj.si</vt:lpwstr>
      </vt:variant>
      <vt:variant>
        <vt:lpwstr/>
      </vt:variant>
      <vt:variant>
        <vt:i4>7012440</vt:i4>
      </vt:variant>
      <vt:variant>
        <vt:i4>30</vt:i4>
      </vt:variant>
      <vt:variant>
        <vt:i4>0</vt:i4>
      </vt:variant>
      <vt:variant>
        <vt:i4>5</vt:i4>
      </vt:variant>
      <vt:variant>
        <vt:lpwstr>mailto:janez.petric@energetika-lj.si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655454</vt:i4>
      </vt:variant>
      <vt:variant>
        <vt:i4>24</vt:i4>
      </vt:variant>
      <vt:variant>
        <vt:i4>0</vt:i4>
      </vt:variant>
      <vt:variant>
        <vt:i4>5</vt:i4>
      </vt:variant>
      <vt:variant>
        <vt:lpwstr>http://www.jhl.si/javna-narocila-iz-podjetij</vt:lpwstr>
      </vt:variant>
      <vt:variant>
        <vt:lpwstr/>
      </vt:variant>
      <vt:variant>
        <vt:i4>6357112</vt:i4>
      </vt:variant>
      <vt:variant>
        <vt:i4>21</vt:i4>
      </vt:variant>
      <vt:variant>
        <vt:i4>0</vt:i4>
      </vt:variant>
      <vt:variant>
        <vt:i4>5</vt:i4>
      </vt:variant>
      <vt:variant>
        <vt:lpwstr>https://ejn.gov.si/ponudba/pages/aktualno/aktualna_javna_narocila.xhtml</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Tanja Dermastja</cp:lastModifiedBy>
  <cp:revision>7</cp:revision>
  <cp:lastPrinted>2025-08-14T08:22:00Z</cp:lastPrinted>
  <dcterms:created xsi:type="dcterms:W3CDTF">2025-08-21T06:24:00Z</dcterms:created>
  <dcterms:modified xsi:type="dcterms:W3CDTF">2025-08-25T07:25:00Z</dcterms:modified>
</cp:coreProperties>
</file>