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24E9B" w14:textId="584C73F7" w:rsidR="008F6B1D" w:rsidRPr="0099068C" w:rsidRDefault="008F6B1D" w:rsidP="00530B77">
      <w:pPr>
        <w:keepNext/>
        <w:keepLines/>
        <w:spacing w:after="0" w:line="240" w:lineRule="auto"/>
        <w:jc w:val="both"/>
        <w:rPr>
          <w:rFonts w:ascii="Tahoma" w:hAnsi="Tahoma" w:cs="Tahoma"/>
          <w:sz w:val="22"/>
        </w:rPr>
      </w:pPr>
      <w:r w:rsidRPr="0099068C">
        <w:rPr>
          <w:rFonts w:ascii="Tahoma" w:hAnsi="Tahoma" w:cs="Tahoma"/>
          <w:sz w:val="22"/>
        </w:rPr>
        <w:t xml:space="preserve">Datum: </w:t>
      </w:r>
      <w:r w:rsidR="00504EEE" w:rsidRPr="0099068C">
        <w:rPr>
          <w:rFonts w:ascii="Tahoma" w:hAnsi="Tahoma" w:cs="Tahoma"/>
          <w:sz w:val="22"/>
        </w:rPr>
        <w:t>1</w:t>
      </w:r>
      <w:r w:rsidR="004F06D1" w:rsidRPr="0099068C">
        <w:rPr>
          <w:rFonts w:ascii="Tahoma" w:hAnsi="Tahoma" w:cs="Tahoma"/>
          <w:sz w:val="22"/>
        </w:rPr>
        <w:t>4</w:t>
      </w:r>
      <w:r w:rsidRPr="0099068C">
        <w:rPr>
          <w:rFonts w:ascii="Tahoma" w:hAnsi="Tahoma" w:cs="Tahoma"/>
          <w:sz w:val="22"/>
        </w:rPr>
        <w:t>.</w:t>
      </w:r>
      <w:r w:rsidR="00E96EF5" w:rsidRPr="0099068C">
        <w:rPr>
          <w:rFonts w:ascii="Tahoma" w:hAnsi="Tahoma" w:cs="Tahoma"/>
          <w:sz w:val="22"/>
        </w:rPr>
        <w:t xml:space="preserve"> 1</w:t>
      </w:r>
      <w:r w:rsidRPr="0099068C">
        <w:rPr>
          <w:rFonts w:ascii="Tahoma" w:hAnsi="Tahoma" w:cs="Tahoma"/>
          <w:sz w:val="22"/>
        </w:rPr>
        <w:t>.</w:t>
      </w:r>
      <w:r w:rsidR="005F6484" w:rsidRPr="0099068C">
        <w:rPr>
          <w:rFonts w:ascii="Tahoma" w:hAnsi="Tahoma" w:cs="Tahoma"/>
          <w:sz w:val="22"/>
        </w:rPr>
        <w:t xml:space="preserve"> </w:t>
      </w:r>
      <w:r w:rsidRPr="0099068C">
        <w:rPr>
          <w:rFonts w:ascii="Tahoma" w:hAnsi="Tahoma" w:cs="Tahoma"/>
          <w:sz w:val="22"/>
        </w:rPr>
        <w:t>20</w:t>
      </w:r>
      <w:r w:rsidR="00FD1940" w:rsidRPr="0099068C">
        <w:rPr>
          <w:rFonts w:ascii="Tahoma" w:hAnsi="Tahoma" w:cs="Tahoma"/>
          <w:sz w:val="22"/>
        </w:rPr>
        <w:t>2</w:t>
      </w:r>
      <w:r w:rsidR="004F06D1" w:rsidRPr="0099068C">
        <w:rPr>
          <w:rFonts w:ascii="Tahoma" w:hAnsi="Tahoma" w:cs="Tahoma"/>
          <w:sz w:val="22"/>
        </w:rPr>
        <w:t>2</w:t>
      </w:r>
    </w:p>
    <w:p w14:paraId="285E4117" w14:textId="77777777" w:rsidR="008F6B1D" w:rsidRPr="0099068C" w:rsidRDefault="008F6B1D" w:rsidP="00530B77">
      <w:pPr>
        <w:keepNext/>
        <w:keepLines/>
        <w:spacing w:after="0" w:line="240" w:lineRule="auto"/>
        <w:jc w:val="both"/>
        <w:rPr>
          <w:rFonts w:ascii="Tahoma" w:hAnsi="Tahoma" w:cs="Tahoma"/>
          <w:sz w:val="22"/>
        </w:rPr>
      </w:pPr>
    </w:p>
    <w:p w14:paraId="42F3CC59" w14:textId="77777777" w:rsidR="005E0662" w:rsidRPr="0099068C" w:rsidRDefault="005E0662" w:rsidP="00530B77">
      <w:pPr>
        <w:keepNext/>
        <w:keepLines/>
        <w:spacing w:after="0" w:line="240" w:lineRule="auto"/>
        <w:jc w:val="both"/>
        <w:rPr>
          <w:rFonts w:ascii="Tahoma" w:hAnsi="Tahoma" w:cs="Tahoma"/>
          <w:sz w:val="22"/>
        </w:rPr>
      </w:pPr>
    </w:p>
    <w:p w14:paraId="1DF346A1" w14:textId="77777777" w:rsidR="008F6B1D" w:rsidRPr="0099068C" w:rsidRDefault="008F6B1D" w:rsidP="00530B77">
      <w:pPr>
        <w:keepNext/>
        <w:keepLines/>
        <w:spacing w:after="0" w:line="240" w:lineRule="auto"/>
        <w:jc w:val="both"/>
        <w:rPr>
          <w:rFonts w:ascii="Tahoma" w:hAnsi="Tahoma" w:cs="Tahoma"/>
          <w:sz w:val="22"/>
        </w:rPr>
      </w:pPr>
    </w:p>
    <w:p w14:paraId="18E94F3B" w14:textId="6758DDA5" w:rsidR="00752541" w:rsidRPr="0099068C" w:rsidRDefault="003A586F" w:rsidP="00530B77">
      <w:pPr>
        <w:keepNext/>
        <w:keepLines/>
        <w:widowControl w:val="0"/>
        <w:spacing w:after="0" w:line="240" w:lineRule="auto"/>
        <w:jc w:val="both"/>
        <w:rPr>
          <w:rFonts w:ascii="Tahoma" w:hAnsi="Tahoma" w:cs="Tahoma"/>
          <w:b/>
          <w:bCs/>
          <w:sz w:val="22"/>
        </w:rPr>
      </w:pPr>
      <w:r w:rsidRPr="0099068C">
        <w:rPr>
          <w:rFonts w:ascii="Tahoma" w:hAnsi="Tahoma" w:cs="Tahoma"/>
          <w:sz w:val="22"/>
        </w:rPr>
        <w:t xml:space="preserve">ZADEVA: POJASNILO </w:t>
      </w:r>
      <w:r w:rsidR="00797B95" w:rsidRPr="0099068C">
        <w:rPr>
          <w:rFonts w:ascii="Tahoma" w:hAnsi="Tahoma" w:cs="Tahoma"/>
          <w:sz w:val="22"/>
        </w:rPr>
        <w:t>1</w:t>
      </w:r>
      <w:r w:rsidRPr="0099068C">
        <w:rPr>
          <w:rFonts w:ascii="Tahoma" w:hAnsi="Tahoma" w:cs="Tahoma"/>
          <w:sz w:val="22"/>
        </w:rPr>
        <w:t xml:space="preserve"> K RAZPISNI DOKUMENTACIJI ŠT. </w:t>
      </w:r>
      <w:r w:rsidR="00504EEE" w:rsidRPr="0099068C">
        <w:rPr>
          <w:rFonts w:ascii="Tahoma" w:hAnsi="Tahoma" w:cs="Tahoma"/>
          <w:b/>
          <w:noProof/>
          <w:sz w:val="22"/>
        </w:rPr>
        <w:t>JPE-SPV-528/21 - Remont turbine 1 in 3 ter dobava rezervnih delov</w:t>
      </w:r>
    </w:p>
    <w:p w14:paraId="49913B83" w14:textId="77777777" w:rsidR="003A586F" w:rsidRPr="0099068C" w:rsidRDefault="003A586F" w:rsidP="00530B77">
      <w:pPr>
        <w:keepNext/>
        <w:keepLines/>
        <w:widowControl w:val="0"/>
        <w:spacing w:after="0" w:line="240" w:lineRule="auto"/>
        <w:jc w:val="both"/>
        <w:rPr>
          <w:rFonts w:ascii="Tahoma" w:hAnsi="Tahoma" w:cs="Tahoma"/>
          <w:b/>
          <w:bCs/>
          <w:sz w:val="22"/>
        </w:rPr>
      </w:pPr>
    </w:p>
    <w:p w14:paraId="63A4E974" w14:textId="77777777" w:rsidR="003A586F" w:rsidRPr="0099068C" w:rsidRDefault="003A586F" w:rsidP="00530B77">
      <w:pPr>
        <w:keepNext/>
        <w:keepLines/>
        <w:widowControl w:val="0"/>
        <w:spacing w:after="0" w:line="240" w:lineRule="auto"/>
        <w:jc w:val="both"/>
        <w:rPr>
          <w:rFonts w:ascii="Tahoma" w:hAnsi="Tahoma" w:cs="Tahoma"/>
          <w:b/>
          <w:bCs/>
          <w:sz w:val="22"/>
        </w:rPr>
      </w:pPr>
    </w:p>
    <w:p w14:paraId="1300179C" w14:textId="03D1853F" w:rsidR="004F06D1" w:rsidRPr="0099068C" w:rsidRDefault="004F06D1" w:rsidP="004F06D1">
      <w:pPr>
        <w:keepNext/>
        <w:keepLines/>
        <w:numPr>
          <w:ilvl w:val="0"/>
          <w:numId w:val="5"/>
        </w:numPr>
        <w:spacing w:after="0" w:line="240" w:lineRule="auto"/>
        <w:ind w:left="426" w:hanging="426"/>
        <w:jc w:val="both"/>
        <w:rPr>
          <w:rFonts w:ascii="Tahoma" w:eastAsiaTheme="minorHAnsi" w:hAnsi="Tahoma" w:cs="Tahoma"/>
          <w:b/>
          <w:sz w:val="22"/>
        </w:rPr>
      </w:pPr>
      <w:r w:rsidRPr="0099068C">
        <w:rPr>
          <w:rFonts w:ascii="Tahoma" w:eastAsiaTheme="minorHAnsi" w:hAnsi="Tahoma" w:cs="Tahoma"/>
          <w:b/>
          <w:sz w:val="22"/>
        </w:rPr>
        <w:t xml:space="preserve">Dne </w:t>
      </w:r>
      <w:r w:rsidR="00504EEE" w:rsidRPr="0099068C">
        <w:rPr>
          <w:rFonts w:ascii="Tahoma" w:eastAsiaTheme="minorHAnsi" w:hAnsi="Tahoma" w:cs="Tahoma"/>
          <w:b/>
          <w:sz w:val="22"/>
        </w:rPr>
        <w:t>13</w:t>
      </w:r>
      <w:r w:rsidRPr="0099068C">
        <w:rPr>
          <w:rFonts w:ascii="Tahoma" w:eastAsiaTheme="minorHAnsi" w:hAnsi="Tahoma" w:cs="Tahoma"/>
          <w:b/>
          <w:sz w:val="22"/>
        </w:rPr>
        <w:t>. 1. 2022 smo prejeli vprašanje potencialnega ponudnika z naslednjo vsebino:</w:t>
      </w:r>
    </w:p>
    <w:p w14:paraId="0065F58C" w14:textId="41D5AF85" w:rsidR="00D07B67" w:rsidRPr="0099068C" w:rsidRDefault="00504EEE" w:rsidP="004F06D1">
      <w:pPr>
        <w:keepNext/>
        <w:keepLines/>
        <w:widowControl w:val="0"/>
        <w:spacing w:after="0" w:line="240" w:lineRule="auto"/>
        <w:jc w:val="both"/>
        <w:rPr>
          <w:rFonts w:ascii="Tahoma" w:hAnsi="Tahoma" w:cs="Tahoma"/>
          <w:bCs/>
          <w:sz w:val="22"/>
        </w:rPr>
      </w:pPr>
      <w:r w:rsidRPr="0099068C">
        <w:rPr>
          <w:rFonts w:ascii="Tahoma" w:hAnsi="Tahoma" w:cs="Tahoma"/>
          <w:bCs/>
          <w:sz w:val="22"/>
        </w:rPr>
        <w:t>Zaradi precej kratkega časa za izdelavo ponudbe v tem razpisu prosimo podaljšanje časa za oddajo ponudbe do 28. januarja 2022.</w:t>
      </w:r>
    </w:p>
    <w:p w14:paraId="58F9849C" w14:textId="77777777" w:rsidR="004F06D1" w:rsidRPr="0099068C" w:rsidRDefault="004F06D1" w:rsidP="004F06D1">
      <w:pPr>
        <w:keepNext/>
        <w:keepLines/>
        <w:spacing w:after="0" w:line="240" w:lineRule="auto"/>
        <w:jc w:val="both"/>
        <w:rPr>
          <w:rFonts w:ascii="Tahoma" w:eastAsia="@Arial Unicode MS" w:hAnsi="Tahoma" w:cs="Tahoma"/>
          <w:sz w:val="22"/>
        </w:rPr>
      </w:pPr>
    </w:p>
    <w:p w14:paraId="7A40B34C" w14:textId="5D7E7FCB" w:rsidR="004F06D1" w:rsidRPr="0099068C" w:rsidRDefault="004F06D1" w:rsidP="004F06D1">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Odgovor naročnika na zgornje vprašanje potencialnega ponudnika:</w:t>
      </w:r>
    </w:p>
    <w:p w14:paraId="3D285F3D" w14:textId="0707EFDB" w:rsidR="00CC2A0C" w:rsidRPr="0099068C" w:rsidRDefault="008719D7" w:rsidP="00530B77">
      <w:pPr>
        <w:keepNext/>
        <w:keepLines/>
        <w:spacing w:after="0" w:line="240" w:lineRule="auto"/>
        <w:jc w:val="both"/>
        <w:rPr>
          <w:rFonts w:ascii="Tahoma" w:hAnsi="Tahoma" w:cs="Tahoma"/>
          <w:sz w:val="22"/>
        </w:rPr>
      </w:pPr>
      <w:r w:rsidRPr="0099068C">
        <w:rPr>
          <w:rFonts w:ascii="Tahoma" w:hAnsi="Tahoma" w:cs="Tahoma"/>
          <w:sz w:val="22"/>
        </w:rPr>
        <w:t>Naročnik zaradi daljših dobavnih rokov za rezervne dele, ki so predmet razpisne dokumentacije JPE-SPV-528/21, ne podaljšanje roka za oddajo ponudbe.</w:t>
      </w:r>
    </w:p>
    <w:p w14:paraId="7D52DBB2" w14:textId="77777777" w:rsidR="008719D7" w:rsidRPr="0099068C" w:rsidRDefault="008719D7" w:rsidP="00530B77">
      <w:pPr>
        <w:keepNext/>
        <w:keepLines/>
        <w:spacing w:after="0" w:line="240" w:lineRule="auto"/>
        <w:jc w:val="both"/>
        <w:rPr>
          <w:rFonts w:ascii="Tahoma" w:hAnsi="Tahoma" w:cs="Tahoma"/>
          <w:sz w:val="22"/>
        </w:rPr>
      </w:pPr>
    </w:p>
    <w:p w14:paraId="58C83717" w14:textId="20E8F271" w:rsidR="00B35C39" w:rsidRPr="0099068C" w:rsidRDefault="00B35C39" w:rsidP="00B35C39">
      <w:pPr>
        <w:keepNext/>
        <w:keepLines/>
        <w:numPr>
          <w:ilvl w:val="0"/>
          <w:numId w:val="5"/>
        </w:numPr>
        <w:spacing w:after="0" w:line="240" w:lineRule="auto"/>
        <w:ind w:left="426" w:hanging="426"/>
        <w:jc w:val="both"/>
        <w:rPr>
          <w:rFonts w:ascii="Tahoma" w:eastAsiaTheme="minorHAnsi" w:hAnsi="Tahoma" w:cs="Tahoma"/>
          <w:b/>
          <w:sz w:val="22"/>
        </w:rPr>
      </w:pPr>
      <w:r w:rsidRPr="0099068C">
        <w:rPr>
          <w:rFonts w:ascii="Tahoma" w:eastAsiaTheme="minorHAnsi" w:hAnsi="Tahoma" w:cs="Tahoma"/>
          <w:b/>
          <w:sz w:val="22"/>
        </w:rPr>
        <w:t>Dne 1</w:t>
      </w:r>
      <w:r w:rsidR="00797B95" w:rsidRPr="0099068C">
        <w:rPr>
          <w:rFonts w:ascii="Tahoma" w:eastAsiaTheme="minorHAnsi" w:hAnsi="Tahoma" w:cs="Tahoma"/>
          <w:b/>
          <w:sz w:val="22"/>
        </w:rPr>
        <w:t>4</w:t>
      </w:r>
      <w:r w:rsidRPr="0099068C">
        <w:rPr>
          <w:rFonts w:ascii="Tahoma" w:eastAsiaTheme="minorHAnsi" w:hAnsi="Tahoma" w:cs="Tahoma"/>
          <w:b/>
          <w:sz w:val="22"/>
        </w:rPr>
        <w:t>. 1. 2022 smo prejeli vprašanje potencialnega ponudnika z naslednjo vsebino:</w:t>
      </w:r>
    </w:p>
    <w:p w14:paraId="1EAB1DE8" w14:textId="77777777" w:rsidR="00B35C39" w:rsidRPr="0099068C" w:rsidRDefault="00B35C39" w:rsidP="00B35C39">
      <w:pPr>
        <w:keepNext/>
        <w:keepLines/>
        <w:spacing w:after="0" w:line="240" w:lineRule="auto"/>
        <w:jc w:val="both"/>
        <w:rPr>
          <w:rFonts w:ascii="Tahoma" w:hAnsi="Tahoma" w:cs="Tahoma"/>
          <w:bCs/>
          <w:sz w:val="22"/>
        </w:rPr>
      </w:pPr>
      <w:r w:rsidRPr="0099068C">
        <w:rPr>
          <w:rFonts w:ascii="Tahoma" w:hAnsi="Tahoma" w:cs="Tahoma"/>
          <w:bCs/>
          <w:sz w:val="22"/>
        </w:rPr>
        <w:t>Spoštovani,</w:t>
      </w:r>
    </w:p>
    <w:p w14:paraId="697AE1D1" w14:textId="161F1E42" w:rsidR="00B35C39" w:rsidRPr="0099068C" w:rsidRDefault="00B35C39" w:rsidP="00B35C39">
      <w:pPr>
        <w:keepNext/>
        <w:keepLines/>
        <w:spacing w:after="0" w:line="240" w:lineRule="auto"/>
        <w:jc w:val="both"/>
        <w:rPr>
          <w:rFonts w:ascii="Tahoma" w:hAnsi="Tahoma" w:cs="Tahoma"/>
          <w:bCs/>
          <w:sz w:val="22"/>
        </w:rPr>
      </w:pPr>
      <w:r w:rsidRPr="0099068C">
        <w:rPr>
          <w:rFonts w:ascii="Tahoma" w:hAnsi="Tahoma" w:cs="Tahoma"/>
          <w:bCs/>
          <w:sz w:val="22"/>
        </w:rPr>
        <w:t xml:space="preserve">V seznamu rezervnih delov za remonte turbine le pozicije 1, 2 in 19 imajo specificirano številko načrta. Pozicije št. 3-18 </w:t>
      </w:r>
      <w:proofErr w:type="spellStart"/>
      <w:r w:rsidRPr="0099068C">
        <w:rPr>
          <w:rFonts w:ascii="Tahoma" w:hAnsi="Tahoma" w:cs="Tahoma"/>
          <w:bCs/>
          <w:sz w:val="22"/>
        </w:rPr>
        <w:t>nimaju</w:t>
      </w:r>
      <w:proofErr w:type="spellEnd"/>
      <w:r w:rsidRPr="0099068C">
        <w:rPr>
          <w:rFonts w:ascii="Tahoma" w:hAnsi="Tahoma" w:cs="Tahoma"/>
          <w:bCs/>
          <w:sz w:val="22"/>
        </w:rPr>
        <w:t xml:space="preserve"> specificiranega broja načrta. Prosimo da specificirate številke načrta in pozicija za p. št. 3-18, in v skladu z tem prosimo za dopolnitev </w:t>
      </w:r>
      <w:proofErr w:type="spellStart"/>
      <w:r w:rsidRPr="0099068C">
        <w:rPr>
          <w:rFonts w:ascii="Tahoma" w:hAnsi="Tahoma" w:cs="Tahoma"/>
          <w:bCs/>
          <w:sz w:val="22"/>
        </w:rPr>
        <w:t>tehničničnega</w:t>
      </w:r>
      <w:proofErr w:type="spellEnd"/>
      <w:r w:rsidRPr="0099068C">
        <w:rPr>
          <w:rFonts w:ascii="Tahoma" w:hAnsi="Tahoma" w:cs="Tahoma"/>
          <w:bCs/>
          <w:sz w:val="22"/>
        </w:rPr>
        <w:t xml:space="preserve"> dela razpisne dokumentacije. Prosimo podaljšanje roka za </w:t>
      </w:r>
      <w:proofErr w:type="spellStart"/>
      <w:r w:rsidRPr="0099068C">
        <w:rPr>
          <w:rFonts w:ascii="Tahoma" w:hAnsi="Tahoma" w:cs="Tahoma"/>
          <w:bCs/>
          <w:sz w:val="22"/>
        </w:rPr>
        <w:t>oddaju</w:t>
      </w:r>
      <w:proofErr w:type="spellEnd"/>
      <w:r w:rsidRPr="0099068C">
        <w:rPr>
          <w:rFonts w:ascii="Tahoma" w:hAnsi="Tahoma" w:cs="Tahoma"/>
          <w:bCs/>
          <w:sz w:val="22"/>
        </w:rPr>
        <w:t xml:space="preserve"> ponudb do 28. januarja 2022. zaradi </w:t>
      </w:r>
      <w:proofErr w:type="spellStart"/>
      <w:r w:rsidRPr="0099068C">
        <w:rPr>
          <w:rFonts w:ascii="Tahoma" w:hAnsi="Tahoma" w:cs="Tahoma"/>
          <w:bCs/>
          <w:sz w:val="22"/>
        </w:rPr>
        <w:t>primerenega</w:t>
      </w:r>
      <w:proofErr w:type="spellEnd"/>
      <w:r w:rsidRPr="0099068C">
        <w:rPr>
          <w:rFonts w:ascii="Tahoma" w:hAnsi="Tahoma" w:cs="Tahoma"/>
          <w:bCs/>
          <w:sz w:val="22"/>
        </w:rPr>
        <w:t xml:space="preserve"> časa za izdelavo ponudbe.</w:t>
      </w:r>
    </w:p>
    <w:p w14:paraId="42D89129" w14:textId="77777777" w:rsidR="00B35C39" w:rsidRPr="0099068C" w:rsidRDefault="00B35C39" w:rsidP="00B35C39">
      <w:pPr>
        <w:keepNext/>
        <w:keepLines/>
        <w:spacing w:after="0" w:line="240" w:lineRule="auto"/>
        <w:jc w:val="both"/>
        <w:rPr>
          <w:rFonts w:ascii="Tahoma" w:eastAsia="@Arial Unicode MS" w:hAnsi="Tahoma" w:cs="Tahoma"/>
          <w:sz w:val="22"/>
        </w:rPr>
      </w:pPr>
    </w:p>
    <w:p w14:paraId="2A36070A" w14:textId="1607AC79" w:rsidR="00B35C39" w:rsidRPr="0099068C" w:rsidRDefault="00B35C39" w:rsidP="00B35C39">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Odgovor naročnika na zgornje vprašanje potencialnega ponudnika:</w:t>
      </w:r>
    </w:p>
    <w:p w14:paraId="25F0FDFF" w14:textId="6C6509FB" w:rsidR="00A67C15" w:rsidRPr="0099068C" w:rsidRDefault="00A667C4" w:rsidP="00A67C15">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 xml:space="preserve">Naročnik objavlja novo </w:t>
      </w:r>
      <w:r w:rsidR="00A67C15" w:rsidRPr="0099068C">
        <w:rPr>
          <w:rFonts w:ascii="Tahoma" w:eastAsia="@Arial Unicode MS" w:hAnsi="Tahoma" w:cs="Tahoma"/>
          <w:sz w:val="22"/>
        </w:rPr>
        <w:t>prilog</w:t>
      </w:r>
      <w:r w:rsidRPr="0099068C">
        <w:rPr>
          <w:rFonts w:ascii="Tahoma" w:eastAsia="@Arial Unicode MS" w:hAnsi="Tahoma" w:cs="Tahoma"/>
          <w:sz w:val="22"/>
        </w:rPr>
        <w:t>o</w:t>
      </w:r>
      <w:r w:rsidR="00A67C15" w:rsidRPr="0099068C">
        <w:rPr>
          <w:rFonts w:ascii="Tahoma" w:eastAsia="@Arial Unicode MS" w:hAnsi="Tahoma" w:cs="Tahoma"/>
          <w:sz w:val="22"/>
        </w:rPr>
        <w:t xml:space="preserve"> </w:t>
      </w:r>
      <w:r w:rsidR="00797B95" w:rsidRPr="0099068C">
        <w:rPr>
          <w:rFonts w:ascii="Tahoma" w:eastAsia="@Arial Unicode MS" w:hAnsi="Tahoma" w:cs="Tahoma"/>
          <w:sz w:val="22"/>
        </w:rPr>
        <w:t>P</w:t>
      </w:r>
      <w:r w:rsidRPr="0099068C">
        <w:rPr>
          <w:rFonts w:ascii="Tahoma" w:eastAsia="@Arial Unicode MS" w:hAnsi="Tahoma" w:cs="Tahoma"/>
          <w:sz w:val="22"/>
        </w:rPr>
        <w:t>opis del, kjer je v zavihku Popis storitev in blaga popravil nazive in številko naročila, v "seznamu rezer</w:t>
      </w:r>
      <w:r w:rsidR="00A67C15" w:rsidRPr="0099068C">
        <w:rPr>
          <w:rFonts w:ascii="Tahoma" w:eastAsia="@Arial Unicode MS" w:hAnsi="Tahoma" w:cs="Tahoma"/>
          <w:sz w:val="22"/>
        </w:rPr>
        <w:t xml:space="preserve">vnih delov </w:t>
      </w:r>
      <w:r w:rsidRPr="0099068C">
        <w:rPr>
          <w:rFonts w:ascii="Tahoma" w:eastAsia="@Arial Unicode MS" w:hAnsi="Tahoma" w:cs="Tahoma"/>
          <w:sz w:val="22"/>
        </w:rPr>
        <w:t>za remont 1  in 3« pa do</w:t>
      </w:r>
      <w:r w:rsidR="00A67C15" w:rsidRPr="0099068C">
        <w:rPr>
          <w:rFonts w:ascii="Tahoma" w:eastAsia="@Arial Unicode MS" w:hAnsi="Tahoma" w:cs="Tahoma"/>
          <w:sz w:val="22"/>
        </w:rPr>
        <w:t xml:space="preserve">pisal št. načrtov in pozicije. Za poz. 15,16,17 in 18 </w:t>
      </w:r>
      <w:r w:rsidRPr="0099068C">
        <w:rPr>
          <w:rFonts w:ascii="Tahoma" w:eastAsia="@Arial Unicode MS" w:hAnsi="Tahoma" w:cs="Tahoma"/>
          <w:sz w:val="22"/>
        </w:rPr>
        <w:t xml:space="preserve">naročnik </w:t>
      </w:r>
      <w:r w:rsidR="00A67C15" w:rsidRPr="0099068C">
        <w:rPr>
          <w:rFonts w:ascii="Tahoma" w:eastAsia="@Arial Unicode MS" w:hAnsi="Tahoma" w:cs="Tahoma"/>
          <w:sz w:val="22"/>
        </w:rPr>
        <w:t>pril</w:t>
      </w:r>
      <w:r w:rsidRPr="0099068C">
        <w:rPr>
          <w:rFonts w:ascii="Tahoma" w:eastAsia="@Arial Unicode MS" w:hAnsi="Tahoma" w:cs="Tahoma"/>
          <w:sz w:val="22"/>
        </w:rPr>
        <w:t>aga</w:t>
      </w:r>
      <w:r w:rsidR="00A67C15" w:rsidRPr="0099068C">
        <w:rPr>
          <w:rFonts w:ascii="Tahoma" w:eastAsia="@Arial Unicode MS" w:hAnsi="Tahoma" w:cs="Tahoma"/>
          <w:sz w:val="22"/>
        </w:rPr>
        <w:t xml:space="preserve"> dodatno prilogo</w:t>
      </w:r>
      <w:r w:rsidRPr="0099068C">
        <w:rPr>
          <w:rFonts w:ascii="Tahoma" w:eastAsia="@Arial Unicode MS" w:hAnsi="Tahoma" w:cs="Tahoma"/>
          <w:sz w:val="22"/>
        </w:rPr>
        <w:t xml:space="preserve"> »specifikacijo </w:t>
      </w:r>
      <w:proofErr w:type="spellStart"/>
      <w:r w:rsidRPr="0099068C">
        <w:rPr>
          <w:rFonts w:ascii="Tahoma" w:eastAsia="@Arial Unicode MS" w:hAnsi="Tahoma" w:cs="Tahoma"/>
          <w:sz w:val="22"/>
        </w:rPr>
        <w:t>ejektorskega</w:t>
      </w:r>
      <w:proofErr w:type="spellEnd"/>
      <w:r w:rsidRPr="0099068C">
        <w:rPr>
          <w:rFonts w:ascii="Tahoma" w:eastAsia="@Arial Unicode MS" w:hAnsi="Tahoma" w:cs="Tahoma"/>
          <w:sz w:val="22"/>
        </w:rPr>
        <w:t xml:space="preserve"> sestava turbine 3«</w:t>
      </w:r>
      <w:r w:rsidR="00A67C15" w:rsidRPr="0099068C">
        <w:rPr>
          <w:rFonts w:ascii="Tahoma" w:eastAsia="@Arial Unicode MS" w:hAnsi="Tahoma" w:cs="Tahoma"/>
          <w:sz w:val="22"/>
        </w:rPr>
        <w:t xml:space="preserve">, ki </w:t>
      </w:r>
      <w:r w:rsidRPr="0099068C">
        <w:rPr>
          <w:rFonts w:ascii="Tahoma" w:eastAsia="@Arial Unicode MS" w:hAnsi="Tahoma" w:cs="Tahoma"/>
          <w:sz w:val="22"/>
        </w:rPr>
        <w:t>ga je naročnik</w:t>
      </w:r>
      <w:r w:rsidR="00A67C15" w:rsidRPr="0099068C">
        <w:rPr>
          <w:rFonts w:ascii="Tahoma" w:eastAsia="@Arial Unicode MS" w:hAnsi="Tahoma" w:cs="Tahoma"/>
          <w:sz w:val="22"/>
        </w:rPr>
        <w:t xml:space="preserve"> leta 2010 dobil od proizvajalca ejektorja.</w:t>
      </w:r>
      <w:r w:rsidR="00797B95" w:rsidRPr="0099068C">
        <w:rPr>
          <w:rFonts w:ascii="Tahoma" w:eastAsia="@Arial Unicode MS" w:hAnsi="Tahoma" w:cs="Tahoma"/>
          <w:sz w:val="22"/>
        </w:rPr>
        <w:t xml:space="preserve"> </w:t>
      </w:r>
      <w:r w:rsidR="00797B95" w:rsidRPr="0099068C">
        <w:rPr>
          <w:rFonts w:ascii="Tahoma" w:eastAsia="@Arial Unicode MS" w:hAnsi="Tahoma" w:cs="Tahoma"/>
          <w:sz w:val="22"/>
          <w:u w:val="single"/>
        </w:rPr>
        <w:t>Naročnik objavlja popravljen popis del.</w:t>
      </w:r>
    </w:p>
    <w:p w14:paraId="3EA9A7D8" w14:textId="6FAC8FCC" w:rsidR="00B35C39" w:rsidRPr="0099068C" w:rsidRDefault="00B35C39" w:rsidP="00B35C39">
      <w:pPr>
        <w:keepNext/>
        <w:keepLines/>
        <w:spacing w:after="0" w:line="240" w:lineRule="auto"/>
        <w:jc w:val="both"/>
        <w:rPr>
          <w:rFonts w:ascii="Tahoma" w:eastAsia="@Arial Unicode MS" w:hAnsi="Tahoma" w:cs="Tahoma"/>
          <w:sz w:val="22"/>
        </w:rPr>
      </w:pPr>
    </w:p>
    <w:p w14:paraId="372C59DC" w14:textId="77777777" w:rsidR="008719D7" w:rsidRPr="0099068C" w:rsidRDefault="008719D7" w:rsidP="008719D7">
      <w:pPr>
        <w:keepNext/>
        <w:keepLines/>
        <w:spacing w:after="0" w:line="240" w:lineRule="auto"/>
        <w:jc w:val="both"/>
        <w:rPr>
          <w:rFonts w:ascii="Tahoma" w:hAnsi="Tahoma" w:cs="Tahoma"/>
          <w:sz w:val="22"/>
        </w:rPr>
      </w:pPr>
      <w:r w:rsidRPr="0099068C">
        <w:rPr>
          <w:rFonts w:ascii="Tahoma" w:hAnsi="Tahoma" w:cs="Tahoma"/>
          <w:sz w:val="22"/>
        </w:rPr>
        <w:t>Naročnik zaradi daljših dobavnih rokov za rezervne dele, ki so predmet razpisne dokumentacije JPE-SPV-528/21, ne podaljšanje roka za oddajo ponudbe.</w:t>
      </w:r>
    </w:p>
    <w:p w14:paraId="4A1588C2" w14:textId="77777777" w:rsidR="008719D7" w:rsidRPr="0099068C" w:rsidRDefault="008719D7" w:rsidP="00B35C39">
      <w:pPr>
        <w:keepNext/>
        <w:keepLines/>
        <w:spacing w:after="0" w:line="240" w:lineRule="auto"/>
        <w:jc w:val="both"/>
        <w:rPr>
          <w:rFonts w:ascii="Tahoma" w:eastAsia="@Arial Unicode MS" w:hAnsi="Tahoma" w:cs="Tahoma"/>
          <w:sz w:val="22"/>
        </w:rPr>
      </w:pPr>
    </w:p>
    <w:p w14:paraId="7B3A45B5" w14:textId="77777777" w:rsidR="0099068C" w:rsidRDefault="0099068C">
      <w:pPr>
        <w:rPr>
          <w:rFonts w:ascii="Tahoma" w:eastAsiaTheme="minorHAnsi" w:hAnsi="Tahoma" w:cs="Tahoma"/>
          <w:b/>
          <w:sz w:val="22"/>
        </w:rPr>
      </w:pPr>
      <w:r>
        <w:rPr>
          <w:rFonts w:ascii="Tahoma" w:eastAsiaTheme="minorHAnsi" w:hAnsi="Tahoma" w:cs="Tahoma"/>
          <w:b/>
          <w:sz w:val="22"/>
        </w:rPr>
        <w:br w:type="page"/>
      </w:r>
    </w:p>
    <w:p w14:paraId="75B8C4A0" w14:textId="15D082E5" w:rsidR="00B35C39" w:rsidRPr="0099068C" w:rsidRDefault="00B35C39" w:rsidP="00B35C39">
      <w:pPr>
        <w:keepNext/>
        <w:keepLines/>
        <w:numPr>
          <w:ilvl w:val="0"/>
          <w:numId w:val="5"/>
        </w:numPr>
        <w:spacing w:after="0" w:line="240" w:lineRule="auto"/>
        <w:ind w:left="426" w:hanging="426"/>
        <w:jc w:val="both"/>
        <w:rPr>
          <w:rFonts w:ascii="Tahoma" w:eastAsiaTheme="minorHAnsi" w:hAnsi="Tahoma" w:cs="Tahoma"/>
          <w:b/>
          <w:sz w:val="22"/>
        </w:rPr>
      </w:pPr>
      <w:r w:rsidRPr="0099068C">
        <w:rPr>
          <w:rFonts w:ascii="Tahoma" w:eastAsiaTheme="minorHAnsi" w:hAnsi="Tahoma" w:cs="Tahoma"/>
          <w:b/>
          <w:sz w:val="22"/>
        </w:rPr>
        <w:lastRenderedPageBreak/>
        <w:t>Dne 1</w:t>
      </w:r>
      <w:r w:rsidR="00797B95" w:rsidRPr="0099068C">
        <w:rPr>
          <w:rFonts w:ascii="Tahoma" w:eastAsiaTheme="minorHAnsi" w:hAnsi="Tahoma" w:cs="Tahoma"/>
          <w:b/>
          <w:sz w:val="22"/>
        </w:rPr>
        <w:t>4</w:t>
      </w:r>
      <w:r w:rsidRPr="0099068C">
        <w:rPr>
          <w:rFonts w:ascii="Tahoma" w:eastAsiaTheme="minorHAnsi" w:hAnsi="Tahoma" w:cs="Tahoma"/>
          <w:b/>
          <w:sz w:val="22"/>
        </w:rPr>
        <w:t>. 1. 2022 smo prejeli vprašanje potencialnega ponudnika z naslednjo vsebino:</w:t>
      </w:r>
    </w:p>
    <w:p w14:paraId="050E796D" w14:textId="7AB7765F" w:rsidR="00B35C39" w:rsidRPr="0099068C" w:rsidRDefault="00B35C39" w:rsidP="00B35C39">
      <w:pPr>
        <w:keepNext/>
        <w:keepLines/>
        <w:spacing w:after="0" w:line="240" w:lineRule="auto"/>
        <w:jc w:val="both"/>
        <w:rPr>
          <w:rFonts w:ascii="Tahoma" w:hAnsi="Tahoma" w:cs="Tahoma"/>
          <w:bCs/>
          <w:sz w:val="22"/>
        </w:rPr>
      </w:pPr>
      <w:r w:rsidRPr="0099068C">
        <w:rPr>
          <w:rFonts w:ascii="Tahoma" w:hAnsi="Tahoma" w:cs="Tahoma"/>
          <w:bCs/>
          <w:sz w:val="22"/>
        </w:rPr>
        <w:t>Prosimo da nam omogočite ogled objekta 17.01.2022. ob 10:00. Zaradi situacije z COVID-19 smo imeli težav da organiziramo obisk v roku ki je definiran v razpisni dokumentaciji oziroma do 12.01.2022.</w:t>
      </w:r>
    </w:p>
    <w:p w14:paraId="6B45037C" w14:textId="77777777" w:rsidR="00B35C39" w:rsidRPr="0099068C" w:rsidRDefault="00B35C39" w:rsidP="00B35C39">
      <w:pPr>
        <w:keepNext/>
        <w:keepLines/>
        <w:spacing w:after="0" w:line="240" w:lineRule="auto"/>
        <w:jc w:val="both"/>
        <w:rPr>
          <w:rFonts w:ascii="Tahoma" w:eastAsia="@Arial Unicode MS" w:hAnsi="Tahoma" w:cs="Tahoma"/>
          <w:sz w:val="22"/>
        </w:rPr>
      </w:pPr>
    </w:p>
    <w:p w14:paraId="1754F3A9" w14:textId="0D98E8C8" w:rsidR="00B35C39" w:rsidRPr="0099068C" w:rsidRDefault="00B35C39" w:rsidP="00B35C39">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Odgovor naročnika na zgornje vprašanje potencialnega ponudnika:</w:t>
      </w:r>
    </w:p>
    <w:p w14:paraId="3E26F5EE" w14:textId="39E8DA6E" w:rsidR="00B35C39" w:rsidRPr="0099068C" w:rsidRDefault="008719D7" w:rsidP="00B35C39">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Naročnik je razpisno dokumentacijo objavil 28.12.2021, zadnji dan za oglede objekta je bil 12.1.2022. Naročnik meni, da so imeli potencialni ponudniki dovolj časa, da so prišli na ogled objekta, zato roka ne bo podaljševal.</w:t>
      </w:r>
    </w:p>
    <w:p w14:paraId="0A9F42F3" w14:textId="77777777" w:rsidR="00B35C39" w:rsidRPr="0099068C" w:rsidRDefault="00B35C39" w:rsidP="00B35C39">
      <w:pPr>
        <w:keepNext/>
        <w:keepLines/>
        <w:spacing w:after="0" w:line="240" w:lineRule="auto"/>
        <w:jc w:val="both"/>
        <w:rPr>
          <w:rFonts w:ascii="Tahoma" w:eastAsia="@Arial Unicode MS" w:hAnsi="Tahoma" w:cs="Tahoma"/>
          <w:sz w:val="22"/>
        </w:rPr>
      </w:pPr>
    </w:p>
    <w:p w14:paraId="3114628D" w14:textId="1656BD92" w:rsidR="00B35C39" w:rsidRPr="0099068C" w:rsidRDefault="00B35C39" w:rsidP="00B35C39">
      <w:pPr>
        <w:keepNext/>
        <w:keepLines/>
        <w:numPr>
          <w:ilvl w:val="0"/>
          <w:numId w:val="5"/>
        </w:numPr>
        <w:spacing w:after="0" w:line="240" w:lineRule="auto"/>
        <w:ind w:left="426" w:hanging="426"/>
        <w:jc w:val="both"/>
        <w:rPr>
          <w:rFonts w:ascii="Tahoma" w:eastAsiaTheme="minorHAnsi" w:hAnsi="Tahoma" w:cs="Tahoma"/>
          <w:b/>
          <w:sz w:val="22"/>
        </w:rPr>
      </w:pPr>
      <w:r w:rsidRPr="0099068C">
        <w:rPr>
          <w:rFonts w:ascii="Tahoma" w:eastAsiaTheme="minorHAnsi" w:hAnsi="Tahoma" w:cs="Tahoma"/>
          <w:b/>
          <w:sz w:val="22"/>
        </w:rPr>
        <w:t>Dne 1</w:t>
      </w:r>
      <w:r w:rsidR="00797B95" w:rsidRPr="0099068C">
        <w:rPr>
          <w:rFonts w:ascii="Tahoma" w:eastAsiaTheme="minorHAnsi" w:hAnsi="Tahoma" w:cs="Tahoma"/>
          <w:b/>
          <w:sz w:val="22"/>
        </w:rPr>
        <w:t>4</w:t>
      </w:r>
      <w:r w:rsidRPr="0099068C">
        <w:rPr>
          <w:rFonts w:ascii="Tahoma" w:eastAsiaTheme="minorHAnsi" w:hAnsi="Tahoma" w:cs="Tahoma"/>
          <w:b/>
          <w:sz w:val="22"/>
        </w:rPr>
        <w:t>. 1. 2022 smo prejeli vprašanje potencialnega ponudnika z naslednjo vsebino:</w:t>
      </w:r>
    </w:p>
    <w:p w14:paraId="348E7DCA" w14:textId="2E70223F" w:rsidR="00B35C39" w:rsidRPr="0099068C" w:rsidRDefault="00B35C39" w:rsidP="00B35C39">
      <w:pPr>
        <w:keepNext/>
        <w:keepLines/>
        <w:spacing w:after="0" w:line="240" w:lineRule="auto"/>
        <w:jc w:val="both"/>
        <w:rPr>
          <w:rFonts w:ascii="Tahoma" w:hAnsi="Tahoma" w:cs="Tahoma"/>
          <w:bCs/>
          <w:sz w:val="22"/>
        </w:rPr>
      </w:pPr>
      <w:r w:rsidRPr="0099068C">
        <w:rPr>
          <w:rFonts w:ascii="Tahoma" w:hAnsi="Tahoma" w:cs="Tahoma"/>
          <w:bCs/>
          <w:sz w:val="22"/>
        </w:rPr>
        <w:t xml:space="preserve">Prosimo da nam omogočite ogled objekta 17.01.2022. ali 18.01.2022. ob 10:00. Zaradi situacije z COVID-19 smo imeli težav da organiziramo obisk v roku ki je definiran v razpisni dokumentaciji. Kot izvajalec in lastnik tehnične </w:t>
      </w:r>
      <w:proofErr w:type="spellStart"/>
      <w:r w:rsidRPr="0099068C">
        <w:rPr>
          <w:rFonts w:ascii="Tahoma" w:hAnsi="Tahoma" w:cs="Tahoma"/>
          <w:bCs/>
          <w:sz w:val="22"/>
        </w:rPr>
        <w:t>dikumentacije</w:t>
      </w:r>
      <w:proofErr w:type="spellEnd"/>
      <w:r w:rsidRPr="0099068C">
        <w:rPr>
          <w:rFonts w:ascii="Tahoma" w:hAnsi="Tahoma" w:cs="Tahoma"/>
          <w:bCs/>
          <w:sz w:val="22"/>
        </w:rPr>
        <w:t xml:space="preserve"> ki je uradno izvajal dela na obeh turbinah v preteklosti, smo zelo </w:t>
      </w:r>
      <w:proofErr w:type="spellStart"/>
      <w:r w:rsidRPr="0099068C">
        <w:rPr>
          <w:rFonts w:ascii="Tahoma" w:hAnsi="Tahoma" w:cs="Tahoma"/>
          <w:bCs/>
          <w:sz w:val="22"/>
        </w:rPr>
        <w:t>detaljno</w:t>
      </w:r>
      <w:proofErr w:type="spellEnd"/>
      <w:r w:rsidRPr="0099068C">
        <w:rPr>
          <w:rFonts w:ascii="Tahoma" w:hAnsi="Tahoma" w:cs="Tahoma"/>
          <w:bCs/>
          <w:sz w:val="22"/>
        </w:rPr>
        <w:t xml:space="preserve"> </w:t>
      </w:r>
      <w:proofErr w:type="spellStart"/>
      <w:r w:rsidRPr="0099068C">
        <w:rPr>
          <w:rFonts w:ascii="Tahoma" w:hAnsi="Tahoma" w:cs="Tahoma"/>
          <w:bCs/>
          <w:sz w:val="22"/>
        </w:rPr>
        <w:t>upoznati</w:t>
      </w:r>
      <w:proofErr w:type="spellEnd"/>
      <w:r w:rsidRPr="0099068C">
        <w:rPr>
          <w:rFonts w:ascii="Tahoma" w:hAnsi="Tahoma" w:cs="Tahoma"/>
          <w:bCs/>
          <w:sz w:val="22"/>
        </w:rPr>
        <w:t xml:space="preserve"> z vsemi tehničnimi zahtevami in nam obisk treba le zaradi zahteva iz razpisne dokumentacije.</w:t>
      </w:r>
    </w:p>
    <w:p w14:paraId="1EDEA1F5" w14:textId="5DF80107" w:rsidR="00B35C39" w:rsidRPr="0099068C" w:rsidRDefault="00B35C39" w:rsidP="00B35C39">
      <w:pPr>
        <w:keepNext/>
        <w:keepLines/>
        <w:spacing w:after="0" w:line="240" w:lineRule="auto"/>
        <w:jc w:val="both"/>
        <w:rPr>
          <w:rFonts w:ascii="Tahoma" w:hAnsi="Tahoma" w:cs="Tahoma"/>
          <w:bCs/>
          <w:sz w:val="22"/>
        </w:rPr>
      </w:pPr>
    </w:p>
    <w:p w14:paraId="597C70FE" w14:textId="77777777" w:rsidR="00B35C39" w:rsidRPr="0099068C" w:rsidRDefault="00B35C39" w:rsidP="00B35C39">
      <w:pPr>
        <w:keepNext/>
        <w:keepLines/>
        <w:spacing w:after="0" w:line="240" w:lineRule="auto"/>
        <w:jc w:val="both"/>
        <w:rPr>
          <w:rFonts w:ascii="Tahoma" w:eastAsia="@Arial Unicode MS" w:hAnsi="Tahoma" w:cs="Tahoma"/>
          <w:sz w:val="22"/>
        </w:rPr>
      </w:pPr>
      <w:r w:rsidRPr="0099068C">
        <w:rPr>
          <w:rFonts w:ascii="Tahoma" w:eastAsia="@Arial Unicode MS" w:hAnsi="Tahoma" w:cs="Tahoma"/>
          <w:sz w:val="22"/>
        </w:rPr>
        <w:t>Odgovor naročnika na zgornje vprašanje potencialnega ponudnika:</w:t>
      </w:r>
    </w:p>
    <w:p w14:paraId="0E2DF648" w14:textId="3CC963CC" w:rsidR="004F06D1" w:rsidRPr="0099068C" w:rsidRDefault="00797B95" w:rsidP="00797B95">
      <w:pPr>
        <w:keepNext/>
        <w:keepLines/>
        <w:spacing w:after="0" w:line="240" w:lineRule="auto"/>
        <w:jc w:val="both"/>
        <w:rPr>
          <w:rFonts w:ascii="Tahoma" w:hAnsi="Tahoma" w:cs="Tahoma"/>
          <w:sz w:val="22"/>
        </w:rPr>
      </w:pPr>
      <w:r w:rsidRPr="0099068C">
        <w:rPr>
          <w:rFonts w:ascii="Tahoma" w:eastAsia="@Arial Unicode MS" w:hAnsi="Tahoma" w:cs="Tahoma"/>
          <w:sz w:val="22"/>
        </w:rPr>
        <w:t>Glej odgovor št. 3.</w:t>
      </w:r>
    </w:p>
    <w:p w14:paraId="4BE4AE25" w14:textId="77777777" w:rsidR="00B35C39" w:rsidRPr="0099068C" w:rsidRDefault="00B35C39" w:rsidP="004F06D1">
      <w:pPr>
        <w:keepNext/>
        <w:spacing w:after="0" w:line="240" w:lineRule="auto"/>
        <w:jc w:val="both"/>
        <w:rPr>
          <w:rFonts w:ascii="Tahoma" w:hAnsi="Tahoma" w:cs="Tahoma"/>
          <w:b/>
          <w:sz w:val="22"/>
        </w:rPr>
      </w:pPr>
    </w:p>
    <w:p w14:paraId="2EDEB08C" w14:textId="7B379C7F" w:rsidR="00797B95" w:rsidRPr="0099068C" w:rsidRDefault="00797B95" w:rsidP="00797B95">
      <w:pPr>
        <w:keepNext/>
        <w:spacing w:after="0" w:line="240" w:lineRule="auto"/>
        <w:jc w:val="both"/>
        <w:rPr>
          <w:rFonts w:ascii="Tahoma" w:hAnsi="Tahoma" w:cs="Tahoma"/>
          <w:b/>
          <w:sz w:val="22"/>
        </w:rPr>
      </w:pPr>
      <w:r w:rsidRPr="0099068C">
        <w:rPr>
          <w:rFonts w:ascii="Tahoma" w:hAnsi="Tahoma" w:cs="Tahoma"/>
          <w:b/>
          <w:sz w:val="22"/>
        </w:rPr>
        <w:t>Ponudnike naprošamo, da pri pripravi ponudbe upoštevate popravljen popis del z dne 14. 1. 2022, v katerem so navedeni vsi popravki, ki se ga-ustrezno izpolnjenega priloži k ponudbi.</w:t>
      </w:r>
    </w:p>
    <w:p w14:paraId="00A65938" w14:textId="77777777" w:rsidR="00797B95" w:rsidRPr="0099068C" w:rsidRDefault="00797B95" w:rsidP="004F06D1">
      <w:pPr>
        <w:keepNext/>
        <w:spacing w:after="0" w:line="240" w:lineRule="auto"/>
        <w:jc w:val="both"/>
        <w:rPr>
          <w:rFonts w:ascii="Tahoma" w:hAnsi="Tahoma" w:cs="Tahoma"/>
          <w:b/>
          <w:sz w:val="22"/>
        </w:rPr>
      </w:pPr>
    </w:p>
    <w:p w14:paraId="0134DE5F" w14:textId="3027C466" w:rsidR="004F06D1" w:rsidRPr="0099068C" w:rsidRDefault="004F06D1" w:rsidP="004F06D1">
      <w:pPr>
        <w:keepNext/>
        <w:spacing w:after="0" w:line="240" w:lineRule="auto"/>
        <w:jc w:val="both"/>
        <w:rPr>
          <w:rFonts w:ascii="Tahoma" w:hAnsi="Tahoma" w:cs="Tahoma"/>
          <w:sz w:val="22"/>
        </w:rPr>
      </w:pPr>
      <w:r w:rsidRPr="0099068C">
        <w:rPr>
          <w:rFonts w:ascii="Tahoma" w:hAnsi="Tahoma" w:cs="Tahoma"/>
          <w:b/>
          <w:sz w:val="22"/>
        </w:rPr>
        <w:t>Naročnik meni, da objavljen odgovor ni razlog za podaljšanje roka za ogled objekta ali oddajo ponudbe.</w:t>
      </w:r>
      <w:r w:rsidRPr="0099068C">
        <w:rPr>
          <w:rFonts w:ascii="Tahoma" w:hAnsi="Tahoma" w:cs="Tahoma"/>
          <w:sz w:val="22"/>
        </w:rPr>
        <w:t xml:space="preserve"> </w:t>
      </w:r>
    </w:p>
    <w:p w14:paraId="64438EF1" w14:textId="77777777" w:rsidR="004F06D1" w:rsidRPr="0099068C" w:rsidRDefault="004F06D1" w:rsidP="004F06D1">
      <w:pPr>
        <w:keepNext/>
        <w:keepLines/>
        <w:spacing w:after="0" w:line="240" w:lineRule="auto"/>
        <w:jc w:val="both"/>
        <w:rPr>
          <w:rFonts w:ascii="Tahoma" w:hAnsi="Tahoma" w:cs="Tahoma"/>
          <w:sz w:val="22"/>
        </w:rPr>
      </w:pPr>
    </w:p>
    <w:p w14:paraId="0ECFA8BE" w14:textId="77777777" w:rsidR="004F06D1" w:rsidRPr="0099068C" w:rsidRDefault="004F06D1" w:rsidP="004F06D1">
      <w:pPr>
        <w:keepNext/>
        <w:keepLines/>
        <w:spacing w:after="0" w:line="240" w:lineRule="auto"/>
        <w:jc w:val="both"/>
        <w:rPr>
          <w:rFonts w:ascii="Tahoma" w:hAnsi="Tahoma" w:cs="Tahoma"/>
          <w:sz w:val="22"/>
        </w:rPr>
      </w:pPr>
      <w:r w:rsidRPr="0099068C">
        <w:rPr>
          <w:rFonts w:ascii="Tahoma" w:hAnsi="Tahoma" w:cs="Tahoma"/>
          <w:sz w:val="22"/>
        </w:rPr>
        <w:t>To pojasnilo postane sestavni del razpisne dokumentacije.</w:t>
      </w:r>
    </w:p>
    <w:p w14:paraId="69C76C57" w14:textId="77777777" w:rsidR="00752541" w:rsidRPr="0099068C" w:rsidRDefault="00752541" w:rsidP="00530B77">
      <w:pPr>
        <w:keepNext/>
        <w:keepLines/>
        <w:spacing w:after="0" w:line="240" w:lineRule="auto"/>
        <w:jc w:val="both"/>
        <w:rPr>
          <w:rFonts w:ascii="Tahoma" w:hAnsi="Tahoma" w:cs="Tahoma"/>
          <w:bCs/>
          <w:sz w:val="22"/>
        </w:rPr>
      </w:pPr>
    </w:p>
    <w:p w14:paraId="229447E8" w14:textId="0809BE33" w:rsidR="00752541" w:rsidRPr="0099068C" w:rsidRDefault="00752541" w:rsidP="00530B77">
      <w:pPr>
        <w:keepNext/>
        <w:keepLines/>
        <w:spacing w:after="0" w:line="240" w:lineRule="auto"/>
        <w:jc w:val="both"/>
        <w:rPr>
          <w:rFonts w:ascii="Tahoma" w:hAnsi="Tahoma" w:cs="Tahoma"/>
          <w:i/>
          <w:sz w:val="22"/>
        </w:rPr>
      </w:pPr>
      <w:r w:rsidRPr="0099068C">
        <w:rPr>
          <w:rFonts w:ascii="Tahoma" w:hAnsi="Tahoma" w:cs="Tahoma"/>
          <w:i/>
          <w:sz w:val="22"/>
        </w:rPr>
        <w:t xml:space="preserve">Pojasnilo je bilo dne, </w:t>
      </w:r>
      <w:r w:rsidR="00504EEE" w:rsidRPr="0099068C">
        <w:rPr>
          <w:rFonts w:ascii="Tahoma" w:hAnsi="Tahoma" w:cs="Tahoma"/>
          <w:i/>
          <w:sz w:val="22"/>
        </w:rPr>
        <w:t>1</w:t>
      </w:r>
      <w:r w:rsidR="004F06D1" w:rsidRPr="0099068C">
        <w:rPr>
          <w:rFonts w:ascii="Tahoma" w:hAnsi="Tahoma" w:cs="Tahoma"/>
          <w:i/>
          <w:sz w:val="22"/>
        </w:rPr>
        <w:t>4</w:t>
      </w:r>
      <w:r w:rsidR="00E96EF5" w:rsidRPr="0099068C">
        <w:rPr>
          <w:rFonts w:ascii="Tahoma" w:hAnsi="Tahoma" w:cs="Tahoma"/>
          <w:i/>
          <w:sz w:val="22"/>
        </w:rPr>
        <w:t>. 1</w:t>
      </w:r>
      <w:r w:rsidRPr="0099068C">
        <w:rPr>
          <w:rFonts w:ascii="Tahoma" w:hAnsi="Tahoma" w:cs="Tahoma"/>
          <w:i/>
          <w:color w:val="000000"/>
          <w:sz w:val="22"/>
        </w:rPr>
        <w:t>. 20</w:t>
      </w:r>
      <w:r w:rsidR="00FD1940" w:rsidRPr="0099068C">
        <w:rPr>
          <w:rFonts w:ascii="Tahoma" w:hAnsi="Tahoma" w:cs="Tahoma"/>
          <w:i/>
          <w:color w:val="000000"/>
          <w:sz w:val="22"/>
        </w:rPr>
        <w:t>2</w:t>
      </w:r>
      <w:r w:rsidR="004F06D1" w:rsidRPr="0099068C">
        <w:rPr>
          <w:rFonts w:ascii="Tahoma" w:hAnsi="Tahoma" w:cs="Tahoma"/>
          <w:i/>
          <w:color w:val="000000"/>
          <w:sz w:val="22"/>
        </w:rPr>
        <w:t>2</w:t>
      </w:r>
      <w:r w:rsidRPr="0099068C">
        <w:rPr>
          <w:rFonts w:ascii="Tahoma" w:hAnsi="Tahoma" w:cs="Tahoma"/>
          <w:i/>
          <w:color w:val="000000"/>
          <w:sz w:val="22"/>
        </w:rPr>
        <w:t xml:space="preserve"> </w:t>
      </w:r>
      <w:r w:rsidRPr="0099068C">
        <w:rPr>
          <w:rFonts w:ascii="Tahoma" w:hAnsi="Tahoma" w:cs="Tahoma"/>
          <w:i/>
          <w:sz w:val="22"/>
        </w:rPr>
        <w:t>objavljeno tudi na Portalu javnih naročil.</w:t>
      </w:r>
    </w:p>
    <w:p w14:paraId="2D976440" w14:textId="77777777" w:rsidR="002F585B" w:rsidRPr="00530B77" w:rsidRDefault="002F585B" w:rsidP="00530B77">
      <w:pPr>
        <w:keepNext/>
        <w:keepLines/>
        <w:spacing w:after="0" w:line="240" w:lineRule="auto"/>
        <w:rPr>
          <w:rFonts w:ascii="Tahoma" w:hAnsi="Tahoma" w:cs="Tahoma"/>
        </w:rPr>
      </w:pPr>
    </w:p>
    <w:p w14:paraId="23EDC457" w14:textId="77777777" w:rsidR="002F585B" w:rsidRPr="00530B77" w:rsidRDefault="002F585B" w:rsidP="00530B77">
      <w:pPr>
        <w:keepNext/>
        <w:keepLines/>
        <w:spacing w:after="0" w:line="240" w:lineRule="auto"/>
        <w:rPr>
          <w:rFonts w:ascii="Tahoma" w:hAnsi="Tahoma" w:cs="Tahoma"/>
        </w:rPr>
      </w:pPr>
    </w:p>
    <w:p w14:paraId="73921651" w14:textId="1F829829" w:rsidR="00706332" w:rsidRPr="00530B77" w:rsidRDefault="00530B77" w:rsidP="00530B77">
      <w:pPr>
        <w:keepNext/>
        <w:keepLines/>
        <w:tabs>
          <w:tab w:val="left" w:pos="5670"/>
        </w:tabs>
        <w:spacing w:after="0" w:line="240" w:lineRule="auto"/>
        <w:rPr>
          <w:rFonts w:ascii="Tahoma" w:hAnsi="Tahoma" w:cs="Tahoma"/>
        </w:rPr>
      </w:pPr>
      <w:r>
        <w:rPr>
          <w:rFonts w:ascii="Tahoma" w:hAnsi="Tahoma" w:cs="Tahoma"/>
        </w:rPr>
        <w:tab/>
      </w:r>
      <w:r w:rsidR="00706332" w:rsidRPr="00530B77">
        <w:rPr>
          <w:rFonts w:ascii="Tahoma" w:hAnsi="Tahoma" w:cs="Tahoma"/>
        </w:rPr>
        <w:t>JAVNI HOLDING Ljubljana</w:t>
      </w:r>
    </w:p>
    <w:p w14:paraId="22DE56FD" w14:textId="5E906D9B" w:rsidR="004F06D1" w:rsidRDefault="00530B77" w:rsidP="005500F9">
      <w:pPr>
        <w:keepNext/>
        <w:keepLines/>
        <w:tabs>
          <w:tab w:val="left" w:pos="5670"/>
        </w:tabs>
        <w:spacing w:after="0" w:line="240" w:lineRule="auto"/>
      </w:pPr>
      <w:r>
        <w:rPr>
          <w:rFonts w:ascii="Tahoma" w:hAnsi="Tahoma" w:cs="Tahoma"/>
        </w:rPr>
        <w:tab/>
        <w:t>S</w:t>
      </w:r>
      <w:r w:rsidR="005500F9">
        <w:rPr>
          <w:rFonts w:ascii="Tahoma" w:hAnsi="Tahoma" w:cs="Tahoma"/>
        </w:rPr>
        <w:t>ektor za javna naročila</w:t>
      </w:r>
      <w:bookmarkStart w:id="0" w:name="_GoBack"/>
      <w:bookmarkEnd w:id="0"/>
    </w:p>
    <w:p w14:paraId="00095FA0" w14:textId="77777777" w:rsidR="008076FF" w:rsidRDefault="008076FF" w:rsidP="004F06D1">
      <w:pPr>
        <w:pStyle w:val="Noga"/>
        <w:jc w:val="center"/>
      </w:pPr>
    </w:p>
    <w:sectPr w:rsidR="008076FF"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A82E5" w14:textId="77777777" w:rsidR="00EA6DEB" w:rsidRDefault="00EA6DEB" w:rsidP="00706332">
      <w:pPr>
        <w:spacing w:after="0" w:line="240" w:lineRule="auto"/>
      </w:pPr>
      <w:r>
        <w:separator/>
      </w:r>
    </w:p>
  </w:endnote>
  <w:endnote w:type="continuationSeparator" w:id="0">
    <w:p w14:paraId="03B07DA8" w14:textId="77777777" w:rsidR="00EA6DEB" w:rsidRDefault="00EA6DEB"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szCs w:val="20"/>
        <w:lang w:val="x-none" w:eastAsia="x-none"/>
      </w:rPr>
      <w:id w:val="-596014403"/>
      <w:docPartObj>
        <w:docPartGallery w:val="Page Numbers (Bottom of Page)"/>
        <w:docPartUnique/>
      </w:docPartObj>
    </w:sdtPr>
    <w:sdtEndPr/>
    <w:sdtContent>
      <w:sdt>
        <w:sdtPr>
          <w:rPr>
            <w:rFonts w:ascii="Tahoma" w:hAnsi="Tahoma" w:cs="Tahoma"/>
            <w:sz w:val="18"/>
            <w:szCs w:val="20"/>
            <w:lang w:val="x-none" w:eastAsia="x-none"/>
          </w:rPr>
          <w:id w:val="1728636285"/>
          <w:docPartObj>
            <w:docPartGallery w:val="Page Numbers (Top of Page)"/>
            <w:docPartUnique/>
          </w:docPartObj>
        </w:sdtPr>
        <w:sdtEndPr/>
        <w:sdtContent>
          <w:p w14:paraId="40BAC161" w14:textId="041FB1AA" w:rsidR="004F06D1" w:rsidRPr="004F06D1" w:rsidRDefault="004F06D1">
            <w:pPr>
              <w:pStyle w:val="Noga"/>
              <w:jc w:val="center"/>
              <w:rPr>
                <w:rFonts w:ascii="Tahoma" w:hAnsi="Tahoma" w:cs="Tahoma"/>
                <w:sz w:val="18"/>
                <w:szCs w:val="20"/>
                <w:lang w:val="x-none" w:eastAsia="x-none"/>
              </w:rPr>
            </w:pPr>
            <w:r w:rsidRPr="004F06D1">
              <w:rPr>
                <w:rFonts w:ascii="Tahoma" w:hAnsi="Tahoma" w:cs="Tahoma"/>
                <w:sz w:val="18"/>
                <w:szCs w:val="20"/>
                <w:lang w:val="x-none" w:eastAsia="x-none"/>
              </w:rPr>
              <w:t>Stran 23 od 65</w:t>
            </w:r>
          </w:p>
        </w:sdtContent>
      </w:sdt>
    </w:sdtContent>
  </w:sdt>
  <w:p w14:paraId="4D05E5D6" w14:textId="77777777" w:rsidR="00EA6DEB" w:rsidRPr="00706332" w:rsidRDefault="00EA6DEB"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2E747" w14:textId="77777777" w:rsidR="00883917" w:rsidRPr="00DA1ACE" w:rsidRDefault="00883917" w:rsidP="00883917">
    <w:pPr>
      <w:tabs>
        <w:tab w:val="center" w:pos="4536"/>
        <w:tab w:val="right" w:pos="9639"/>
      </w:tabs>
      <w:ind w:left="708" w:right="-1134"/>
    </w:pPr>
    <w:r>
      <w:rPr>
        <w:sz w:val="16"/>
        <w:szCs w:val="16"/>
      </w:rPr>
      <w:tab/>
    </w:r>
    <w:r>
      <w:rPr>
        <w:sz w:val="16"/>
        <w:szCs w:val="16"/>
      </w:rPr>
      <w:tab/>
    </w:r>
    <w:r w:rsidRPr="00E367E3">
      <w:rPr>
        <w:noProof/>
        <w:sz w:val="16"/>
        <w:szCs w:val="16"/>
      </w:rPr>
      <w:drawing>
        <wp:inline distT="0" distB="0" distL="0" distR="0" wp14:anchorId="6BCF3CF2" wp14:editId="08620BED">
          <wp:extent cx="2286000" cy="73977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39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353E" w14:textId="77777777" w:rsidR="00EA6DEB" w:rsidRDefault="00EA6DEB" w:rsidP="00706332">
      <w:pPr>
        <w:spacing w:after="0" w:line="240" w:lineRule="auto"/>
      </w:pPr>
      <w:r>
        <w:separator/>
      </w:r>
    </w:p>
  </w:footnote>
  <w:footnote w:type="continuationSeparator" w:id="0">
    <w:p w14:paraId="1AD7C566" w14:textId="77777777" w:rsidR="00EA6DEB" w:rsidRDefault="00EA6DEB"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E12E5" w14:textId="77777777" w:rsidR="004F06D1" w:rsidRDefault="004F06D1" w:rsidP="004F06D1">
    <w:pPr>
      <w:pStyle w:val="Glava"/>
      <w:jc w:val="center"/>
    </w:pPr>
    <w:r>
      <w:rPr>
        <w:noProof/>
      </w:rPr>
      <w:drawing>
        <wp:inline distT="0" distB="0" distL="0" distR="0" wp14:anchorId="04A7AEE4" wp14:editId="2FED102F">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0CA76A46" w14:textId="77777777" w:rsidR="00EA6DEB" w:rsidRDefault="00EA6DEB" w:rsidP="00706332">
    <w:pPr>
      <w:pStyle w:val="Glava"/>
      <w:tabs>
        <w:tab w:val="clear" w:pos="4536"/>
        <w:tab w:val="center" w:pos="7655"/>
      </w:tabs>
      <w:ind w:right="-1133"/>
    </w:pPr>
    <w:r>
      <w:tab/>
    </w:r>
  </w:p>
  <w:p w14:paraId="0DA4A57F" w14:textId="77777777" w:rsidR="00EA6DEB" w:rsidRDefault="00EA6D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D1F98" w14:textId="77777777" w:rsidR="00CA6C09" w:rsidRDefault="00CA6C09" w:rsidP="00CA6C09">
    <w:pPr>
      <w:pStyle w:val="Glava"/>
      <w:keepLines/>
      <w:widowControl w:val="0"/>
      <w:tabs>
        <w:tab w:val="clear" w:pos="4536"/>
        <w:tab w:val="center" w:pos="8080"/>
      </w:tabs>
      <w:ind w:right="-1134"/>
    </w:pPr>
    <w:r>
      <w:tab/>
    </w:r>
    <w:r>
      <w:rPr>
        <w:noProof/>
      </w:rPr>
      <w:drawing>
        <wp:inline distT="0" distB="0" distL="0" distR="0" wp14:anchorId="2791F73E" wp14:editId="25C6C417">
          <wp:extent cx="3438525" cy="1823085"/>
          <wp:effectExtent l="0" t="0" r="9525"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562069A5" w14:textId="1E77E371" w:rsidR="00EA6DEB" w:rsidRPr="00CA6C09" w:rsidRDefault="00EA6DEB" w:rsidP="00CA6C0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9B4103"/>
    <w:multiLevelType w:val="hybridMultilevel"/>
    <w:tmpl w:val="C8F863C0"/>
    <w:lvl w:ilvl="0" w:tplc="53C079F2">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BC27A8"/>
    <w:multiLevelType w:val="hybridMultilevel"/>
    <w:tmpl w:val="11CC18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563E22"/>
    <w:multiLevelType w:val="hybridMultilevel"/>
    <w:tmpl w:val="8E4ED28C"/>
    <w:lvl w:ilvl="0" w:tplc="8A6A9DCE">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3"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732BF0"/>
    <w:multiLevelType w:val="hybridMultilevel"/>
    <w:tmpl w:val="D8A6DF86"/>
    <w:lvl w:ilvl="0" w:tplc="948A090C">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8139F7"/>
    <w:multiLevelType w:val="hybridMultilevel"/>
    <w:tmpl w:val="0A908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C71088C"/>
    <w:multiLevelType w:val="hybridMultilevel"/>
    <w:tmpl w:val="0DF0E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2D7081"/>
    <w:multiLevelType w:val="hybridMultilevel"/>
    <w:tmpl w:val="86C00138"/>
    <w:lvl w:ilvl="0" w:tplc="16CE49D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A52B3A"/>
    <w:multiLevelType w:val="hybridMultilevel"/>
    <w:tmpl w:val="FC469B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5"/>
  </w:num>
  <w:num w:numId="4">
    <w:abstractNumId w:val="8"/>
  </w:num>
  <w:num w:numId="5">
    <w:abstractNumId w:val="24"/>
  </w:num>
  <w:num w:numId="6">
    <w:abstractNumId w:val="23"/>
  </w:num>
  <w:num w:numId="7">
    <w:abstractNumId w:val="28"/>
  </w:num>
  <w:num w:numId="8">
    <w:abstractNumId w:val="21"/>
  </w:num>
  <w:num w:numId="9">
    <w:abstractNumId w:val="17"/>
  </w:num>
  <w:num w:numId="10">
    <w:abstractNumId w:val="26"/>
  </w:num>
  <w:num w:numId="11">
    <w:abstractNumId w:val="33"/>
  </w:num>
  <w:num w:numId="12">
    <w:abstractNumId w:val="7"/>
  </w:num>
  <w:num w:numId="13">
    <w:abstractNumId w:val="7"/>
  </w:num>
  <w:num w:numId="14">
    <w:abstractNumId w:val="9"/>
  </w:num>
  <w:num w:numId="15">
    <w:abstractNumId w:val="0"/>
  </w:num>
  <w:num w:numId="16">
    <w:abstractNumId w:val="13"/>
  </w:num>
  <w:num w:numId="17">
    <w:abstractNumId w:val="11"/>
  </w:num>
  <w:num w:numId="18">
    <w:abstractNumId w:val="30"/>
  </w:num>
  <w:num w:numId="19">
    <w:abstractNumId w:val="1"/>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5"/>
  </w:num>
  <w:num w:numId="24">
    <w:abstractNumId w:val="1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6"/>
  </w:num>
  <w:num w:numId="28">
    <w:abstractNumId w:val="29"/>
  </w:num>
  <w:num w:numId="29">
    <w:abstractNumId w:val="27"/>
  </w:num>
  <w:num w:numId="30">
    <w:abstractNumId w:val="31"/>
  </w:num>
  <w:num w:numId="31">
    <w:abstractNumId w:val="22"/>
  </w:num>
  <w:num w:numId="32">
    <w:abstractNumId w:val="19"/>
  </w:num>
  <w:num w:numId="33">
    <w:abstractNumId w:val="32"/>
  </w:num>
  <w:num w:numId="34">
    <w:abstractNumId w:val="2"/>
  </w:num>
  <w:num w:numId="35">
    <w:abstractNumId w:val="1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hdrShapeDefaults>
    <o:shapedefaults v:ext="edit" spidmax="154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B05D4"/>
    <w:rsid w:val="000B664B"/>
    <w:rsid w:val="000E6750"/>
    <w:rsid w:val="000F1EB6"/>
    <w:rsid w:val="000F6105"/>
    <w:rsid w:val="0012681D"/>
    <w:rsid w:val="0013443D"/>
    <w:rsid w:val="00161083"/>
    <w:rsid w:val="00193410"/>
    <w:rsid w:val="001B16E8"/>
    <w:rsid w:val="001E331E"/>
    <w:rsid w:val="001E48E4"/>
    <w:rsid w:val="001F7309"/>
    <w:rsid w:val="001F73EB"/>
    <w:rsid w:val="00202EF0"/>
    <w:rsid w:val="00221E72"/>
    <w:rsid w:val="00230D9F"/>
    <w:rsid w:val="00237B4E"/>
    <w:rsid w:val="00237C03"/>
    <w:rsid w:val="00240558"/>
    <w:rsid w:val="0025376F"/>
    <w:rsid w:val="00254194"/>
    <w:rsid w:val="002730CF"/>
    <w:rsid w:val="00281A39"/>
    <w:rsid w:val="002879C4"/>
    <w:rsid w:val="002A4DCF"/>
    <w:rsid w:val="002B05FF"/>
    <w:rsid w:val="002B6D11"/>
    <w:rsid w:val="002C2FAA"/>
    <w:rsid w:val="002C7414"/>
    <w:rsid w:val="002F008F"/>
    <w:rsid w:val="002F585B"/>
    <w:rsid w:val="003152A5"/>
    <w:rsid w:val="00327F54"/>
    <w:rsid w:val="00330997"/>
    <w:rsid w:val="003328EF"/>
    <w:rsid w:val="0034318C"/>
    <w:rsid w:val="003538DF"/>
    <w:rsid w:val="003558D4"/>
    <w:rsid w:val="0036087E"/>
    <w:rsid w:val="00371052"/>
    <w:rsid w:val="0037304F"/>
    <w:rsid w:val="00390BA4"/>
    <w:rsid w:val="003A307D"/>
    <w:rsid w:val="003A586F"/>
    <w:rsid w:val="003C2D13"/>
    <w:rsid w:val="003C50AB"/>
    <w:rsid w:val="003D59DD"/>
    <w:rsid w:val="003E4AC7"/>
    <w:rsid w:val="003E634D"/>
    <w:rsid w:val="003E6ED6"/>
    <w:rsid w:val="003F0405"/>
    <w:rsid w:val="004004FF"/>
    <w:rsid w:val="0040345B"/>
    <w:rsid w:val="00424D30"/>
    <w:rsid w:val="0046391C"/>
    <w:rsid w:val="00475AAF"/>
    <w:rsid w:val="00483FCE"/>
    <w:rsid w:val="004A4DCF"/>
    <w:rsid w:val="004F06D1"/>
    <w:rsid w:val="004F42B1"/>
    <w:rsid w:val="00504EEE"/>
    <w:rsid w:val="005240B4"/>
    <w:rsid w:val="005243CF"/>
    <w:rsid w:val="00530B77"/>
    <w:rsid w:val="00534920"/>
    <w:rsid w:val="0053502B"/>
    <w:rsid w:val="005500F9"/>
    <w:rsid w:val="00557D2C"/>
    <w:rsid w:val="00560D01"/>
    <w:rsid w:val="00590B80"/>
    <w:rsid w:val="005A6DAB"/>
    <w:rsid w:val="005B5531"/>
    <w:rsid w:val="005C7DDC"/>
    <w:rsid w:val="005E0662"/>
    <w:rsid w:val="005F6484"/>
    <w:rsid w:val="00610CBF"/>
    <w:rsid w:val="006111BE"/>
    <w:rsid w:val="00623113"/>
    <w:rsid w:val="0062473D"/>
    <w:rsid w:val="00646285"/>
    <w:rsid w:val="00663B8C"/>
    <w:rsid w:val="00675734"/>
    <w:rsid w:val="006837A5"/>
    <w:rsid w:val="006A24AB"/>
    <w:rsid w:val="006B6DE8"/>
    <w:rsid w:val="006D1173"/>
    <w:rsid w:val="006D4FAD"/>
    <w:rsid w:val="006E3B43"/>
    <w:rsid w:val="006E677B"/>
    <w:rsid w:val="006E7EEF"/>
    <w:rsid w:val="00706332"/>
    <w:rsid w:val="00731968"/>
    <w:rsid w:val="00752541"/>
    <w:rsid w:val="0075796A"/>
    <w:rsid w:val="00797B95"/>
    <w:rsid w:val="007A6CB3"/>
    <w:rsid w:val="007B1B90"/>
    <w:rsid w:val="007B1ECA"/>
    <w:rsid w:val="007B643D"/>
    <w:rsid w:val="007B70C5"/>
    <w:rsid w:val="007C0979"/>
    <w:rsid w:val="007F2C74"/>
    <w:rsid w:val="008076FF"/>
    <w:rsid w:val="00813F13"/>
    <w:rsid w:val="0081641E"/>
    <w:rsid w:val="00817863"/>
    <w:rsid w:val="00822229"/>
    <w:rsid w:val="0084619C"/>
    <w:rsid w:val="00850B66"/>
    <w:rsid w:val="00860AF0"/>
    <w:rsid w:val="0086321B"/>
    <w:rsid w:val="00864E5B"/>
    <w:rsid w:val="008700AA"/>
    <w:rsid w:val="008719D7"/>
    <w:rsid w:val="00883917"/>
    <w:rsid w:val="0088475C"/>
    <w:rsid w:val="00892C7A"/>
    <w:rsid w:val="00894734"/>
    <w:rsid w:val="008B314C"/>
    <w:rsid w:val="008B7578"/>
    <w:rsid w:val="008D0BDD"/>
    <w:rsid w:val="008E194A"/>
    <w:rsid w:val="008F218C"/>
    <w:rsid w:val="008F6B1D"/>
    <w:rsid w:val="00925808"/>
    <w:rsid w:val="00942690"/>
    <w:rsid w:val="00962B78"/>
    <w:rsid w:val="00972E31"/>
    <w:rsid w:val="00985766"/>
    <w:rsid w:val="00987D03"/>
    <w:rsid w:val="0099068C"/>
    <w:rsid w:val="009919B9"/>
    <w:rsid w:val="009967B1"/>
    <w:rsid w:val="00A12A54"/>
    <w:rsid w:val="00A36330"/>
    <w:rsid w:val="00A667C4"/>
    <w:rsid w:val="00A67C15"/>
    <w:rsid w:val="00A7017F"/>
    <w:rsid w:val="00A70C39"/>
    <w:rsid w:val="00A7164B"/>
    <w:rsid w:val="00A77EEC"/>
    <w:rsid w:val="00A93F16"/>
    <w:rsid w:val="00AA04A1"/>
    <w:rsid w:val="00AA4413"/>
    <w:rsid w:val="00AA4C0A"/>
    <w:rsid w:val="00AB52F1"/>
    <w:rsid w:val="00AD006F"/>
    <w:rsid w:val="00AE2268"/>
    <w:rsid w:val="00AE6AA6"/>
    <w:rsid w:val="00AF480D"/>
    <w:rsid w:val="00B163CC"/>
    <w:rsid w:val="00B31D2A"/>
    <w:rsid w:val="00B33B64"/>
    <w:rsid w:val="00B35C39"/>
    <w:rsid w:val="00B45C1A"/>
    <w:rsid w:val="00B460FC"/>
    <w:rsid w:val="00B50EE3"/>
    <w:rsid w:val="00B53F04"/>
    <w:rsid w:val="00B67106"/>
    <w:rsid w:val="00B718A9"/>
    <w:rsid w:val="00B95AC9"/>
    <w:rsid w:val="00B9655F"/>
    <w:rsid w:val="00BA1463"/>
    <w:rsid w:val="00BB0082"/>
    <w:rsid w:val="00BC0C48"/>
    <w:rsid w:val="00BC6623"/>
    <w:rsid w:val="00BD12AC"/>
    <w:rsid w:val="00BD6A7B"/>
    <w:rsid w:val="00BE0C24"/>
    <w:rsid w:val="00BE4CBE"/>
    <w:rsid w:val="00BE5210"/>
    <w:rsid w:val="00BF54FE"/>
    <w:rsid w:val="00BF5B7D"/>
    <w:rsid w:val="00C01609"/>
    <w:rsid w:val="00C03D0B"/>
    <w:rsid w:val="00C1240D"/>
    <w:rsid w:val="00C23483"/>
    <w:rsid w:val="00C40C21"/>
    <w:rsid w:val="00C4547C"/>
    <w:rsid w:val="00C5286E"/>
    <w:rsid w:val="00C823EA"/>
    <w:rsid w:val="00C841AA"/>
    <w:rsid w:val="00C954DC"/>
    <w:rsid w:val="00CA3B6B"/>
    <w:rsid w:val="00CA6C09"/>
    <w:rsid w:val="00CC209A"/>
    <w:rsid w:val="00CC2A0C"/>
    <w:rsid w:val="00CD6090"/>
    <w:rsid w:val="00CD63A1"/>
    <w:rsid w:val="00CF003D"/>
    <w:rsid w:val="00CF23BD"/>
    <w:rsid w:val="00D07326"/>
    <w:rsid w:val="00D073C2"/>
    <w:rsid w:val="00D07B67"/>
    <w:rsid w:val="00D102FF"/>
    <w:rsid w:val="00D17D8D"/>
    <w:rsid w:val="00D43711"/>
    <w:rsid w:val="00D55D4A"/>
    <w:rsid w:val="00D6264D"/>
    <w:rsid w:val="00DA712D"/>
    <w:rsid w:val="00DB46CB"/>
    <w:rsid w:val="00DF0209"/>
    <w:rsid w:val="00DF082D"/>
    <w:rsid w:val="00DF6032"/>
    <w:rsid w:val="00DF73F2"/>
    <w:rsid w:val="00E000BA"/>
    <w:rsid w:val="00E01707"/>
    <w:rsid w:val="00E036E1"/>
    <w:rsid w:val="00E12778"/>
    <w:rsid w:val="00E2725D"/>
    <w:rsid w:val="00E30FE4"/>
    <w:rsid w:val="00E40A6C"/>
    <w:rsid w:val="00E418E6"/>
    <w:rsid w:val="00E44CB9"/>
    <w:rsid w:val="00E55985"/>
    <w:rsid w:val="00E6236D"/>
    <w:rsid w:val="00E81E65"/>
    <w:rsid w:val="00E8315F"/>
    <w:rsid w:val="00E96AA0"/>
    <w:rsid w:val="00E96EF5"/>
    <w:rsid w:val="00EA1FB9"/>
    <w:rsid w:val="00EA6DEB"/>
    <w:rsid w:val="00EB0075"/>
    <w:rsid w:val="00EE7F61"/>
    <w:rsid w:val="00EF75DE"/>
    <w:rsid w:val="00F06353"/>
    <w:rsid w:val="00F412F6"/>
    <w:rsid w:val="00F74382"/>
    <w:rsid w:val="00F7467F"/>
    <w:rsid w:val="00F74A6C"/>
    <w:rsid w:val="00F855AE"/>
    <w:rsid w:val="00F87528"/>
    <w:rsid w:val="00FA3A6B"/>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4625"/>
    <o:shapelayout v:ext="edit">
      <o:idmap v:ext="edit" data="1"/>
    </o:shapelayout>
  </w:shapeDefaults>
  <w:decimalSymbol w:val=","/>
  <w:listSeparator w:val=";"/>
  <w14:docId w14:val="5D95A056"/>
  <w15:docId w15:val="{6EB9B506-52D6-47F1-A22B-E5DFDD5B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Znak"/>
    <w:basedOn w:val="Navaden"/>
    <w:link w:val="GlavaZnak"/>
    <w:uiPriority w:val="99"/>
    <w:unhideWhenUsed/>
    <w:rsid w:val="00706332"/>
    <w:pPr>
      <w:tabs>
        <w:tab w:val="center" w:pos="4536"/>
        <w:tab w:val="right" w:pos="9072"/>
      </w:tabs>
      <w:spacing w:after="0" w:line="240" w:lineRule="auto"/>
    </w:pPr>
  </w:style>
  <w:style w:type="character" w:customStyle="1" w:styleId="GlavaZnak">
    <w:name w:val="Glava Znak"/>
    <w:aliases w:val="E-PVO-glava Znak, Znak Znak,Header-PR Znak,Znak Znak"/>
    <w:basedOn w:val="Privzetapisavaodstavka"/>
    <w:link w:val="Glava"/>
    <w:uiPriority w:val="99"/>
    <w:rsid w:val="00706332"/>
    <w:rPr>
      <w:rFonts w:ascii="Times New Roman" w:hAnsi="Times New Roman" w:cs="Times New Roman"/>
      <w:sz w:val="20"/>
      <w:lang w:eastAsia="sl-SI"/>
    </w:rPr>
  </w:style>
  <w:style w:type="paragraph" w:styleId="Noga">
    <w:name w:val="footer"/>
    <w:basedOn w:val="Navaden"/>
    <w:link w:val="NogaZnak"/>
    <w:unhideWhenUsed/>
    <w:rsid w:val="00706332"/>
    <w:pPr>
      <w:tabs>
        <w:tab w:val="center" w:pos="4536"/>
        <w:tab w:val="right" w:pos="9072"/>
      </w:tabs>
      <w:spacing w:after="0" w:line="240" w:lineRule="auto"/>
    </w:pPr>
  </w:style>
  <w:style w:type="character" w:customStyle="1" w:styleId="NogaZnak">
    <w:name w:val="Noga Znak"/>
    <w:basedOn w:val="Privzetapisavaodstavka"/>
    <w:link w:val="Noga"/>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link w:val="OdstavekseznamaZnak"/>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character" w:customStyle="1" w:styleId="OdstavekseznamaZnak">
    <w:name w:val="Odstavek seznama Znak"/>
    <w:link w:val="Odstavekseznama"/>
    <w:uiPriority w:val="34"/>
    <w:rsid w:val="007A6CB3"/>
    <w:rPr>
      <w:rFonts w:ascii="Calibri" w:eastAsiaTheme="minorHAnsi" w:hAnsi="Calibri" w:cs="Calibri"/>
      <w:lang w:eastAsia="sl-SI"/>
    </w:rPr>
  </w:style>
  <w:style w:type="paragraph" w:customStyle="1" w:styleId="Default">
    <w:name w:val="Default"/>
    <w:rsid w:val="008076FF"/>
    <w:pPr>
      <w:spacing w:after="0" w:line="240" w:lineRule="auto"/>
    </w:pPr>
    <w:rPr>
      <w:rFonts w:ascii="Arial" w:hAnsi="Arial" w:cs="Times New Roman"/>
      <w:color w:val="000000"/>
      <w:sz w:val="24"/>
      <w:szCs w:val="20"/>
      <w:lang w:eastAsia="sl-SI"/>
    </w:rPr>
  </w:style>
  <w:style w:type="paragraph" w:customStyle="1" w:styleId="BodyText22">
    <w:name w:val="Body Text 22"/>
    <w:basedOn w:val="Navaden"/>
    <w:rsid w:val="008076FF"/>
    <w:pPr>
      <w:widowControl w:val="0"/>
      <w:spacing w:after="0" w:line="240" w:lineRule="auto"/>
      <w:ind w:left="284" w:hanging="284"/>
      <w:jc w:val="both"/>
    </w:pPr>
    <w:rPr>
      <w:rFonts w:ascii="Tahoma" w:hAnsi="Tahoma" w:cs="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63267596">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42419386">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38516152">
      <w:bodyDiv w:val="1"/>
      <w:marLeft w:val="0"/>
      <w:marRight w:val="0"/>
      <w:marTop w:val="0"/>
      <w:marBottom w:val="0"/>
      <w:divBdr>
        <w:top w:val="none" w:sz="0" w:space="0" w:color="auto"/>
        <w:left w:val="none" w:sz="0" w:space="0" w:color="auto"/>
        <w:bottom w:val="none" w:sz="0" w:space="0" w:color="auto"/>
        <w:right w:val="none" w:sz="0" w:space="0" w:color="auto"/>
      </w:divBdr>
      <w:divsChild>
        <w:div w:id="521864111">
          <w:marLeft w:val="0"/>
          <w:marRight w:val="0"/>
          <w:marTop w:val="0"/>
          <w:marBottom w:val="0"/>
          <w:divBdr>
            <w:top w:val="none" w:sz="0" w:space="0" w:color="auto"/>
            <w:left w:val="none" w:sz="0" w:space="0" w:color="auto"/>
            <w:bottom w:val="none" w:sz="0" w:space="0" w:color="auto"/>
            <w:right w:val="none" w:sz="0" w:space="0" w:color="auto"/>
          </w:divBdr>
        </w:div>
        <w:div w:id="759642026">
          <w:marLeft w:val="-195"/>
          <w:marRight w:val="0"/>
          <w:marTop w:val="0"/>
          <w:marBottom w:val="0"/>
          <w:divBdr>
            <w:top w:val="none" w:sz="0" w:space="0" w:color="auto"/>
            <w:left w:val="none" w:sz="0" w:space="0" w:color="auto"/>
            <w:bottom w:val="none" w:sz="0" w:space="0" w:color="auto"/>
            <w:right w:val="none" w:sz="0" w:space="0" w:color="auto"/>
          </w:divBdr>
          <w:divsChild>
            <w:div w:id="1426730532">
              <w:marLeft w:val="0"/>
              <w:marRight w:val="0"/>
              <w:marTop w:val="0"/>
              <w:marBottom w:val="0"/>
              <w:divBdr>
                <w:top w:val="none" w:sz="0" w:space="0" w:color="auto"/>
                <w:left w:val="none" w:sz="0" w:space="0" w:color="auto"/>
                <w:bottom w:val="none" w:sz="0" w:space="0" w:color="auto"/>
                <w:right w:val="none" w:sz="0" w:space="0" w:color="auto"/>
              </w:divBdr>
            </w:div>
          </w:divsChild>
        </w:div>
        <w:div w:id="1081677068">
          <w:marLeft w:val="-195"/>
          <w:marRight w:val="0"/>
          <w:marTop w:val="0"/>
          <w:marBottom w:val="0"/>
          <w:divBdr>
            <w:top w:val="none" w:sz="0" w:space="0" w:color="auto"/>
            <w:left w:val="none" w:sz="0" w:space="0" w:color="auto"/>
            <w:bottom w:val="none" w:sz="0" w:space="0" w:color="auto"/>
            <w:right w:val="none" w:sz="0" w:space="0" w:color="auto"/>
          </w:divBdr>
          <w:divsChild>
            <w:div w:id="530076442">
              <w:marLeft w:val="0"/>
              <w:marRight w:val="0"/>
              <w:marTop w:val="0"/>
              <w:marBottom w:val="0"/>
              <w:divBdr>
                <w:top w:val="none" w:sz="0" w:space="0" w:color="auto"/>
                <w:left w:val="none" w:sz="0" w:space="0" w:color="auto"/>
                <w:bottom w:val="none" w:sz="0" w:space="0" w:color="auto"/>
                <w:right w:val="none" w:sz="0" w:space="0" w:color="auto"/>
              </w:divBdr>
            </w:div>
            <w:div w:id="1371761726">
              <w:marLeft w:val="0"/>
              <w:marRight w:val="0"/>
              <w:marTop w:val="0"/>
              <w:marBottom w:val="0"/>
              <w:divBdr>
                <w:top w:val="none" w:sz="0" w:space="0" w:color="auto"/>
                <w:left w:val="none" w:sz="0" w:space="0" w:color="auto"/>
                <w:bottom w:val="none" w:sz="0" w:space="0" w:color="auto"/>
                <w:right w:val="none" w:sz="0" w:space="0" w:color="auto"/>
              </w:divBdr>
              <w:divsChild>
                <w:div w:id="4558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3795">
          <w:marLeft w:val="0"/>
          <w:marRight w:val="0"/>
          <w:marTop w:val="150"/>
          <w:marBottom w:val="150"/>
          <w:divBdr>
            <w:top w:val="none" w:sz="0" w:space="0" w:color="auto"/>
            <w:left w:val="none" w:sz="0" w:space="0" w:color="auto"/>
            <w:bottom w:val="none" w:sz="0" w:space="0" w:color="auto"/>
            <w:right w:val="none" w:sz="0" w:space="0" w:color="auto"/>
          </w:divBdr>
        </w:div>
        <w:div w:id="1568875348">
          <w:marLeft w:val="-195"/>
          <w:marRight w:val="0"/>
          <w:marTop w:val="0"/>
          <w:marBottom w:val="0"/>
          <w:divBdr>
            <w:top w:val="none" w:sz="0" w:space="0" w:color="auto"/>
            <w:left w:val="none" w:sz="0" w:space="0" w:color="auto"/>
            <w:bottom w:val="none" w:sz="0" w:space="0" w:color="auto"/>
            <w:right w:val="none" w:sz="0" w:space="0" w:color="auto"/>
          </w:divBdr>
          <w:divsChild>
            <w:div w:id="25569862">
              <w:marLeft w:val="0"/>
              <w:marRight w:val="0"/>
              <w:marTop w:val="0"/>
              <w:marBottom w:val="0"/>
              <w:divBdr>
                <w:top w:val="none" w:sz="0" w:space="0" w:color="auto"/>
                <w:left w:val="none" w:sz="0" w:space="0" w:color="auto"/>
                <w:bottom w:val="none" w:sz="0" w:space="0" w:color="auto"/>
                <w:right w:val="none" w:sz="0" w:space="0" w:color="auto"/>
              </w:divBdr>
              <w:divsChild>
                <w:div w:id="754013890">
                  <w:marLeft w:val="0"/>
                  <w:marRight w:val="0"/>
                  <w:marTop w:val="0"/>
                  <w:marBottom w:val="0"/>
                  <w:divBdr>
                    <w:top w:val="none" w:sz="0" w:space="0" w:color="auto"/>
                    <w:left w:val="none" w:sz="0" w:space="0" w:color="auto"/>
                    <w:bottom w:val="none" w:sz="0" w:space="0" w:color="auto"/>
                    <w:right w:val="none" w:sz="0" w:space="0" w:color="auto"/>
                  </w:divBdr>
                </w:div>
              </w:divsChild>
            </w:div>
            <w:div w:id="1495294784">
              <w:marLeft w:val="0"/>
              <w:marRight w:val="0"/>
              <w:marTop w:val="0"/>
              <w:marBottom w:val="0"/>
              <w:divBdr>
                <w:top w:val="none" w:sz="0" w:space="0" w:color="auto"/>
                <w:left w:val="none" w:sz="0" w:space="0" w:color="auto"/>
                <w:bottom w:val="none" w:sz="0" w:space="0" w:color="auto"/>
                <w:right w:val="none" w:sz="0" w:space="0" w:color="auto"/>
              </w:divBdr>
            </w:div>
          </w:divsChild>
        </w:div>
        <w:div w:id="1835104317">
          <w:marLeft w:val="-195"/>
          <w:marRight w:val="0"/>
          <w:marTop w:val="0"/>
          <w:marBottom w:val="0"/>
          <w:divBdr>
            <w:top w:val="none" w:sz="0" w:space="0" w:color="auto"/>
            <w:left w:val="none" w:sz="0" w:space="0" w:color="auto"/>
            <w:bottom w:val="none" w:sz="0" w:space="0" w:color="auto"/>
            <w:right w:val="none" w:sz="0" w:space="0" w:color="auto"/>
          </w:divBdr>
          <w:divsChild>
            <w:div w:id="1629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19392">
      <w:bodyDiv w:val="1"/>
      <w:marLeft w:val="0"/>
      <w:marRight w:val="0"/>
      <w:marTop w:val="0"/>
      <w:marBottom w:val="0"/>
      <w:divBdr>
        <w:top w:val="none" w:sz="0" w:space="0" w:color="auto"/>
        <w:left w:val="none" w:sz="0" w:space="0" w:color="auto"/>
        <w:bottom w:val="none" w:sz="0" w:space="0" w:color="auto"/>
        <w:right w:val="none" w:sz="0" w:space="0" w:color="auto"/>
      </w:divBdr>
      <w:divsChild>
        <w:div w:id="296687826">
          <w:marLeft w:val="0"/>
          <w:marRight w:val="0"/>
          <w:marTop w:val="150"/>
          <w:marBottom w:val="150"/>
          <w:divBdr>
            <w:top w:val="none" w:sz="0" w:space="0" w:color="auto"/>
            <w:left w:val="none" w:sz="0" w:space="0" w:color="auto"/>
            <w:bottom w:val="none" w:sz="0" w:space="0" w:color="auto"/>
            <w:right w:val="none" w:sz="0" w:space="0" w:color="auto"/>
          </w:divBdr>
        </w:div>
        <w:div w:id="921985546">
          <w:marLeft w:val="-195"/>
          <w:marRight w:val="0"/>
          <w:marTop w:val="0"/>
          <w:marBottom w:val="0"/>
          <w:divBdr>
            <w:top w:val="none" w:sz="0" w:space="0" w:color="auto"/>
            <w:left w:val="none" w:sz="0" w:space="0" w:color="auto"/>
            <w:bottom w:val="none" w:sz="0" w:space="0" w:color="auto"/>
            <w:right w:val="none" w:sz="0" w:space="0" w:color="auto"/>
          </w:divBdr>
          <w:divsChild>
            <w:div w:id="1635595189">
              <w:marLeft w:val="0"/>
              <w:marRight w:val="0"/>
              <w:marTop w:val="0"/>
              <w:marBottom w:val="0"/>
              <w:divBdr>
                <w:top w:val="none" w:sz="0" w:space="0" w:color="auto"/>
                <w:left w:val="none" w:sz="0" w:space="0" w:color="auto"/>
                <w:bottom w:val="none" w:sz="0" w:space="0" w:color="auto"/>
                <w:right w:val="none" w:sz="0" w:space="0" w:color="auto"/>
              </w:divBdr>
            </w:div>
          </w:divsChild>
        </w:div>
        <w:div w:id="1114985778">
          <w:marLeft w:val="-195"/>
          <w:marRight w:val="0"/>
          <w:marTop w:val="0"/>
          <w:marBottom w:val="0"/>
          <w:divBdr>
            <w:top w:val="none" w:sz="0" w:space="0" w:color="auto"/>
            <w:left w:val="none" w:sz="0" w:space="0" w:color="auto"/>
            <w:bottom w:val="none" w:sz="0" w:space="0" w:color="auto"/>
            <w:right w:val="none" w:sz="0" w:space="0" w:color="auto"/>
          </w:divBdr>
          <w:divsChild>
            <w:div w:id="936906757">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0978">
          <w:marLeft w:val="-195"/>
          <w:marRight w:val="0"/>
          <w:marTop w:val="0"/>
          <w:marBottom w:val="0"/>
          <w:divBdr>
            <w:top w:val="none" w:sz="0" w:space="0" w:color="auto"/>
            <w:left w:val="none" w:sz="0" w:space="0" w:color="auto"/>
            <w:bottom w:val="none" w:sz="0" w:space="0" w:color="auto"/>
            <w:right w:val="none" w:sz="0" w:space="0" w:color="auto"/>
          </w:divBdr>
          <w:divsChild>
            <w:div w:id="567308815">
              <w:marLeft w:val="0"/>
              <w:marRight w:val="0"/>
              <w:marTop w:val="0"/>
              <w:marBottom w:val="0"/>
              <w:divBdr>
                <w:top w:val="none" w:sz="0" w:space="0" w:color="auto"/>
                <w:left w:val="none" w:sz="0" w:space="0" w:color="auto"/>
                <w:bottom w:val="none" w:sz="0" w:space="0" w:color="auto"/>
                <w:right w:val="none" w:sz="0" w:space="0" w:color="auto"/>
              </w:divBdr>
            </w:div>
            <w:div w:id="2011175870">
              <w:marLeft w:val="0"/>
              <w:marRight w:val="0"/>
              <w:marTop w:val="0"/>
              <w:marBottom w:val="0"/>
              <w:divBdr>
                <w:top w:val="none" w:sz="0" w:space="0" w:color="auto"/>
                <w:left w:val="none" w:sz="0" w:space="0" w:color="auto"/>
                <w:bottom w:val="none" w:sz="0" w:space="0" w:color="auto"/>
                <w:right w:val="none" w:sz="0" w:space="0" w:color="auto"/>
              </w:divBdr>
              <w:divsChild>
                <w:div w:id="11790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6499">
          <w:marLeft w:val="-195"/>
          <w:marRight w:val="0"/>
          <w:marTop w:val="0"/>
          <w:marBottom w:val="0"/>
          <w:divBdr>
            <w:top w:val="none" w:sz="0" w:space="0" w:color="auto"/>
            <w:left w:val="none" w:sz="0" w:space="0" w:color="auto"/>
            <w:bottom w:val="none" w:sz="0" w:space="0" w:color="auto"/>
            <w:right w:val="none" w:sz="0" w:space="0" w:color="auto"/>
          </w:divBdr>
          <w:divsChild>
            <w:div w:id="9347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82901468">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5460572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22256478">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79AF9-2454-42A0-8863-C5A388CC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499</Words>
  <Characters>2845</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Loti Windschnurer</cp:lastModifiedBy>
  <cp:revision>7</cp:revision>
  <cp:lastPrinted>2022-01-14T11:09:00Z</cp:lastPrinted>
  <dcterms:created xsi:type="dcterms:W3CDTF">2022-01-14T07:30:00Z</dcterms:created>
  <dcterms:modified xsi:type="dcterms:W3CDTF">2022-01-14T11:14:00Z</dcterms:modified>
</cp:coreProperties>
</file>