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9659D9" w:rsidRDefault="0081641E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4"/>
        </w:rPr>
      </w:pPr>
    </w:p>
    <w:p w14:paraId="28719C8B" w14:textId="77777777" w:rsidR="0081641E" w:rsidRPr="009659D9" w:rsidRDefault="0081641E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7733D8D5" w14:textId="77777777" w:rsidR="000B05D4" w:rsidRPr="009659D9" w:rsidRDefault="000B05D4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B124E9B" w14:textId="45BAA915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 xml:space="preserve">Datum: </w:t>
      </w:r>
      <w:r w:rsidR="009659D9" w:rsidRPr="009659D9">
        <w:rPr>
          <w:rFonts w:ascii="Tahoma" w:hAnsi="Tahoma" w:cs="Tahoma"/>
          <w:sz w:val="22"/>
          <w:szCs w:val="20"/>
        </w:rPr>
        <w:t>14</w:t>
      </w:r>
      <w:r w:rsidR="009F60C4" w:rsidRPr="009659D9">
        <w:rPr>
          <w:rFonts w:ascii="Tahoma" w:hAnsi="Tahoma" w:cs="Tahoma"/>
          <w:sz w:val="22"/>
          <w:szCs w:val="20"/>
        </w:rPr>
        <w:t>. 12</w:t>
      </w:r>
      <w:r w:rsidRPr="009659D9">
        <w:rPr>
          <w:rFonts w:ascii="Tahoma" w:hAnsi="Tahoma" w:cs="Tahoma"/>
          <w:sz w:val="22"/>
          <w:szCs w:val="20"/>
        </w:rPr>
        <w:t>.</w:t>
      </w:r>
      <w:r w:rsidR="005F6484" w:rsidRPr="009659D9">
        <w:rPr>
          <w:rFonts w:ascii="Tahoma" w:hAnsi="Tahoma" w:cs="Tahoma"/>
          <w:sz w:val="22"/>
          <w:szCs w:val="20"/>
        </w:rPr>
        <w:t xml:space="preserve"> </w:t>
      </w:r>
      <w:r w:rsidRPr="009659D9">
        <w:rPr>
          <w:rFonts w:ascii="Tahoma" w:hAnsi="Tahoma" w:cs="Tahoma"/>
          <w:sz w:val="22"/>
          <w:szCs w:val="20"/>
        </w:rPr>
        <w:t>20</w:t>
      </w:r>
      <w:r w:rsidR="00FD1940" w:rsidRPr="009659D9">
        <w:rPr>
          <w:rFonts w:ascii="Tahoma" w:hAnsi="Tahoma" w:cs="Tahoma"/>
          <w:sz w:val="22"/>
          <w:szCs w:val="20"/>
        </w:rPr>
        <w:t>2</w:t>
      </w:r>
      <w:r w:rsidR="005A312E" w:rsidRPr="009659D9">
        <w:rPr>
          <w:rFonts w:ascii="Tahoma" w:hAnsi="Tahoma" w:cs="Tahoma"/>
          <w:sz w:val="22"/>
          <w:szCs w:val="20"/>
        </w:rPr>
        <w:t>2</w:t>
      </w:r>
    </w:p>
    <w:p w14:paraId="285E4117" w14:textId="77777777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42F3CC59" w14:textId="77777777" w:rsidR="005E0662" w:rsidRPr="009659D9" w:rsidRDefault="005E0662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DF346A1" w14:textId="77777777" w:rsidR="008F6B1D" w:rsidRPr="009659D9" w:rsidRDefault="008F6B1D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8E94F3B" w14:textId="16D9F498" w:rsidR="00752541" w:rsidRPr="009659D9" w:rsidRDefault="003A586F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 xml:space="preserve">ZADEVA: POJASNILO </w:t>
      </w:r>
      <w:r w:rsidR="009F60C4" w:rsidRPr="009659D9">
        <w:rPr>
          <w:rFonts w:ascii="Tahoma" w:hAnsi="Tahoma" w:cs="Tahoma"/>
          <w:sz w:val="22"/>
          <w:szCs w:val="20"/>
        </w:rPr>
        <w:t>1</w:t>
      </w:r>
      <w:r w:rsidR="000D37A5" w:rsidRPr="009659D9">
        <w:rPr>
          <w:rFonts w:ascii="Tahoma" w:hAnsi="Tahoma" w:cs="Tahoma"/>
          <w:sz w:val="22"/>
          <w:szCs w:val="20"/>
        </w:rPr>
        <w:t xml:space="preserve"> </w:t>
      </w:r>
      <w:r w:rsidRPr="009659D9">
        <w:rPr>
          <w:rFonts w:ascii="Tahoma" w:hAnsi="Tahoma" w:cs="Tahoma"/>
          <w:sz w:val="22"/>
          <w:szCs w:val="20"/>
        </w:rPr>
        <w:t xml:space="preserve">K RAZPISNI DOKUMENTACIJI ŠT. </w:t>
      </w:r>
      <w:r w:rsidR="009659D9" w:rsidRPr="009659D9">
        <w:rPr>
          <w:rFonts w:ascii="Tahoma" w:hAnsi="Tahoma" w:cs="Tahoma"/>
          <w:b/>
          <w:noProof/>
          <w:sz w:val="22"/>
          <w:szCs w:val="20"/>
        </w:rPr>
        <w:t>JPE-SPV-392/22 - Obnova korčnega kolesa in traku EAF 01 stroja KRB 150</w:t>
      </w:r>
    </w:p>
    <w:p w14:paraId="63A4E974" w14:textId="272B8275" w:rsidR="003A586F" w:rsidRPr="009659D9" w:rsidRDefault="003A586F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</w:p>
    <w:p w14:paraId="18615A09" w14:textId="24F5691E" w:rsidR="009F60C4" w:rsidRPr="009659D9" w:rsidRDefault="009F60C4" w:rsidP="009659D9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  <w:szCs w:val="20"/>
        </w:rPr>
      </w:pPr>
      <w:r w:rsidRPr="009659D9">
        <w:rPr>
          <w:rFonts w:ascii="Tahoma" w:eastAsiaTheme="minorHAnsi" w:hAnsi="Tahoma" w:cs="Tahoma"/>
          <w:b/>
          <w:sz w:val="22"/>
          <w:szCs w:val="20"/>
        </w:rPr>
        <w:t>Dne 1</w:t>
      </w:r>
      <w:r w:rsidR="009659D9" w:rsidRPr="009659D9">
        <w:rPr>
          <w:rFonts w:ascii="Tahoma" w:eastAsiaTheme="minorHAnsi" w:hAnsi="Tahoma" w:cs="Tahoma"/>
          <w:b/>
          <w:sz w:val="22"/>
          <w:szCs w:val="20"/>
        </w:rPr>
        <w:t>2</w:t>
      </w:r>
      <w:r w:rsidRPr="009659D9">
        <w:rPr>
          <w:rFonts w:ascii="Tahoma" w:eastAsiaTheme="minorHAnsi" w:hAnsi="Tahoma" w:cs="Tahoma"/>
          <w:b/>
          <w:sz w:val="22"/>
          <w:szCs w:val="20"/>
        </w:rPr>
        <w:t>. 12. 2022 smo prejeli vprašanje potencialnega ponudnika z naslednjo vsebino:</w:t>
      </w:r>
    </w:p>
    <w:p w14:paraId="59568F13" w14:textId="09C496A8" w:rsidR="009F60C4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t>»</w:t>
      </w:r>
      <w:r w:rsidR="009F60C4" w:rsidRPr="009659D9">
        <w:rPr>
          <w:rFonts w:ascii="Tahoma" w:hAnsi="Tahoma" w:cs="Tahoma"/>
          <w:bCs/>
          <w:sz w:val="22"/>
          <w:szCs w:val="20"/>
        </w:rPr>
        <w:t>Spoštovani</w:t>
      </w:r>
    </w:p>
    <w:p w14:paraId="69B98459" w14:textId="3A32C045" w:rsidR="009659D9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t>Ponudnik bo skladno s točko 1.17 javnega naročila koristil "uporabo zmogljivosti drugih subjektov".</w:t>
      </w:r>
      <w:r w:rsidRPr="009659D9">
        <w:rPr>
          <w:rFonts w:ascii="Tahoma" w:hAnsi="Tahoma" w:cs="Tahoma"/>
          <w:bCs/>
          <w:sz w:val="22"/>
          <w:szCs w:val="20"/>
        </w:rPr>
        <w:br/>
        <w:t>a) Naše vprašanje:</w:t>
      </w:r>
    </w:p>
    <w:p w14:paraId="471620E6" w14:textId="77777777" w:rsidR="009659D9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t>V prilogi "5" javnega naročila bo odgovorni projektant oseba s strani glavnega ponudnika, delavci, kateri bodo izvajali dela pa bodo od drugega subjekta in bodo navedeni poimensko v tabeli- priloge 5.</w:t>
      </w:r>
    </w:p>
    <w:p w14:paraId="08BA5713" w14:textId="77777777" w:rsidR="009659D9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br/>
        <w:t>Prosimo za odgovor ali so lahko delavci, ki bodo izvajali dela kot "uporaba zmogljivosti drugih subjektov" ali mora biti kot podizvajalec?</w:t>
      </w:r>
    </w:p>
    <w:p w14:paraId="121672CE" w14:textId="371CF675" w:rsidR="009659D9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br/>
        <w:t>b) Drugo vprašanje:</w:t>
      </w:r>
    </w:p>
    <w:p w14:paraId="236F5895" w14:textId="77777777" w:rsidR="009659D9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t xml:space="preserve">V javnem naročilu navajate pooblaščen inženir iz </w:t>
      </w:r>
      <w:proofErr w:type="spellStart"/>
      <w:r w:rsidRPr="009659D9">
        <w:rPr>
          <w:rFonts w:ascii="Tahoma" w:hAnsi="Tahoma" w:cs="Tahoma"/>
          <w:bCs/>
          <w:sz w:val="22"/>
          <w:szCs w:val="20"/>
        </w:rPr>
        <w:t>ZAPS</w:t>
      </w:r>
      <w:proofErr w:type="spellEnd"/>
      <w:r w:rsidRPr="009659D9">
        <w:rPr>
          <w:rFonts w:ascii="Tahoma" w:hAnsi="Tahoma" w:cs="Tahoma"/>
          <w:bCs/>
          <w:sz w:val="22"/>
          <w:szCs w:val="20"/>
        </w:rPr>
        <w:t xml:space="preserve"> (arhitekti), predmetna dela razpisa so strojne stroke in spadajo pod </w:t>
      </w:r>
      <w:proofErr w:type="spellStart"/>
      <w:r w:rsidRPr="009659D9">
        <w:rPr>
          <w:rFonts w:ascii="Tahoma" w:hAnsi="Tahoma" w:cs="Tahoma"/>
          <w:bCs/>
          <w:sz w:val="22"/>
          <w:szCs w:val="20"/>
        </w:rPr>
        <w:t>IZS</w:t>
      </w:r>
      <w:proofErr w:type="spellEnd"/>
      <w:r w:rsidRPr="009659D9">
        <w:rPr>
          <w:rFonts w:ascii="Tahoma" w:hAnsi="Tahoma" w:cs="Tahoma"/>
          <w:bCs/>
          <w:sz w:val="22"/>
          <w:szCs w:val="20"/>
        </w:rPr>
        <w:t>.</w:t>
      </w:r>
    </w:p>
    <w:p w14:paraId="00D96FBC" w14:textId="77777777" w:rsidR="009659D9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t xml:space="preserve">Naše mnenje je, da bi moralo pisati </w:t>
      </w:r>
      <w:proofErr w:type="spellStart"/>
      <w:r w:rsidRPr="009659D9">
        <w:rPr>
          <w:rFonts w:ascii="Tahoma" w:hAnsi="Tahoma" w:cs="Tahoma"/>
          <w:bCs/>
          <w:sz w:val="22"/>
          <w:szCs w:val="20"/>
        </w:rPr>
        <w:t>IZS</w:t>
      </w:r>
      <w:proofErr w:type="spellEnd"/>
      <w:r w:rsidRPr="009659D9">
        <w:rPr>
          <w:rFonts w:ascii="Tahoma" w:hAnsi="Tahoma" w:cs="Tahoma"/>
          <w:bCs/>
          <w:sz w:val="22"/>
          <w:szCs w:val="20"/>
        </w:rPr>
        <w:t>. Prosimo za potrditev.</w:t>
      </w:r>
    </w:p>
    <w:p w14:paraId="4B389261" w14:textId="7586577C" w:rsidR="009F60C4" w:rsidRPr="009659D9" w:rsidRDefault="009659D9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  <w:r w:rsidRPr="009659D9">
        <w:rPr>
          <w:rFonts w:ascii="Tahoma" w:hAnsi="Tahoma" w:cs="Tahoma"/>
          <w:bCs/>
          <w:sz w:val="22"/>
          <w:szCs w:val="20"/>
        </w:rPr>
        <w:br/>
        <w:t>lep pozdrav!«</w:t>
      </w:r>
    </w:p>
    <w:p w14:paraId="1E08B913" w14:textId="77777777" w:rsidR="009F60C4" w:rsidRPr="009659D9" w:rsidRDefault="009F60C4" w:rsidP="009659D9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  <w:sz w:val="22"/>
          <w:szCs w:val="20"/>
        </w:rPr>
      </w:pPr>
    </w:p>
    <w:p w14:paraId="3D31BCEB" w14:textId="77777777" w:rsidR="009F60C4" w:rsidRPr="009659D9" w:rsidRDefault="009F60C4" w:rsidP="009659D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  <w:szCs w:val="20"/>
        </w:rPr>
      </w:pPr>
      <w:r w:rsidRPr="009659D9">
        <w:rPr>
          <w:rFonts w:ascii="Tahoma" w:eastAsia="@Arial Unicode MS" w:hAnsi="Tahoma" w:cs="Tahoma"/>
          <w:b/>
          <w:sz w:val="22"/>
          <w:szCs w:val="20"/>
        </w:rPr>
        <w:t>Odgovor naročnika na zgornje vprašanje potencialnega ponudnika:</w:t>
      </w:r>
    </w:p>
    <w:p w14:paraId="07152AEE" w14:textId="51B6B60A" w:rsidR="009F60C4" w:rsidRPr="009659D9" w:rsidRDefault="009659D9" w:rsidP="009659D9">
      <w:pPr>
        <w:pStyle w:val="Odstavekseznama"/>
        <w:keepNext/>
        <w:keepLines/>
        <w:numPr>
          <w:ilvl w:val="0"/>
          <w:numId w:val="33"/>
        </w:numPr>
        <w:ind w:left="426" w:hanging="426"/>
        <w:jc w:val="both"/>
        <w:rPr>
          <w:rFonts w:ascii="Tahoma" w:hAnsi="Tahoma" w:cs="Tahoma"/>
          <w:szCs w:val="20"/>
        </w:rPr>
      </w:pPr>
      <w:r w:rsidRPr="009659D9">
        <w:rPr>
          <w:rFonts w:ascii="Tahoma" w:hAnsi="Tahoma" w:cs="Tahoma"/>
          <w:bCs/>
          <w:szCs w:val="20"/>
        </w:rPr>
        <w:t>V razpisni dokumentaciji v tč. 3.2.4. Strokovna sposobnost je v zadnjem odstavku navedeno (ojačano besedilo): »Zgoraj navedene kadrovske pogoje lahko kandidat (ponudnik) izpolni samostojno, kot skupina kandidatov (partnerji) v okviru skupne prijave (ponudbe) ali s prijavljenimi podizvajalci. V primeru, da prijavljeni delavci niso zaposleni pri kandidatu (partnerju), mora kandidat (ponudnik) predložiti pogodbo o medsebojnem sodelovanju in jih obvezno prijaviti kot podizvajalce.« Prav tako je podobno besedilo navedeno v samem obrazce Priloga 5, ki ga mora kandidat (ponudnik) oddati k prijavi.</w:t>
      </w:r>
    </w:p>
    <w:p w14:paraId="1D302D70" w14:textId="77777777" w:rsidR="009F60C4" w:rsidRPr="009659D9" w:rsidRDefault="009F60C4" w:rsidP="009659D9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  <w:szCs w:val="20"/>
        </w:rPr>
      </w:pPr>
    </w:p>
    <w:p w14:paraId="69AD9CC6" w14:textId="77777777" w:rsidR="009659D9" w:rsidRPr="009659D9" w:rsidRDefault="009659D9" w:rsidP="009659D9">
      <w:pPr>
        <w:pStyle w:val="Odstavekseznama"/>
        <w:keepNext/>
        <w:keepLines/>
        <w:numPr>
          <w:ilvl w:val="0"/>
          <w:numId w:val="33"/>
        </w:numPr>
        <w:ind w:left="426" w:hanging="426"/>
        <w:jc w:val="both"/>
        <w:rPr>
          <w:rFonts w:ascii="Tahoma" w:hAnsi="Tahoma" w:cs="Tahoma"/>
          <w:bCs/>
          <w:szCs w:val="20"/>
        </w:rPr>
      </w:pPr>
      <w:r w:rsidRPr="009659D9">
        <w:rPr>
          <w:rFonts w:ascii="Tahoma" w:hAnsi="Tahoma" w:cs="Tahoma"/>
          <w:bCs/>
          <w:szCs w:val="20"/>
        </w:rPr>
        <w:t>Naročnik</w:t>
      </w:r>
      <w:r w:rsidRPr="009659D9">
        <w:rPr>
          <w:rFonts w:ascii="Tahoma" w:hAnsi="Tahoma" w:cs="Tahoma"/>
          <w:bCs/>
          <w:szCs w:val="20"/>
        </w:rPr>
        <w:t xml:space="preserve"> v razpisni dokumentaciji spreminja besedilo petega odstavka točke 3.2.4. Strokovna sposobnost</w:t>
      </w:r>
      <w:r w:rsidRPr="009659D9">
        <w:rPr>
          <w:rFonts w:ascii="Tahoma" w:hAnsi="Tahoma" w:cs="Tahoma"/>
          <w:bCs/>
          <w:szCs w:val="20"/>
        </w:rPr>
        <w:t>i</w:t>
      </w:r>
      <w:r w:rsidRPr="009659D9">
        <w:rPr>
          <w:rFonts w:ascii="Tahoma" w:hAnsi="Tahoma" w:cs="Tahoma"/>
          <w:bCs/>
          <w:szCs w:val="20"/>
        </w:rPr>
        <w:t>, ki se na novo glasi:</w:t>
      </w:r>
    </w:p>
    <w:p w14:paraId="44217209" w14:textId="77777777" w:rsidR="009659D9" w:rsidRPr="009659D9" w:rsidRDefault="009659D9" w:rsidP="009659D9">
      <w:pPr>
        <w:keepNext/>
        <w:keepLines/>
        <w:spacing w:after="0" w:line="240" w:lineRule="auto"/>
        <w:ind w:left="426"/>
        <w:jc w:val="both"/>
        <w:rPr>
          <w:rFonts w:ascii="Tahoma" w:hAnsi="Tahoma" w:cs="Tahoma"/>
          <w:sz w:val="22"/>
        </w:rPr>
      </w:pPr>
      <w:r w:rsidRPr="009659D9">
        <w:rPr>
          <w:rFonts w:ascii="Tahoma" w:hAnsi="Tahoma" w:cs="Tahoma"/>
          <w:sz w:val="22"/>
        </w:rPr>
        <w:t>Kandidat mora k prilogi 5 predložiti:</w:t>
      </w:r>
    </w:p>
    <w:p w14:paraId="52208A60" w14:textId="0A601048" w:rsidR="009659D9" w:rsidRPr="009659D9" w:rsidRDefault="009659D9" w:rsidP="009659D9">
      <w:pPr>
        <w:keepNext/>
        <w:keepLines/>
        <w:numPr>
          <w:ilvl w:val="0"/>
          <w:numId w:val="36"/>
        </w:numPr>
        <w:spacing w:after="0" w:line="240" w:lineRule="auto"/>
        <w:ind w:left="709" w:hanging="284"/>
        <w:jc w:val="both"/>
        <w:rPr>
          <w:rFonts w:ascii="Tahoma" w:hAnsi="Tahoma" w:cs="Tahoma"/>
          <w:sz w:val="22"/>
        </w:rPr>
      </w:pPr>
      <w:r w:rsidRPr="009659D9">
        <w:rPr>
          <w:rFonts w:ascii="Tahoma" w:hAnsi="Tahoma" w:cs="Tahoma"/>
          <w:sz w:val="22"/>
        </w:rPr>
        <w:t>izpolnjen obrazec »Strokovna sposob</w:t>
      </w:r>
      <w:r>
        <w:rPr>
          <w:rFonts w:ascii="Tahoma" w:hAnsi="Tahoma" w:cs="Tahoma"/>
          <w:sz w:val="22"/>
        </w:rPr>
        <w:t>nost«, ki se nahaja v prilogi 5;</w:t>
      </w:r>
    </w:p>
    <w:p w14:paraId="45696D2D" w14:textId="77777777" w:rsidR="009659D9" w:rsidRPr="009659D9" w:rsidRDefault="009659D9" w:rsidP="009659D9">
      <w:pPr>
        <w:keepNext/>
        <w:keepLines/>
        <w:numPr>
          <w:ilvl w:val="0"/>
          <w:numId w:val="36"/>
        </w:numPr>
        <w:spacing w:after="0" w:line="240" w:lineRule="auto"/>
        <w:ind w:left="709" w:hanging="284"/>
        <w:jc w:val="both"/>
        <w:rPr>
          <w:rFonts w:ascii="Tahoma" w:hAnsi="Tahoma" w:cs="Tahoma"/>
          <w:sz w:val="22"/>
        </w:rPr>
      </w:pPr>
      <w:r w:rsidRPr="009659D9">
        <w:rPr>
          <w:rFonts w:ascii="Tahoma" w:hAnsi="Tahoma" w:cs="Tahoma"/>
          <w:sz w:val="22"/>
        </w:rPr>
        <w:t>potrdilo investitorja referenčnega objekta (priloga 5/1);</w:t>
      </w:r>
    </w:p>
    <w:p w14:paraId="788E2B30" w14:textId="2EAF8102" w:rsidR="009659D9" w:rsidRPr="009659D9" w:rsidRDefault="009659D9" w:rsidP="009659D9">
      <w:pPr>
        <w:keepNext/>
        <w:keepLines/>
        <w:numPr>
          <w:ilvl w:val="0"/>
          <w:numId w:val="36"/>
        </w:numPr>
        <w:spacing w:after="0" w:line="240" w:lineRule="auto"/>
        <w:ind w:left="709" w:hanging="284"/>
        <w:jc w:val="both"/>
        <w:rPr>
          <w:rFonts w:ascii="Tahoma" w:hAnsi="Tahoma" w:cs="Tahoma"/>
          <w:sz w:val="22"/>
        </w:rPr>
      </w:pPr>
      <w:r w:rsidRPr="009659D9">
        <w:rPr>
          <w:rFonts w:ascii="Tahoma" w:hAnsi="Tahoma" w:cs="Tahoma"/>
          <w:sz w:val="22"/>
        </w:rPr>
        <w:t xml:space="preserve">za odgovornega projektanta, dokazilo o vpisu v imenik </w:t>
      </w:r>
      <w:proofErr w:type="spellStart"/>
      <w:r w:rsidRPr="009659D9">
        <w:rPr>
          <w:rFonts w:ascii="Tahoma" w:hAnsi="Tahoma" w:cs="Tahoma"/>
          <w:sz w:val="22"/>
        </w:rPr>
        <w:t>ZAPS</w:t>
      </w:r>
      <w:proofErr w:type="spellEnd"/>
      <w:r w:rsidRPr="009659D9">
        <w:rPr>
          <w:rFonts w:ascii="Tahoma" w:hAnsi="Tahoma" w:cs="Tahoma"/>
          <w:sz w:val="22"/>
        </w:rPr>
        <w:t xml:space="preserve"> </w:t>
      </w:r>
      <w:r w:rsidRPr="009659D9">
        <w:rPr>
          <w:rFonts w:ascii="Tahoma" w:hAnsi="Tahoma" w:cs="Tahoma"/>
          <w:sz w:val="22"/>
        </w:rPr>
        <w:t xml:space="preserve">ali </w:t>
      </w:r>
      <w:proofErr w:type="spellStart"/>
      <w:r w:rsidRPr="009659D9">
        <w:rPr>
          <w:rFonts w:ascii="Tahoma" w:hAnsi="Tahoma" w:cs="Tahoma"/>
          <w:sz w:val="22"/>
        </w:rPr>
        <w:t>IZS</w:t>
      </w:r>
      <w:proofErr w:type="spellEnd"/>
      <w:r w:rsidRPr="009659D9">
        <w:rPr>
          <w:rFonts w:ascii="Tahoma" w:hAnsi="Tahoma" w:cs="Tahoma"/>
          <w:sz w:val="22"/>
        </w:rPr>
        <w:t xml:space="preserve"> </w:t>
      </w:r>
      <w:r w:rsidRPr="009659D9">
        <w:rPr>
          <w:rFonts w:ascii="Tahoma" w:hAnsi="Tahoma" w:cs="Tahoma"/>
          <w:sz w:val="22"/>
        </w:rPr>
        <w:t xml:space="preserve"> – navedba identifikacijske številke;</w:t>
      </w:r>
    </w:p>
    <w:p w14:paraId="011BDA76" w14:textId="77777777" w:rsidR="009659D9" w:rsidRPr="009659D9" w:rsidRDefault="009659D9" w:rsidP="009659D9">
      <w:pPr>
        <w:keepNext/>
        <w:keepLines/>
        <w:numPr>
          <w:ilvl w:val="0"/>
          <w:numId w:val="36"/>
        </w:numPr>
        <w:spacing w:after="0" w:line="240" w:lineRule="auto"/>
        <w:ind w:left="709" w:hanging="284"/>
        <w:jc w:val="both"/>
        <w:rPr>
          <w:rFonts w:ascii="Tahoma" w:hAnsi="Tahoma" w:cs="Tahoma"/>
          <w:sz w:val="22"/>
        </w:rPr>
      </w:pPr>
      <w:r w:rsidRPr="009659D9">
        <w:rPr>
          <w:rFonts w:ascii="Tahoma" w:hAnsi="Tahoma" w:cs="Tahoma"/>
          <w:sz w:val="22"/>
        </w:rPr>
        <w:t xml:space="preserve">za 2 (dva) delavca varilca, dokazilo oz. certifikat s katerim izkazuje, da obvladujeta varjenje po standardu </w:t>
      </w:r>
      <w:proofErr w:type="spellStart"/>
      <w:r w:rsidRPr="009659D9">
        <w:rPr>
          <w:rFonts w:ascii="Tahoma" w:hAnsi="Tahoma" w:cs="Tahoma"/>
          <w:sz w:val="22"/>
        </w:rPr>
        <w:t>SIST</w:t>
      </w:r>
      <w:proofErr w:type="spellEnd"/>
      <w:r w:rsidRPr="009659D9">
        <w:rPr>
          <w:rFonts w:ascii="Tahoma" w:hAnsi="Tahoma" w:cs="Tahoma"/>
          <w:sz w:val="22"/>
        </w:rPr>
        <w:t xml:space="preserve"> EN ISO 9606-1 po tlačni direktivi 2014/68/EU (Priloga 5/2).</w:t>
      </w:r>
    </w:p>
    <w:p w14:paraId="78BA03CF" w14:textId="766BBA2F" w:rsidR="009659D9" w:rsidRPr="009659D9" w:rsidRDefault="009659D9" w:rsidP="009659D9">
      <w:pPr>
        <w:pStyle w:val="Odstavekseznama"/>
        <w:keepNext/>
        <w:keepLines/>
        <w:ind w:left="426"/>
        <w:jc w:val="both"/>
        <w:rPr>
          <w:rFonts w:ascii="Tahoma" w:hAnsi="Tahoma" w:cs="Tahoma"/>
          <w:bCs/>
          <w:szCs w:val="20"/>
        </w:rPr>
      </w:pPr>
    </w:p>
    <w:p w14:paraId="79EE7F87" w14:textId="1651415F" w:rsidR="009F60C4" w:rsidRPr="009659D9" w:rsidRDefault="009F60C4" w:rsidP="009659D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FF0000"/>
          <w:sz w:val="22"/>
          <w:szCs w:val="20"/>
        </w:rPr>
      </w:pPr>
      <w:r w:rsidRPr="009659D9">
        <w:rPr>
          <w:rFonts w:ascii="Tahoma" w:eastAsia="@Arial Unicode MS" w:hAnsi="Tahoma" w:cs="Tahoma"/>
          <w:color w:val="FF0000"/>
          <w:sz w:val="22"/>
          <w:szCs w:val="20"/>
        </w:rPr>
        <w:t>Naročnik objavl</w:t>
      </w:r>
      <w:r w:rsidR="009659D9" w:rsidRPr="009659D9">
        <w:rPr>
          <w:rFonts w:ascii="Tahoma" w:eastAsia="@Arial Unicode MS" w:hAnsi="Tahoma" w:cs="Tahoma"/>
          <w:color w:val="FF0000"/>
          <w:sz w:val="22"/>
          <w:szCs w:val="20"/>
        </w:rPr>
        <w:t>ja popravljen obrazec Priloga 5</w:t>
      </w:r>
      <w:r w:rsidRPr="009659D9">
        <w:rPr>
          <w:rFonts w:ascii="Tahoma" w:eastAsia="@Arial Unicode MS" w:hAnsi="Tahoma" w:cs="Tahoma"/>
          <w:color w:val="FF0000"/>
          <w:sz w:val="22"/>
          <w:szCs w:val="20"/>
        </w:rPr>
        <w:t xml:space="preserve">. </w:t>
      </w:r>
    </w:p>
    <w:p w14:paraId="3F0562A3" w14:textId="77777777" w:rsidR="00A97C56" w:rsidRPr="009659D9" w:rsidRDefault="00A97C56" w:rsidP="009659D9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  <w:szCs w:val="20"/>
        </w:rPr>
      </w:pPr>
    </w:p>
    <w:p w14:paraId="462320AC" w14:textId="4AF6D8CC" w:rsidR="00512075" w:rsidRPr="009659D9" w:rsidRDefault="000D37A5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  <w:r w:rsidRPr="009659D9">
        <w:rPr>
          <w:rFonts w:ascii="Tahoma" w:hAnsi="Tahoma" w:cs="Tahoma"/>
          <w:b/>
          <w:bCs/>
          <w:sz w:val="22"/>
          <w:szCs w:val="20"/>
        </w:rPr>
        <w:lastRenderedPageBreak/>
        <w:t>Ponudnike naprošamo, da pri pripravi ponudbe upoštevate popravljen</w:t>
      </w:r>
      <w:r w:rsidR="009F60C4" w:rsidRPr="009659D9">
        <w:rPr>
          <w:rFonts w:ascii="Tahoma" w:hAnsi="Tahoma" w:cs="Tahoma"/>
          <w:b/>
          <w:bCs/>
          <w:sz w:val="22"/>
          <w:szCs w:val="20"/>
        </w:rPr>
        <w:t xml:space="preserve">o Prilogo </w:t>
      </w:r>
      <w:r w:rsidR="009659D9" w:rsidRPr="009659D9">
        <w:rPr>
          <w:rFonts w:ascii="Tahoma" w:hAnsi="Tahoma" w:cs="Tahoma"/>
          <w:b/>
          <w:bCs/>
          <w:sz w:val="22"/>
          <w:szCs w:val="20"/>
        </w:rPr>
        <w:t>5</w:t>
      </w:r>
      <w:r w:rsidR="009F60C4" w:rsidRPr="009659D9">
        <w:rPr>
          <w:rFonts w:ascii="Tahoma" w:hAnsi="Tahoma" w:cs="Tahoma"/>
          <w:b/>
          <w:bCs/>
          <w:sz w:val="22"/>
          <w:szCs w:val="20"/>
        </w:rPr>
        <w:t xml:space="preserve"> (</w:t>
      </w:r>
      <w:r w:rsidR="009659D9" w:rsidRPr="009659D9">
        <w:rPr>
          <w:rFonts w:ascii="Tahoma" w:hAnsi="Tahoma" w:cs="Tahoma"/>
          <w:b/>
          <w:bCs/>
          <w:sz w:val="22"/>
          <w:szCs w:val="20"/>
        </w:rPr>
        <w:t>Strokovna sposobnost</w:t>
      </w:r>
      <w:r w:rsidR="009F60C4" w:rsidRPr="009659D9">
        <w:rPr>
          <w:rFonts w:ascii="Tahoma" w:hAnsi="Tahoma" w:cs="Tahoma"/>
          <w:b/>
          <w:bCs/>
          <w:sz w:val="22"/>
          <w:szCs w:val="20"/>
        </w:rPr>
        <w:t>)</w:t>
      </w:r>
      <w:r w:rsidRPr="009659D9">
        <w:rPr>
          <w:rFonts w:ascii="Tahoma" w:hAnsi="Tahoma" w:cs="Tahoma"/>
          <w:b/>
          <w:bCs/>
          <w:sz w:val="22"/>
          <w:szCs w:val="20"/>
        </w:rPr>
        <w:t xml:space="preserve"> z dne </w:t>
      </w:r>
      <w:r w:rsidR="009659D9" w:rsidRPr="009659D9">
        <w:rPr>
          <w:rFonts w:ascii="Tahoma" w:hAnsi="Tahoma" w:cs="Tahoma"/>
          <w:b/>
          <w:bCs/>
          <w:sz w:val="22"/>
          <w:szCs w:val="20"/>
        </w:rPr>
        <w:t>14</w:t>
      </w:r>
      <w:r w:rsidR="009F60C4" w:rsidRPr="009659D9">
        <w:rPr>
          <w:rFonts w:ascii="Tahoma" w:hAnsi="Tahoma" w:cs="Tahoma"/>
          <w:b/>
          <w:bCs/>
          <w:sz w:val="22"/>
          <w:szCs w:val="20"/>
        </w:rPr>
        <w:t>. 12</w:t>
      </w:r>
      <w:r w:rsidRPr="009659D9">
        <w:rPr>
          <w:rFonts w:ascii="Tahoma" w:hAnsi="Tahoma" w:cs="Tahoma"/>
          <w:b/>
          <w:bCs/>
          <w:sz w:val="22"/>
          <w:szCs w:val="20"/>
        </w:rPr>
        <w:t xml:space="preserve">. 2022, v kateri so navedeni vsi popravki, ki se </w:t>
      </w:r>
      <w:r w:rsidR="009F60C4" w:rsidRPr="009659D9">
        <w:rPr>
          <w:rFonts w:ascii="Tahoma" w:hAnsi="Tahoma" w:cs="Tahoma"/>
          <w:b/>
          <w:bCs/>
          <w:sz w:val="22"/>
          <w:szCs w:val="20"/>
        </w:rPr>
        <w:t>jo</w:t>
      </w:r>
      <w:r w:rsidRPr="009659D9">
        <w:rPr>
          <w:rFonts w:ascii="Tahoma" w:hAnsi="Tahoma" w:cs="Tahoma"/>
          <w:b/>
          <w:bCs/>
          <w:sz w:val="22"/>
          <w:szCs w:val="20"/>
        </w:rPr>
        <w:t xml:space="preserve"> ustrezno izpolnjeno priloži k ponudbi.</w:t>
      </w:r>
    </w:p>
    <w:p w14:paraId="4E061B7A" w14:textId="77777777" w:rsidR="000D37A5" w:rsidRPr="009659D9" w:rsidRDefault="000D37A5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77585D1F" w14:textId="1322F60A" w:rsidR="00512075" w:rsidRPr="009659D9" w:rsidRDefault="00512075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b/>
          <w:sz w:val="22"/>
          <w:szCs w:val="20"/>
        </w:rPr>
        <w:t xml:space="preserve">Naročnik meni, da objavljeni odgovori niso razlog za podaljšanje </w:t>
      </w:r>
      <w:r w:rsidR="00B035C8" w:rsidRPr="009659D9">
        <w:rPr>
          <w:rFonts w:ascii="Tahoma" w:hAnsi="Tahoma" w:cs="Tahoma"/>
          <w:b/>
          <w:sz w:val="22"/>
          <w:szCs w:val="20"/>
        </w:rPr>
        <w:t xml:space="preserve">za </w:t>
      </w:r>
      <w:r w:rsidRPr="009659D9">
        <w:rPr>
          <w:rFonts w:ascii="Tahoma" w:hAnsi="Tahoma" w:cs="Tahoma"/>
          <w:b/>
          <w:sz w:val="22"/>
          <w:szCs w:val="20"/>
        </w:rPr>
        <w:t>oddajo ponudbe.</w:t>
      </w:r>
      <w:r w:rsidRPr="009659D9">
        <w:rPr>
          <w:rFonts w:ascii="Tahoma" w:hAnsi="Tahoma" w:cs="Tahoma"/>
          <w:sz w:val="22"/>
          <w:szCs w:val="20"/>
        </w:rPr>
        <w:t xml:space="preserve"> </w:t>
      </w:r>
    </w:p>
    <w:p w14:paraId="3D285F3D" w14:textId="77777777" w:rsidR="00CC2A0C" w:rsidRPr="009659D9" w:rsidRDefault="00CC2A0C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50DA8259" w14:textId="77777777" w:rsidR="003A586F" w:rsidRPr="009659D9" w:rsidRDefault="003A586F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>To pojasnilo postane sestavni del razpisne dokumentacije.</w:t>
      </w:r>
    </w:p>
    <w:p w14:paraId="69C76C57" w14:textId="77777777" w:rsidR="00752541" w:rsidRPr="009659D9" w:rsidRDefault="00752541" w:rsidP="009659D9">
      <w:pPr>
        <w:keepNext/>
        <w:keepLines/>
        <w:jc w:val="both"/>
        <w:rPr>
          <w:rFonts w:ascii="Tahoma" w:hAnsi="Tahoma" w:cs="Tahoma"/>
          <w:bCs/>
          <w:sz w:val="22"/>
          <w:szCs w:val="20"/>
        </w:rPr>
      </w:pPr>
    </w:p>
    <w:p w14:paraId="23EDC457" w14:textId="1985355D" w:rsidR="002F585B" w:rsidRPr="009659D9" w:rsidRDefault="00752541" w:rsidP="009659D9">
      <w:pPr>
        <w:keepNext/>
        <w:keepLines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i/>
          <w:sz w:val="22"/>
          <w:szCs w:val="20"/>
        </w:rPr>
        <w:t xml:space="preserve">Pojasnilo </w:t>
      </w:r>
      <w:r w:rsidR="002E0F16" w:rsidRPr="009659D9">
        <w:rPr>
          <w:rFonts w:ascii="Tahoma" w:hAnsi="Tahoma" w:cs="Tahoma"/>
          <w:i/>
          <w:sz w:val="22"/>
          <w:szCs w:val="20"/>
        </w:rPr>
        <w:t>je bilo</w:t>
      </w:r>
      <w:r w:rsidRPr="009659D9">
        <w:rPr>
          <w:rFonts w:ascii="Tahoma" w:hAnsi="Tahoma" w:cs="Tahoma"/>
          <w:i/>
          <w:sz w:val="22"/>
          <w:szCs w:val="20"/>
        </w:rPr>
        <w:t xml:space="preserve"> dne, </w:t>
      </w:r>
      <w:r w:rsidR="009659D9" w:rsidRPr="009659D9">
        <w:rPr>
          <w:rFonts w:ascii="Tahoma" w:hAnsi="Tahoma" w:cs="Tahoma"/>
          <w:i/>
          <w:sz w:val="22"/>
          <w:szCs w:val="20"/>
        </w:rPr>
        <w:t>14</w:t>
      </w:r>
      <w:r w:rsidR="006F763F" w:rsidRPr="009659D9">
        <w:rPr>
          <w:rFonts w:ascii="Tahoma" w:hAnsi="Tahoma" w:cs="Tahoma"/>
          <w:i/>
          <w:sz w:val="22"/>
          <w:szCs w:val="20"/>
        </w:rPr>
        <w:t>. 12</w:t>
      </w:r>
      <w:r w:rsidRPr="009659D9">
        <w:rPr>
          <w:rFonts w:ascii="Tahoma" w:hAnsi="Tahoma" w:cs="Tahoma"/>
          <w:i/>
          <w:color w:val="000000"/>
          <w:sz w:val="22"/>
          <w:szCs w:val="20"/>
        </w:rPr>
        <w:t>. 20</w:t>
      </w:r>
      <w:r w:rsidR="00FD1940" w:rsidRPr="009659D9">
        <w:rPr>
          <w:rFonts w:ascii="Tahoma" w:hAnsi="Tahoma" w:cs="Tahoma"/>
          <w:i/>
          <w:color w:val="000000"/>
          <w:sz w:val="22"/>
          <w:szCs w:val="20"/>
        </w:rPr>
        <w:t>2</w:t>
      </w:r>
      <w:r w:rsidR="005A312E" w:rsidRPr="009659D9">
        <w:rPr>
          <w:rFonts w:ascii="Tahoma" w:hAnsi="Tahoma" w:cs="Tahoma"/>
          <w:i/>
          <w:color w:val="000000"/>
          <w:sz w:val="22"/>
          <w:szCs w:val="20"/>
        </w:rPr>
        <w:t>2</w:t>
      </w:r>
      <w:r w:rsidRPr="009659D9">
        <w:rPr>
          <w:rFonts w:ascii="Tahoma" w:hAnsi="Tahoma" w:cs="Tahoma"/>
          <w:i/>
          <w:color w:val="000000"/>
          <w:sz w:val="22"/>
          <w:szCs w:val="20"/>
        </w:rPr>
        <w:t xml:space="preserve"> </w:t>
      </w:r>
      <w:r w:rsidRPr="009659D9">
        <w:rPr>
          <w:rFonts w:ascii="Tahoma" w:hAnsi="Tahoma" w:cs="Tahoma"/>
          <w:i/>
          <w:sz w:val="22"/>
          <w:szCs w:val="20"/>
        </w:rPr>
        <w:t>objavljeno tudi na Portalu javnih naročil.</w:t>
      </w:r>
    </w:p>
    <w:p w14:paraId="73921651" w14:textId="77777777" w:rsidR="00706332" w:rsidRPr="009659D9" w:rsidRDefault="00706332" w:rsidP="009659D9">
      <w:pPr>
        <w:keepNext/>
        <w:keepLines/>
        <w:spacing w:after="0" w:line="240" w:lineRule="auto"/>
        <w:jc w:val="right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ab/>
      </w:r>
      <w:r w:rsidRPr="009659D9">
        <w:rPr>
          <w:rFonts w:ascii="Tahoma" w:hAnsi="Tahoma" w:cs="Tahoma"/>
          <w:sz w:val="22"/>
          <w:szCs w:val="20"/>
        </w:rPr>
        <w:tab/>
      </w:r>
      <w:r w:rsidR="006837A5" w:rsidRPr="009659D9">
        <w:rPr>
          <w:rFonts w:ascii="Tahoma" w:hAnsi="Tahoma" w:cs="Tahoma"/>
          <w:sz w:val="22"/>
          <w:szCs w:val="20"/>
        </w:rPr>
        <w:t xml:space="preserve">                                                                      </w:t>
      </w:r>
      <w:r w:rsidRPr="009659D9">
        <w:rPr>
          <w:rFonts w:ascii="Tahoma" w:hAnsi="Tahoma" w:cs="Tahoma"/>
          <w:sz w:val="22"/>
          <w:szCs w:val="20"/>
        </w:rPr>
        <w:t>JAVNI HOLDING Ljubljana</w:t>
      </w:r>
    </w:p>
    <w:p w14:paraId="76FDFEFB" w14:textId="4501F6A5" w:rsidR="00D00EF4" w:rsidRPr="009659D9" w:rsidRDefault="00706332" w:rsidP="009659D9">
      <w:pPr>
        <w:keepNext/>
        <w:keepLines/>
        <w:spacing w:after="0" w:line="240" w:lineRule="auto"/>
        <w:jc w:val="right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>Sektor za javna naročila</w:t>
      </w:r>
    </w:p>
    <w:p w14:paraId="277B62B8" w14:textId="77777777" w:rsidR="009659D9" w:rsidRDefault="009659D9">
      <w:r>
        <w:br w:type="page"/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565"/>
      </w:tblGrid>
      <w:tr w:rsidR="009659D9" w:rsidRPr="009659D9" w14:paraId="5822B501" w14:textId="77777777" w:rsidTr="00506E0C">
        <w:tc>
          <w:tcPr>
            <w:tcW w:w="8150" w:type="dxa"/>
            <w:tcBorders>
              <w:top w:val="single" w:sz="4" w:space="0" w:color="auto"/>
              <w:bottom w:val="single" w:sz="4" w:space="0" w:color="auto"/>
            </w:tcBorders>
          </w:tcPr>
          <w:p w14:paraId="5EF3CE64" w14:textId="305AD3C8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sz w:val="22"/>
                <w:szCs w:val="20"/>
              </w:rPr>
              <w:lastRenderedPageBreak/>
              <w:br w:type="page"/>
              <w:t xml:space="preserve">STROKOVNA SPOSOBNOST 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A41C4AB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b/>
                <w:i/>
                <w:sz w:val="22"/>
                <w:szCs w:val="20"/>
              </w:rPr>
            </w:pPr>
            <w:r w:rsidRPr="009659D9">
              <w:rPr>
                <w:rFonts w:ascii="Tahoma" w:hAnsi="Tahoma" w:cs="Tahoma"/>
                <w:b/>
                <w:i/>
                <w:sz w:val="22"/>
                <w:szCs w:val="20"/>
              </w:rPr>
              <w:t>priloga 5</w:t>
            </w:r>
          </w:p>
        </w:tc>
      </w:tr>
    </w:tbl>
    <w:p w14:paraId="4686BBE2" w14:textId="77777777" w:rsidR="009659D9" w:rsidRPr="009659D9" w:rsidRDefault="009659D9" w:rsidP="009659D9">
      <w:pPr>
        <w:keepNext/>
        <w:keepLines/>
        <w:tabs>
          <w:tab w:val="left" w:pos="993"/>
        </w:tabs>
        <w:spacing w:after="0" w:line="240" w:lineRule="auto"/>
        <w:ind w:left="993" w:hanging="993"/>
        <w:jc w:val="right"/>
        <w:rPr>
          <w:rFonts w:ascii="Tahoma" w:hAnsi="Tahoma" w:cs="Tahoma"/>
          <w:sz w:val="22"/>
          <w:szCs w:val="20"/>
        </w:rPr>
      </w:pPr>
    </w:p>
    <w:p w14:paraId="39E2A2BF" w14:textId="77777777" w:rsidR="009659D9" w:rsidRPr="009659D9" w:rsidRDefault="009659D9" w:rsidP="009659D9">
      <w:pPr>
        <w:keepNext/>
        <w:keepLines/>
        <w:tabs>
          <w:tab w:val="left" w:pos="993"/>
        </w:tabs>
        <w:spacing w:after="0" w:line="240" w:lineRule="auto"/>
        <w:ind w:left="993" w:hanging="993"/>
        <w:jc w:val="center"/>
        <w:rPr>
          <w:rFonts w:ascii="Tahoma" w:hAnsi="Tahoma" w:cs="Tahoma"/>
          <w:b/>
          <w:sz w:val="22"/>
          <w:szCs w:val="20"/>
        </w:rPr>
      </w:pPr>
      <w:r w:rsidRPr="009659D9">
        <w:rPr>
          <w:rFonts w:ascii="Tahoma" w:hAnsi="Tahoma" w:cs="Tahoma"/>
          <w:b/>
          <w:sz w:val="22"/>
          <w:szCs w:val="20"/>
        </w:rPr>
        <w:t>Javno naročilo:</w:t>
      </w:r>
    </w:p>
    <w:p w14:paraId="468A4477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  <w:szCs w:val="20"/>
        </w:rPr>
      </w:pPr>
      <w:r w:rsidRPr="009659D9">
        <w:rPr>
          <w:rFonts w:ascii="Tahoma" w:hAnsi="Tahoma" w:cs="Tahoma"/>
          <w:b/>
          <w:sz w:val="22"/>
          <w:szCs w:val="20"/>
        </w:rPr>
        <w:t xml:space="preserve">JPE-SPV-392/22 – Obnova </w:t>
      </w:r>
      <w:proofErr w:type="spellStart"/>
      <w:r w:rsidRPr="009659D9">
        <w:rPr>
          <w:rFonts w:ascii="Tahoma" w:hAnsi="Tahoma" w:cs="Tahoma"/>
          <w:b/>
          <w:sz w:val="22"/>
          <w:szCs w:val="20"/>
        </w:rPr>
        <w:t>korčnega</w:t>
      </w:r>
      <w:proofErr w:type="spellEnd"/>
      <w:r w:rsidRPr="009659D9">
        <w:rPr>
          <w:rFonts w:ascii="Tahoma" w:hAnsi="Tahoma" w:cs="Tahoma"/>
          <w:b/>
          <w:sz w:val="22"/>
          <w:szCs w:val="20"/>
        </w:rPr>
        <w:t xml:space="preserve"> kolesa in traku </w:t>
      </w:r>
      <w:proofErr w:type="spellStart"/>
      <w:r w:rsidRPr="009659D9">
        <w:rPr>
          <w:rFonts w:ascii="Tahoma" w:hAnsi="Tahoma" w:cs="Tahoma"/>
          <w:b/>
          <w:sz w:val="22"/>
          <w:szCs w:val="20"/>
        </w:rPr>
        <w:t>EAF</w:t>
      </w:r>
      <w:proofErr w:type="spellEnd"/>
      <w:r w:rsidRPr="009659D9">
        <w:rPr>
          <w:rFonts w:ascii="Tahoma" w:hAnsi="Tahoma" w:cs="Tahoma"/>
          <w:b/>
          <w:sz w:val="22"/>
          <w:szCs w:val="20"/>
        </w:rPr>
        <w:t xml:space="preserve"> 01 stroja </w:t>
      </w:r>
      <w:proofErr w:type="spellStart"/>
      <w:r w:rsidRPr="009659D9">
        <w:rPr>
          <w:rFonts w:ascii="Tahoma" w:hAnsi="Tahoma" w:cs="Tahoma"/>
          <w:b/>
          <w:sz w:val="22"/>
          <w:szCs w:val="20"/>
        </w:rPr>
        <w:t>KRB</w:t>
      </w:r>
      <w:proofErr w:type="spellEnd"/>
      <w:r w:rsidRPr="009659D9">
        <w:rPr>
          <w:rFonts w:ascii="Tahoma" w:hAnsi="Tahoma" w:cs="Tahoma"/>
          <w:b/>
          <w:sz w:val="22"/>
          <w:szCs w:val="20"/>
        </w:rPr>
        <w:t xml:space="preserve"> 150</w:t>
      </w:r>
    </w:p>
    <w:p w14:paraId="41716338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35F83AF4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9659D9">
        <w:rPr>
          <w:rFonts w:ascii="Tahoma" w:hAnsi="Tahoma" w:cs="Tahoma"/>
          <w:szCs w:val="20"/>
        </w:rPr>
        <w:t>Pooblaščeni inženir - odgovorni projektant: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3543"/>
        <w:gridCol w:w="2268"/>
      </w:tblGrid>
      <w:tr w:rsidR="009659D9" w:rsidRPr="009659D9" w14:paraId="311E6A7C" w14:textId="77777777" w:rsidTr="00506E0C">
        <w:tc>
          <w:tcPr>
            <w:tcW w:w="3823" w:type="dxa"/>
          </w:tcPr>
          <w:p w14:paraId="0EFA73CB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Cs w:val="20"/>
              </w:rPr>
            </w:pPr>
            <w:r w:rsidRPr="009659D9">
              <w:rPr>
                <w:rFonts w:ascii="Tahoma" w:hAnsi="Tahoma" w:cs="Tahoma"/>
                <w:szCs w:val="20"/>
              </w:rPr>
              <w:t>Ime in priimek</w:t>
            </w:r>
          </w:p>
        </w:tc>
        <w:tc>
          <w:tcPr>
            <w:tcW w:w="3543" w:type="dxa"/>
          </w:tcPr>
          <w:p w14:paraId="3938DB5C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Cs w:val="20"/>
              </w:rPr>
            </w:pPr>
            <w:r w:rsidRPr="009659D9">
              <w:rPr>
                <w:rFonts w:ascii="Tahoma" w:hAnsi="Tahoma" w:cs="Tahoma"/>
                <w:szCs w:val="20"/>
              </w:rPr>
              <w:t>delodajalec</w:t>
            </w:r>
          </w:p>
        </w:tc>
        <w:tc>
          <w:tcPr>
            <w:tcW w:w="2268" w:type="dxa"/>
          </w:tcPr>
          <w:p w14:paraId="55441D21" w14:textId="4C3BC779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Cs w:val="20"/>
              </w:rPr>
            </w:pPr>
            <w:r w:rsidRPr="009659D9">
              <w:rPr>
                <w:rFonts w:ascii="Tahoma" w:hAnsi="Tahoma" w:cs="Tahoma"/>
                <w:szCs w:val="20"/>
              </w:rPr>
              <w:t xml:space="preserve">št. vpisa v imenik </w:t>
            </w:r>
            <w:proofErr w:type="spellStart"/>
            <w:r w:rsidRPr="009659D9">
              <w:rPr>
                <w:rFonts w:ascii="Tahoma" w:hAnsi="Tahoma" w:cs="Tahoma"/>
                <w:szCs w:val="20"/>
              </w:rPr>
              <w:t>ZAPS</w:t>
            </w:r>
            <w:proofErr w:type="spellEnd"/>
            <w:r>
              <w:rPr>
                <w:rFonts w:ascii="Tahoma" w:hAnsi="Tahoma" w:cs="Tahoma"/>
                <w:szCs w:val="20"/>
              </w:rPr>
              <w:t>/</w:t>
            </w:r>
            <w:proofErr w:type="spellStart"/>
            <w:r>
              <w:rPr>
                <w:rFonts w:ascii="Tahoma" w:hAnsi="Tahoma" w:cs="Tahoma"/>
                <w:szCs w:val="20"/>
              </w:rPr>
              <w:t>IZS</w:t>
            </w:r>
            <w:bookmarkStart w:id="0" w:name="_GoBack"/>
            <w:bookmarkEnd w:id="0"/>
            <w:proofErr w:type="spellEnd"/>
          </w:p>
        </w:tc>
      </w:tr>
      <w:tr w:rsidR="009659D9" w:rsidRPr="009659D9" w14:paraId="4E51BD28" w14:textId="77777777" w:rsidTr="00506E0C">
        <w:trPr>
          <w:trHeight w:val="50"/>
        </w:trPr>
        <w:tc>
          <w:tcPr>
            <w:tcW w:w="3823" w:type="dxa"/>
          </w:tcPr>
          <w:p w14:paraId="76E7D54F" w14:textId="77777777" w:rsidR="009659D9" w:rsidRPr="009659D9" w:rsidRDefault="009659D9" w:rsidP="009659D9">
            <w:pPr>
              <w:keepNext/>
              <w:keepLines/>
              <w:spacing w:after="0" w:line="360" w:lineRule="auto"/>
              <w:jc w:val="both"/>
              <w:rPr>
                <w:rFonts w:ascii="Tahoma" w:hAnsi="Tahoma" w:cs="Tahoma"/>
                <w:szCs w:val="20"/>
              </w:rPr>
            </w:pPr>
          </w:p>
        </w:tc>
        <w:tc>
          <w:tcPr>
            <w:tcW w:w="3543" w:type="dxa"/>
          </w:tcPr>
          <w:p w14:paraId="36EF35BB" w14:textId="77777777" w:rsidR="009659D9" w:rsidRPr="009659D9" w:rsidRDefault="009659D9" w:rsidP="009659D9">
            <w:pPr>
              <w:keepNext/>
              <w:keepLines/>
              <w:spacing w:after="0" w:line="360" w:lineRule="auto"/>
              <w:jc w:val="both"/>
              <w:rPr>
                <w:rFonts w:ascii="Tahoma" w:hAnsi="Tahoma" w:cs="Tahoma"/>
                <w:szCs w:val="20"/>
              </w:rPr>
            </w:pPr>
          </w:p>
        </w:tc>
        <w:tc>
          <w:tcPr>
            <w:tcW w:w="2268" w:type="dxa"/>
          </w:tcPr>
          <w:p w14:paraId="11ED0E7E" w14:textId="77777777" w:rsidR="009659D9" w:rsidRPr="009659D9" w:rsidRDefault="009659D9" w:rsidP="009659D9">
            <w:pPr>
              <w:keepNext/>
              <w:keepLines/>
              <w:spacing w:after="0" w:line="360" w:lineRule="auto"/>
              <w:jc w:val="both"/>
              <w:rPr>
                <w:rFonts w:ascii="Tahoma" w:hAnsi="Tahoma" w:cs="Tahoma"/>
                <w:szCs w:val="20"/>
              </w:rPr>
            </w:pPr>
          </w:p>
        </w:tc>
      </w:tr>
    </w:tbl>
    <w:p w14:paraId="30D28904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17DF1DFF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  <w:r w:rsidRPr="009659D9">
        <w:rPr>
          <w:rFonts w:ascii="Tahoma" w:hAnsi="Tahoma" w:cs="Tahoma"/>
          <w:sz w:val="22"/>
          <w:szCs w:val="20"/>
        </w:rPr>
        <w:t>Poimenski seznam ljudi, ki bodo delali na objektu: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89"/>
        <w:gridCol w:w="2977"/>
        <w:gridCol w:w="2552"/>
      </w:tblGrid>
      <w:tr w:rsidR="009659D9" w:rsidRPr="009659D9" w14:paraId="6E1E6A46" w14:textId="77777777" w:rsidTr="00506E0C">
        <w:tc>
          <w:tcPr>
            <w:tcW w:w="675" w:type="dxa"/>
          </w:tcPr>
          <w:p w14:paraId="658E744F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proofErr w:type="spellStart"/>
            <w:r w:rsidRPr="009659D9">
              <w:rPr>
                <w:rFonts w:ascii="Tahoma" w:hAnsi="Tahoma" w:cs="Tahoma"/>
                <w:sz w:val="22"/>
                <w:szCs w:val="20"/>
              </w:rPr>
              <w:t>Zap</w:t>
            </w:r>
            <w:proofErr w:type="spellEnd"/>
            <w:r w:rsidRPr="009659D9">
              <w:rPr>
                <w:rFonts w:ascii="Tahoma" w:hAnsi="Tahoma" w:cs="Tahoma"/>
                <w:sz w:val="22"/>
                <w:szCs w:val="20"/>
              </w:rPr>
              <w:t>. Št.</w:t>
            </w:r>
          </w:p>
        </w:tc>
        <w:tc>
          <w:tcPr>
            <w:tcW w:w="3289" w:type="dxa"/>
          </w:tcPr>
          <w:p w14:paraId="2510EF24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sz w:val="22"/>
                <w:szCs w:val="20"/>
              </w:rPr>
              <w:t>Ime in priimek</w:t>
            </w:r>
          </w:p>
        </w:tc>
        <w:tc>
          <w:tcPr>
            <w:tcW w:w="2977" w:type="dxa"/>
          </w:tcPr>
          <w:p w14:paraId="15B2F5E6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sz w:val="22"/>
                <w:szCs w:val="20"/>
              </w:rPr>
              <w:t>delodajalec</w:t>
            </w:r>
          </w:p>
        </w:tc>
        <w:tc>
          <w:tcPr>
            <w:tcW w:w="2552" w:type="dxa"/>
          </w:tcPr>
          <w:p w14:paraId="0D90266A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sz w:val="22"/>
                <w:szCs w:val="20"/>
              </w:rPr>
              <w:t>Izobrazba</w:t>
            </w:r>
          </w:p>
        </w:tc>
      </w:tr>
      <w:tr w:rsidR="009659D9" w:rsidRPr="009659D9" w14:paraId="5A5FE997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1FE0015C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6FA0D8B2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A6204D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6831D25B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655F019D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2C911B5A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5D308D6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06DBFA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4E31BE51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40262B04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08CDDC39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C8637AB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128778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75E3D318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4EAB8797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134D167E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0F6491AE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3572A4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3D7BBA6C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6A2A85EB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257D9B33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EB7CA38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BD5A640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5E57D245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5D5A8908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7C6074F0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1B7322F6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10EFF1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43D1A959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7D3C71C8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7547DF9B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615A2622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A75C4AF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730761B6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2F01BF62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12E610CD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1F1F47CA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11D685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5D5F6064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659D9" w:rsidRPr="009659D9" w14:paraId="2915544F" w14:textId="77777777" w:rsidTr="00506E0C">
        <w:trPr>
          <w:trHeight w:val="344"/>
        </w:trPr>
        <w:tc>
          <w:tcPr>
            <w:tcW w:w="675" w:type="dxa"/>
            <w:vAlign w:val="center"/>
          </w:tcPr>
          <w:p w14:paraId="7117F162" w14:textId="77777777" w:rsidR="009659D9" w:rsidRPr="009659D9" w:rsidRDefault="009659D9" w:rsidP="009659D9">
            <w:pPr>
              <w:keepNext/>
              <w:keepLines/>
              <w:numPr>
                <w:ilvl w:val="0"/>
                <w:numId w:val="35"/>
              </w:numPr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3E943430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A2EB61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  <w:tc>
          <w:tcPr>
            <w:tcW w:w="2552" w:type="dxa"/>
          </w:tcPr>
          <w:p w14:paraId="432CCF31" w14:textId="77777777" w:rsidR="009659D9" w:rsidRPr="009659D9" w:rsidRDefault="009659D9" w:rsidP="009659D9">
            <w:pPr>
              <w:keepNext/>
              <w:keepLines/>
              <w:spacing w:after="0" w:line="240" w:lineRule="auto"/>
              <w:rPr>
                <w:rFonts w:ascii="Tahoma" w:hAnsi="Tahoma" w:cs="Tahoma"/>
                <w:sz w:val="22"/>
                <w:szCs w:val="20"/>
              </w:rPr>
            </w:pPr>
          </w:p>
        </w:tc>
      </w:tr>
    </w:tbl>
    <w:p w14:paraId="32501572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sz w:val="22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3630"/>
        <w:gridCol w:w="2976"/>
      </w:tblGrid>
      <w:tr w:rsidR="009659D9" w:rsidRPr="009659D9" w14:paraId="0075973C" w14:textId="77777777" w:rsidTr="00506E0C">
        <w:trPr>
          <w:trHeight w:val="661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797A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caps/>
                <w:sz w:val="22"/>
                <w:szCs w:val="20"/>
              </w:rPr>
              <w:t>Š</w:t>
            </w:r>
            <w:r w:rsidRPr="009659D9">
              <w:rPr>
                <w:rFonts w:ascii="Tahoma" w:hAnsi="Tahoma" w:cs="Tahoma"/>
                <w:sz w:val="22"/>
                <w:szCs w:val="20"/>
              </w:rPr>
              <w:t>tevilo vseh delavcev na delovišču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069A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sz w:val="22"/>
                <w:szCs w:val="20"/>
              </w:rPr>
              <w:t>Maksimalno: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0E25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9659D9">
              <w:rPr>
                <w:rFonts w:ascii="Tahoma" w:hAnsi="Tahoma" w:cs="Tahoma"/>
                <w:sz w:val="22"/>
                <w:szCs w:val="20"/>
              </w:rPr>
              <w:t>Povprečno:</w:t>
            </w:r>
          </w:p>
        </w:tc>
      </w:tr>
    </w:tbl>
    <w:p w14:paraId="3A377A97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18"/>
          <w:szCs w:val="20"/>
          <w:highlight w:val="red"/>
        </w:rPr>
      </w:pPr>
    </w:p>
    <w:p w14:paraId="7D66C99F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Cs/>
          <w:szCs w:val="20"/>
        </w:rPr>
      </w:pPr>
      <w:r w:rsidRPr="009659D9">
        <w:rPr>
          <w:rFonts w:ascii="Tahoma" w:hAnsi="Tahoma" w:cs="Tahoma"/>
          <w:bCs/>
          <w:szCs w:val="20"/>
        </w:rPr>
        <w:t>Kandidat se z oddajo prijave zavezuje, da bodo zgoraj navedeni delavci tudi dejansko sodelovali pri izvedbi storitev na predmetnem razpisu. Naročnik dopušča možnost menjave delavca v času izvedbe storitev na predmetnem razpisu samo v primeru višje sile (npr. bolezen ali smrt delavca, prekinitev delovnega razmerja). V tem primeru mora kandidat za novega delavca priložiti ustrezno dokazila, ki so po vsebini enaka kot jih naročnik zahteva za delavca.</w:t>
      </w:r>
    </w:p>
    <w:p w14:paraId="6B51CB1A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szCs w:val="20"/>
        </w:rPr>
      </w:pPr>
    </w:p>
    <w:p w14:paraId="3BE9857A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szCs w:val="20"/>
        </w:rPr>
      </w:pPr>
      <w:r w:rsidRPr="009659D9">
        <w:rPr>
          <w:rFonts w:ascii="Tahoma" w:hAnsi="Tahoma" w:cs="Tahoma"/>
          <w:b/>
          <w:szCs w:val="20"/>
        </w:rPr>
        <w:t>Za Prilogo 5 kandidat predloži:</w:t>
      </w:r>
    </w:p>
    <w:p w14:paraId="08B27BDB" w14:textId="77777777" w:rsidR="009659D9" w:rsidRPr="009659D9" w:rsidRDefault="009659D9" w:rsidP="009659D9">
      <w:pPr>
        <w:keepNext/>
        <w:keepLines/>
        <w:numPr>
          <w:ilvl w:val="0"/>
          <w:numId w:val="34"/>
        </w:numPr>
        <w:spacing w:after="0" w:line="240" w:lineRule="auto"/>
        <w:jc w:val="both"/>
        <w:rPr>
          <w:rFonts w:ascii="Tahoma" w:hAnsi="Tahoma" w:cs="Tahoma"/>
        </w:rPr>
      </w:pPr>
      <w:r w:rsidRPr="009659D9">
        <w:rPr>
          <w:rFonts w:ascii="Tahoma" w:hAnsi="Tahoma" w:cs="Tahoma"/>
        </w:rPr>
        <w:t>potrdilo investitorja referenčnega objekta (priloga 5/1);</w:t>
      </w:r>
    </w:p>
    <w:p w14:paraId="42462E91" w14:textId="77777777" w:rsidR="009659D9" w:rsidRPr="009659D9" w:rsidRDefault="009659D9" w:rsidP="009659D9">
      <w:pPr>
        <w:keepNext/>
        <w:keepLines/>
        <w:numPr>
          <w:ilvl w:val="0"/>
          <w:numId w:val="34"/>
        </w:numPr>
        <w:spacing w:after="0" w:line="240" w:lineRule="auto"/>
        <w:jc w:val="both"/>
        <w:rPr>
          <w:rFonts w:ascii="Tahoma" w:hAnsi="Tahoma" w:cs="Tahoma"/>
        </w:rPr>
      </w:pPr>
      <w:r w:rsidRPr="009659D9">
        <w:rPr>
          <w:rFonts w:ascii="Tahoma" w:hAnsi="Tahoma" w:cs="Tahoma"/>
        </w:rPr>
        <w:t xml:space="preserve">za 2 (dva) delavca varilca, dokazilo oz. certifikat s katerim izkazuje, da obvladujeta varjenje po standardu </w:t>
      </w:r>
      <w:proofErr w:type="spellStart"/>
      <w:r w:rsidRPr="009659D9">
        <w:rPr>
          <w:rFonts w:ascii="Tahoma" w:hAnsi="Tahoma" w:cs="Tahoma"/>
        </w:rPr>
        <w:t>SIST</w:t>
      </w:r>
      <w:proofErr w:type="spellEnd"/>
      <w:r w:rsidRPr="009659D9">
        <w:rPr>
          <w:rFonts w:ascii="Tahoma" w:hAnsi="Tahoma" w:cs="Tahoma"/>
        </w:rPr>
        <w:t xml:space="preserve"> EN ISO 9606-1 po tlačni direktivi 2014/68/EU (Priloga 5/2).</w:t>
      </w:r>
    </w:p>
    <w:p w14:paraId="19753863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sz w:val="22"/>
          <w:szCs w:val="20"/>
        </w:rPr>
      </w:pPr>
    </w:p>
    <w:p w14:paraId="4100DAEC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</w:p>
    <w:p w14:paraId="58DB68F9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  <w:szCs w:val="20"/>
        </w:rPr>
      </w:pPr>
      <w:r w:rsidRPr="009659D9">
        <w:rPr>
          <w:rFonts w:ascii="Tahoma" w:hAnsi="Tahoma" w:cs="Tahoma"/>
          <w:b/>
          <w:bCs/>
          <w:sz w:val="22"/>
          <w:szCs w:val="20"/>
        </w:rPr>
        <w:t>V primeru, da prijavljeni delavci niso zaposleni pri kandidatu, mora kandidat predložiti pogodbo o medsebojnem sodelovanju in jih obvezno prijaviti kot podizvajalce.</w:t>
      </w:r>
    </w:p>
    <w:p w14:paraId="7456FF1B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</w:p>
    <w:p w14:paraId="4885A92B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</w:p>
    <w:p w14:paraId="4AB7A1EC" w14:textId="77777777" w:rsidR="009659D9" w:rsidRPr="009659D9" w:rsidRDefault="009659D9" w:rsidP="009659D9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Cs w:val="20"/>
        </w:rPr>
      </w:pP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686"/>
      </w:tblGrid>
      <w:tr w:rsidR="009659D9" w:rsidRPr="009659D9" w14:paraId="5C27BA72" w14:textId="77777777" w:rsidTr="00506E0C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14:paraId="01CBC9A2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</w:tcPr>
          <w:p w14:paraId="0202F8BD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70D1692" w14:textId="77777777" w:rsidR="009659D9" w:rsidRPr="009659D9" w:rsidRDefault="009659D9" w:rsidP="009659D9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</w:pPr>
          </w:p>
        </w:tc>
      </w:tr>
      <w:tr w:rsidR="009659D9" w:rsidRPr="009659D9" w14:paraId="1EEE13A4" w14:textId="77777777" w:rsidTr="00506E0C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14:paraId="7B2890AF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</w:pPr>
            <w:r w:rsidRPr="009659D9"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  <w:t>(kraj, datum)</w:t>
            </w:r>
          </w:p>
        </w:tc>
        <w:tc>
          <w:tcPr>
            <w:tcW w:w="2268" w:type="dxa"/>
          </w:tcPr>
          <w:p w14:paraId="5E4391A4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center"/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</w:pPr>
            <w:r w:rsidRPr="009659D9"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  <w:t>žig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1373B62" w14:textId="77777777" w:rsidR="009659D9" w:rsidRPr="009659D9" w:rsidRDefault="009659D9" w:rsidP="009659D9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</w:pPr>
            <w:r w:rsidRPr="009659D9">
              <w:rPr>
                <w:rFonts w:ascii="Tahoma" w:hAnsi="Tahoma" w:cs="Tahoma"/>
                <w:snapToGrid w:val="0"/>
                <w:color w:val="000000"/>
                <w:sz w:val="22"/>
                <w:szCs w:val="20"/>
              </w:rPr>
              <w:t>(ime in priimek ter podpis odgovorne osebe gospodarskega subjekta)</w:t>
            </w:r>
          </w:p>
        </w:tc>
      </w:tr>
    </w:tbl>
    <w:p w14:paraId="772AEE39" w14:textId="67811AF3" w:rsidR="00AA4C0A" w:rsidRPr="006F763F" w:rsidRDefault="00AA4C0A" w:rsidP="009659D9">
      <w:pPr>
        <w:keepNext/>
        <w:keepLines/>
        <w:rPr>
          <w:rFonts w:ascii="Tahoma" w:hAnsi="Tahoma" w:cs="Tahoma"/>
          <w:szCs w:val="20"/>
        </w:rPr>
      </w:pPr>
    </w:p>
    <w:sectPr w:rsidR="00AA4C0A" w:rsidRPr="006F763F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688E22B1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9659D9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D8F"/>
    <w:multiLevelType w:val="hybridMultilevel"/>
    <w:tmpl w:val="882216D0"/>
    <w:lvl w:ilvl="0" w:tplc="0424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61D86"/>
    <w:multiLevelType w:val="hybridMultilevel"/>
    <w:tmpl w:val="F4F4F36E"/>
    <w:lvl w:ilvl="0" w:tplc="96CE0B26">
      <w:start w:val="2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52F7B"/>
    <w:multiLevelType w:val="singleLevel"/>
    <w:tmpl w:val="802CB8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755A4"/>
    <w:multiLevelType w:val="hybridMultilevel"/>
    <w:tmpl w:val="6CBE1C84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0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81C0D"/>
    <w:multiLevelType w:val="hybridMultilevel"/>
    <w:tmpl w:val="C28C06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5"/>
  </w:num>
  <w:num w:numId="4">
    <w:abstractNumId w:val="9"/>
  </w:num>
  <w:num w:numId="5">
    <w:abstractNumId w:val="23"/>
  </w:num>
  <w:num w:numId="6">
    <w:abstractNumId w:val="22"/>
  </w:num>
  <w:num w:numId="7">
    <w:abstractNumId w:val="28"/>
  </w:num>
  <w:num w:numId="8">
    <w:abstractNumId w:val="21"/>
  </w:num>
  <w:num w:numId="9">
    <w:abstractNumId w:val="17"/>
  </w:num>
  <w:num w:numId="10">
    <w:abstractNumId w:val="26"/>
  </w:num>
  <w:num w:numId="11">
    <w:abstractNumId w:val="33"/>
  </w:num>
  <w:num w:numId="12">
    <w:abstractNumId w:val="8"/>
  </w:num>
  <w:num w:numId="13">
    <w:abstractNumId w:val="8"/>
  </w:num>
  <w:num w:numId="14">
    <w:abstractNumId w:val="10"/>
  </w:num>
  <w:num w:numId="15">
    <w:abstractNumId w:val="0"/>
  </w:num>
  <w:num w:numId="16">
    <w:abstractNumId w:val="15"/>
  </w:num>
  <w:num w:numId="17">
    <w:abstractNumId w:val="12"/>
  </w:num>
  <w:num w:numId="18">
    <w:abstractNumId w:val="30"/>
  </w:num>
  <w:num w:numId="19">
    <w:abstractNumId w:val="3"/>
  </w:num>
  <w:num w:numId="20">
    <w:abstractNumId w:val="1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6"/>
  </w:num>
  <w:num w:numId="24">
    <w:abstractNumId w:val="16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7"/>
  </w:num>
  <w:num w:numId="28">
    <w:abstractNumId w:val="29"/>
  </w:num>
  <w:num w:numId="29">
    <w:abstractNumId w:val="27"/>
  </w:num>
  <w:num w:numId="30">
    <w:abstractNumId w:val="31"/>
  </w:num>
  <w:num w:numId="31">
    <w:abstractNumId w:val="2"/>
  </w:num>
  <w:num w:numId="32">
    <w:abstractNumId w:val="1"/>
  </w:num>
  <w:num w:numId="33">
    <w:abstractNumId w:val="32"/>
  </w:num>
  <w:num w:numId="34">
    <w:abstractNumId w:val="20"/>
  </w:num>
  <w:num w:numId="35">
    <w:abstractNumId w:val="2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F1EB6"/>
    <w:rsid w:val="0012681D"/>
    <w:rsid w:val="0013443D"/>
    <w:rsid w:val="00154292"/>
    <w:rsid w:val="00161083"/>
    <w:rsid w:val="00193410"/>
    <w:rsid w:val="001B16E8"/>
    <w:rsid w:val="001B3313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6285"/>
    <w:rsid w:val="00663B8C"/>
    <w:rsid w:val="006837A5"/>
    <w:rsid w:val="006B6DE8"/>
    <w:rsid w:val="006B73D0"/>
    <w:rsid w:val="006D1173"/>
    <w:rsid w:val="006D4FAD"/>
    <w:rsid w:val="006E3B43"/>
    <w:rsid w:val="006E677B"/>
    <w:rsid w:val="006E7EEF"/>
    <w:rsid w:val="006F763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1642"/>
    <w:rsid w:val="00962B78"/>
    <w:rsid w:val="009659D9"/>
    <w:rsid w:val="00972E31"/>
    <w:rsid w:val="00985766"/>
    <w:rsid w:val="00987D03"/>
    <w:rsid w:val="009919B9"/>
    <w:rsid w:val="009967B1"/>
    <w:rsid w:val="009F60C4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AF5CE2"/>
    <w:rsid w:val="00B035C8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20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0EF4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C18C-7E9B-4CE7-98A5-5B376329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7</cp:revision>
  <cp:lastPrinted>2022-05-30T07:00:00Z</cp:lastPrinted>
  <dcterms:created xsi:type="dcterms:W3CDTF">2022-12-05T07:51:00Z</dcterms:created>
  <dcterms:modified xsi:type="dcterms:W3CDTF">2022-12-14T09:32:00Z</dcterms:modified>
</cp:coreProperties>
</file>