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6A65" w14:textId="77777777" w:rsidR="00DA1C9B" w:rsidRDefault="00DA1C9B" w:rsidP="004F16B9">
      <w:pPr>
        <w:widowControl w:val="0"/>
        <w:rPr>
          <w:rFonts w:ascii="Tahoma" w:hAnsi="Tahoma" w:cs="Tahoma"/>
          <w:sz w:val="22"/>
          <w:szCs w:val="22"/>
        </w:rPr>
      </w:pPr>
    </w:p>
    <w:p w14:paraId="2E638EF1" w14:textId="77777777" w:rsidR="0022722B" w:rsidRPr="00AF7A1A" w:rsidRDefault="0022722B" w:rsidP="004F16B9">
      <w:pPr>
        <w:widowControl w:val="0"/>
        <w:rPr>
          <w:rFonts w:ascii="Tahoma" w:hAnsi="Tahoma" w:cs="Tahoma"/>
          <w:sz w:val="22"/>
          <w:szCs w:val="22"/>
        </w:rPr>
      </w:pPr>
      <w:r w:rsidRPr="00AF7A1A">
        <w:rPr>
          <w:rFonts w:ascii="Tahoma" w:hAnsi="Tahoma" w:cs="Tahoma"/>
          <w:sz w:val="22"/>
          <w:szCs w:val="22"/>
        </w:rPr>
        <w:t>JAVNO PODJETJE ENERGETIKA LJUBLJANA d.o.o.</w:t>
      </w:r>
    </w:p>
    <w:p w14:paraId="3C6F7CE8" w14:textId="77777777" w:rsidR="0022722B" w:rsidRPr="00AF7A1A" w:rsidRDefault="0022722B" w:rsidP="004F16B9">
      <w:pPr>
        <w:widowControl w:val="0"/>
        <w:rPr>
          <w:rFonts w:ascii="Tahoma" w:hAnsi="Tahoma" w:cs="Tahoma"/>
          <w:sz w:val="22"/>
          <w:szCs w:val="22"/>
        </w:rPr>
      </w:pPr>
      <w:r w:rsidRPr="00AF7A1A">
        <w:rPr>
          <w:rFonts w:ascii="Tahoma" w:hAnsi="Tahoma" w:cs="Tahoma"/>
          <w:sz w:val="22"/>
          <w:szCs w:val="22"/>
        </w:rPr>
        <w:t xml:space="preserve">Verovškova </w:t>
      </w:r>
      <w:r w:rsidR="002D0137" w:rsidRPr="00AF7A1A">
        <w:rPr>
          <w:rFonts w:ascii="Tahoma" w:hAnsi="Tahoma" w:cs="Tahoma"/>
          <w:sz w:val="22"/>
          <w:szCs w:val="22"/>
        </w:rPr>
        <w:t xml:space="preserve">ulica </w:t>
      </w:r>
      <w:r w:rsidR="002203F0" w:rsidRPr="00AF7A1A">
        <w:rPr>
          <w:rFonts w:ascii="Tahoma" w:hAnsi="Tahoma" w:cs="Tahoma"/>
          <w:sz w:val="22"/>
          <w:szCs w:val="22"/>
        </w:rPr>
        <w:t>62</w:t>
      </w:r>
    </w:p>
    <w:p w14:paraId="1C17A374" w14:textId="77777777" w:rsidR="0022722B" w:rsidRPr="00AF7A1A" w:rsidRDefault="0022722B" w:rsidP="004F16B9">
      <w:pPr>
        <w:widowControl w:val="0"/>
        <w:rPr>
          <w:rFonts w:ascii="Tahoma" w:hAnsi="Tahoma" w:cs="Tahoma"/>
          <w:sz w:val="22"/>
          <w:szCs w:val="22"/>
        </w:rPr>
      </w:pPr>
      <w:r w:rsidRPr="00AF7A1A">
        <w:rPr>
          <w:rFonts w:ascii="Tahoma" w:hAnsi="Tahoma" w:cs="Tahoma"/>
          <w:sz w:val="22"/>
          <w:szCs w:val="22"/>
        </w:rPr>
        <w:t>1000 Ljubljana</w:t>
      </w:r>
    </w:p>
    <w:p w14:paraId="51E66471" w14:textId="77777777" w:rsidR="0081364D" w:rsidRPr="00AF7A1A" w:rsidRDefault="0081364D" w:rsidP="004F16B9">
      <w:pPr>
        <w:widowControl w:val="0"/>
        <w:rPr>
          <w:rFonts w:ascii="Tahoma" w:hAnsi="Tahoma" w:cs="Tahoma"/>
          <w:sz w:val="22"/>
          <w:szCs w:val="22"/>
        </w:rPr>
      </w:pPr>
    </w:p>
    <w:p w14:paraId="0EA831F3" w14:textId="77777777" w:rsidR="00DA1C9B" w:rsidRDefault="00DA1C9B" w:rsidP="004F16B9">
      <w:pPr>
        <w:widowControl w:val="0"/>
        <w:rPr>
          <w:rFonts w:ascii="Tahoma" w:hAnsi="Tahoma" w:cs="Tahoma"/>
          <w:b/>
          <w:sz w:val="22"/>
          <w:szCs w:val="22"/>
        </w:rPr>
      </w:pPr>
    </w:p>
    <w:p w14:paraId="6590E428" w14:textId="77777777" w:rsidR="00DA1C9B" w:rsidRDefault="00DA1C9B" w:rsidP="004F16B9">
      <w:pPr>
        <w:widowControl w:val="0"/>
        <w:rPr>
          <w:rFonts w:ascii="Tahoma" w:hAnsi="Tahoma" w:cs="Tahoma"/>
          <w:b/>
          <w:sz w:val="22"/>
          <w:szCs w:val="22"/>
        </w:rPr>
      </w:pPr>
    </w:p>
    <w:p w14:paraId="028DCB2B" w14:textId="77777777" w:rsidR="00281FF2" w:rsidRPr="00AF7A1A" w:rsidRDefault="00D7408E" w:rsidP="004F16B9">
      <w:pPr>
        <w:widowControl w:val="0"/>
        <w:rPr>
          <w:rFonts w:ascii="Tahoma" w:hAnsi="Tahoma" w:cs="Tahoma"/>
          <w:b/>
          <w:bCs/>
          <w:kern w:val="16"/>
          <w:position w:val="2"/>
          <w:sz w:val="22"/>
          <w:szCs w:val="22"/>
        </w:rPr>
      </w:pPr>
      <w:r w:rsidRPr="00AF7A1A">
        <w:rPr>
          <w:rFonts w:ascii="Tahoma" w:hAnsi="Tahoma" w:cs="Tahoma"/>
          <w:b/>
          <w:sz w:val="22"/>
          <w:szCs w:val="22"/>
        </w:rPr>
        <w:t>Javno naročilo</w:t>
      </w:r>
      <w:r w:rsidR="002203F0" w:rsidRPr="00AF7A1A">
        <w:rPr>
          <w:rFonts w:ascii="Tahoma" w:hAnsi="Tahoma" w:cs="Tahoma"/>
          <w:b/>
          <w:sz w:val="22"/>
          <w:szCs w:val="22"/>
        </w:rPr>
        <w:t xml:space="preserve"> male vrednosti</w:t>
      </w:r>
      <w:r w:rsidRPr="00AF7A1A">
        <w:rPr>
          <w:rFonts w:ascii="Tahoma" w:hAnsi="Tahoma" w:cs="Tahoma"/>
          <w:b/>
          <w:sz w:val="22"/>
          <w:szCs w:val="22"/>
        </w:rPr>
        <w:t xml:space="preserve"> št.</w:t>
      </w:r>
      <w:r w:rsidR="00587732">
        <w:rPr>
          <w:rFonts w:ascii="Tahoma" w:hAnsi="Tahoma" w:cs="Tahoma"/>
          <w:b/>
          <w:sz w:val="22"/>
          <w:szCs w:val="22"/>
        </w:rPr>
        <w:t xml:space="preserve"> </w:t>
      </w:r>
      <w:r w:rsidR="00B97DA7" w:rsidRPr="00342BAE">
        <w:rPr>
          <w:rFonts w:ascii="Tahoma" w:hAnsi="Tahoma" w:cs="Tahoma"/>
          <w:b/>
          <w:caps/>
          <w:sz w:val="22"/>
          <w:szCs w:val="22"/>
        </w:rPr>
        <w:t>JPE-</w:t>
      </w:r>
      <w:r w:rsidR="00B97DA7">
        <w:rPr>
          <w:rFonts w:ascii="Tahoma" w:hAnsi="Tahoma" w:cs="Tahoma"/>
          <w:b/>
          <w:caps/>
          <w:sz w:val="22"/>
          <w:szCs w:val="22"/>
        </w:rPr>
        <w:t>SPV</w:t>
      </w:r>
      <w:r w:rsidR="00B97DA7" w:rsidRPr="00342BAE">
        <w:rPr>
          <w:rFonts w:ascii="Tahoma" w:hAnsi="Tahoma" w:cs="Tahoma"/>
          <w:b/>
          <w:caps/>
          <w:sz w:val="22"/>
          <w:szCs w:val="22"/>
        </w:rPr>
        <w:t>-</w:t>
      </w:r>
      <w:r w:rsidR="007246F1">
        <w:rPr>
          <w:rFonts w:ascii="Tahoma" w:hAnsi="Tahoma" w:cs="Tahoma"/>
          <w:b/>
          <w:caps/>
          <w:sz w:val="22"/>
          <w:szCs w:val="22"/>
        </w:rPr>
        <w:t>37</w:t>
      </w:r>
      <w:r w:rsidR="00B97DA7" w:rsidRPr="00342BAE">
        <w:rPr>
          <w:rFonts w:ascii="Tahoma" w:hAnsi="Tahoma" w:cs="Tahoma"/>
          <w:b/>
          <w:caps/>
          <w:sz w:val="22"/>
          <w:szCs w:val="22"/>
        </w:rPr>
        <w:t>/</w:t>
      </w:r>
      <w:r w:rsidR="00B97DA7">
        <w:rPr>
          <w:rFonts w:ascii="Tahoma" w:hAnsi="Tahoma" w:cs="Tahoma"/>
          <w:b/>
          <w:caps/>
          <w:sz w:val="22"/>
          <w:szCs w:val="22"/>
        </w:rPr>
        <w:t>2</w:t>
      </w:r>
      <w:r w:rsidR="007246F1">
        <w:rPr>
          <w:rFonts w:ascii="Tahoma" w:hAnsi="Tahoma" w:cs="Tahoma"/>
          <w:b/>
          <w:caps/>
          <w:sz w:val="22"/>
          <w:szCs w:val="22"/>
        </w:rPr>
        <w:t>2</w:t>
      </w:r>
    </w:p>
    <w:p w14:paraId="14B7F509" w14:textId="77777777" w:rsidR="00A8768C" w:rsidRPr="00AF7A1A" w:rsidRDefault="00A8768C" w:rsidP="004F16B9">
      <w:pPr>
        <w:widowControl w:val="0"/>
        <w:rPr>
          <w:rFonts w:ascii="Tahoma" w:hAnsi="Tahoma" w:cs="Tahoma"/>
          <w:b/>
          <w:sz w:val="22"/>
          <w:szCs w:val="22"/>
        </w:rPr>
      </w:pPr>
    </w:p>
    <w:p w14:paraId="70400787" w14:textId="77777777" w:rsidR="00DA1C9B" w:rsidRDefault="00DA1C9B" w:rsidP="004F16B9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36DABCB" w14:textId="77777777" w:rsidR="001567F4" w:rsidRPr="00AF7A1A" w:rsidRDefault="00BA63D9" w:rsidP="004F16B9">
      <w:pPr>
        <w:widowControl w:val="0"/>
        <w:jc w:val="center"/>
        <w:rPr>
          <w:rFonts w:ascii="Tahoma" w:hAnsi="Tahoma" w:cs="Tahoma"/>
          <w:sz w:val="22"/>
          <w:szCs w:val="22"/>
        </w:rPr>
      </w:pPr>
      <w:r w:rsidRPr="00AF7A1A">
        <w:rPr>
          <w:rFonts w:ascii="Tahoma" w:hAnsi="Tahoma" w:cs="Tahoma"/>
          <w:b/>
          <w:sz w:val="22"/>
          <w:szCs w:val="22"/>
        </w:rPr>
        <w:t xml:space="preserve">Predmet javnega naročila: </w:t>
      </w:r>
    </w:p>
    <w:p w14:paraId="01647E5D" w14:textId="77777777" w:rsidR="00E55CD7" w:rsidRDefault="00E55CD7" w:rsidP="004F16B9">
      <w:pPr>
        <w:widowControl w:val="0"/>
        <w:jc w:val="center"/>
        <w:outlineLvl w:val="4"/>
        <w:rPr>
          <w:rFonts w:ascii="Tahoma" w:hAnsi="Tahoma" w:cs="Tahoma"/>
          <w:b/>
          <w:sz w:val="22"/>
          <w:szCs w:val="22"/>
        </w:rPr>
      </w:pPr>
    </w:p>
    <w:p w14:paraId="075073AE" w14:textId="77777777" w:rsidR="00992C8B" w:rsidRDefault="007246F1" w:rsidP="004F16B9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7246F1">
        <w:rPr>
          <w:rFonts w:ascii="Tahoma" w:hAnsi="Tahoma" w:cs="Tahoma"/>
          <w:b/>
          <w:noProof/>
          <w:sz w:val="22"/>
          <w:szCs w:val="22"/>
        </w:rPr>
        <w:t xml:space="preserve">DOBAVA </w:t>
      </w:r>
      <w:r w:rsidRPr="007246F1">
        <w:rPr>
          <w:rFonts w:ascii="Tahoma" w:hAnsi="Tahoma" w:cs="Tahoma"/>
          <w:b/>
          <w:sz w:val="22"/>
          <w:szCs w:val="22"/>
        </w:rPr>
        <w:t xml:space="preserve">TURBINSKEGA OLJA ZA TURBINO 1 TER </w:t>
      </w:r>
    </w:p>
    <w:p w14:paraId="34728F0A" w14:textId="77777777" w:rsidR="007246F1" w:rsidRPr="00992C8B" w:rsidRDefault="007246F1" w:rsidP="004F16B9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7246F1">
        <w:rPr>
          <w:rFonts w:ascii="Tahoma" w:hAnsi="Tahoma" w:cs="Tahoma"/>
          <w:b/>
          <w:sz w:val="22"/>
          <w:szCs w:val="22"/>
        </w:rPr>
        <w:t>ODVOZ ODPADNEGA TURBINSKEGA OLJA</w:t>
      </w:r>
    </w:p>
    <w:p w14:paraId="29E633C9" w14:textId="77777777" w:rsidR="00DA1C9B" w:rsidRDefault="00DA1C9B" w:rsidP="004F16B9">
      <w:pPr>
        <w:widowControl w:val="0"/>
        <w:jc w:val="both"/>
        <w:outlineLvl w:val="4"/>
        <w:rPr>
          <w:rFonts w:ascii="Tahoma" w:hAnsi="Tahoma" w:cs="Tahoma"/>
          <w:b/>
          <w:caps/>
          <w:sz w:val="22"/>
          <w:szCs w:val="22"/>
        </w:rPr>
      </w:pPr>
    </w:p>
    <w:p w14:paraId="7F5D6A3D" w14:textId="77777777" w:rsidR="00DA1C9B" w:rsidRDefault="00DA1C9B" w:rsidP="004F16B9">
      <w:pPr>
        <w:widowControl w:val="0"/>
        <w:jc w:val="both"/>
        <w:outlineLvl w:val="4"/>
        <w:rPr>
          <w:rFonts w:ascii="Tahoma" w:hAnsi="Tahoma" w:cs="Tahoma"/>
          <w:b/>
          <w:caps/>
          <w:sz w:val="22"/>
          <w:szCs w:val="22"/>
        </w:rPr>
      </w:pPr>
    </w:p>
    <w:p w14:paraId="3DC1A1E8" w14:textId="77777777" w:rsidR="00947DB3" w:rsidRPr="00AF7A1A" w:rsidRDefault="00947DB3" w:rsidP="004F16B9">
      <w:pPr>
        <w:widowControl w:val="0"/>
        <w:jc w:val="both"/>
        <w:outlineLvl w:val="4"/>
        <w:rPr>
          <w:rFonts w:ascii="Tahoma" w:hAnsi="Tahoma" w:cs="Tahoma"/>
          <w:b/>
          <w:caps/>
          <w:sz w:val="22"/>
          <w:szCs w:val="22"/>
        </w:rPr>
      </w:pPr>
      <w:r w:rsidRPr="00AF7A1A">
        <w:rPr>
          <w:rFonts w:ascii="Tahoma" w:hAnsi="Tahoma" w:cs="Tahoma"/>
          <w:b/>
          <w:caps/>
          <w:sz w:val="22"/>
          <w:szCs w:val="22"/>
        </w:rPr>
        <w:t xml:space="preserve">zadeva: </w:t>
      </w:r>
      <w:r w:rsidR="004949AE">
        <w:rPr>
          <w:rFonts w:ascii="Tahoma" w:hAnsi="Tahoma" w:cs="Tahoma"/>
          <w:b/>
          <w:caps/>
          <w:sz w:val="22"/>
          <w:szCs w:val="22"/>
        </w:rPr>
        <w:t>POPRAVEK</w:t>
      </w:r>
      <w:r w:rsidR="0095058C">
        <w:rPr>
          <w:rFonts w:ascii="Tahoma" w:hAnsi="Tahoma" w:cs="Tahoma"/>
          <w:b/>
          <w:caps/>
          <w:sz w:val="22"/>
          <w:szCs w:val="22"/>
        </w:rPr>
        <w:t xml:space="preserve"> RAZPISNE DOKUMENTACIJE</w:t>
      </w:r>
      <w:r w:rsidR="00342BAE">
        <w:rPr>
          <w:rFonts w:ascii="Tahoma" w:hAnsi="Tahoma" w:cs="Tahoma"/>
          <w:b/>
          <w:caps/>
          <w:sz w:val="22"/>
          <w:szCs w:val="22"/>
        </w:rPr>
        <w:t xml:space="preserve"> </w:t>
      </w:r>
      <w:r w:rsidR="00342BAE" w:rsidRPr="00342BAE">
        <w:rPr>
          <w:rFonts w:ascii="Tahoma" w:hAnsi="Tahoma" w:cs="Tahoma"/>
          <w:b/>
          <w:caps/>
          <w:sz w:val="22"/>
          <w:szCs w:val="22"/>
        </w:rPr>
        <w:t>št. JPE-</w:t>
      </w:r>
      <w:r w:rsidR="004949AE">
        <w:rPr>
          <w:rFonts w:ascii="Tahoma" w:hAnsi="Tahoma" w:cs="Tahoma"/>
          <w:b/>
          <w:caps/>
          <w:sz w:val="22"/>
          <w:szCs w:val="22"/>
        </w:rPr>
        <w:t>SPV</w:t>
      </w:r>
      <w:r w:rsidR="00342BAE" w:rsidRPr="00342BAE">
        <w:rPr>
          <w:rFonts w:ascii="Tahoma" w:hAnsi="Tahoma" w:cs="Tahoma"/>
          <w:b/>
          <w:caps/>
          <w:sz w:val="22"/>
          <w:szCs w:val="22"/>
        </w:rPr>
        <w:t>-</w:t>
      </w:r>
      <w:r w:rsidR="007246F1">
        <w:rPr>
          <w:rFonts w:ascii="Tahoma" w:hAnsi="Tahoma" w:cs="Tahoma"/>
          <w:b/>
          <w:caps/>
          <w:sz w:val="22"/>
          <w:szCs w:val="22"/>
        </w:rPr>
        <w:t>37</w:t>
      </w:r>
      <w:r w:rsidR="00342BAE" w:rsidRPr="00342BAE">
        <w:rPr>
          <w:rFonts w:ascii="Tahoma" w:hAnsi="Tahoma" w:cs="Tahoma"/>
          <w:b/>
          <w:caps/>
          <w:sz w:val="22"/>
          <w:szCs w:val="22"/>
        </w:rPr>
        <w:t>/</w:t>
      </w:r>
      <w:r w:rsidR="004949AE">
        <w:rPr>
          <w:rFonts w:ascii="Tahoma" w:hAnsi="Tahoma" w:cs="Tahoma"/>
          <w:b/>
          <w:caps/>
          <w:sz w:val="22"/>
          <w:szCs w:val="22"/>
        </w:rPr>
        <w:t>2</w:t>
      </w:r>
      <w:r w:rsidR="007246F1">
        <w:rPr>
          <w:rFonts w:ascii="Tahoma" w:hAnsi="Tahoma" w:cs="Tahoma"/>
          <w:b/>
          <w:caps/>
          <w:sz w:val="22"/>
          <w:szCs w:val="22"/>
        </w:rPr>
        <w:t>2</w:t>
      </w:r>
    </w:p>
    <w:p w14:paraId="486D0730" w14:textId="77777777" w:rsidR="002451B2" w:rsidRDefault="002451B2" w:rsidP="004F16B9">
      <w:pPr>
        <w:widowControl w:val="0"/>
        <w:rPr>
          <w:rFonts w:ascii="Tahoma" w:hAnsi="Tahoma" w:cs="Tahoma"/>
          <w:sz w:val="22"/>
          <w:szCs w:val="22"/>
        </w:rPr>
      </w:pPr>
    </w:p>
    <w:p w14:paraId="19B9A856" w14:textId="77777777" w:rsidR="00DA1C9B" w:rsidRDefault="00DA1C9B" w:rsidP="004F16B9">
      <w:pPr>
        <w:widowControl w:val="0"/>
        <w:rPr>
          <w:rFonts w:ascii="Tahoma" w:hAnsi="Tahoma" w:cs="Tahoma"/>
          <w:sz w:val="22"/>
          <w:szCs w:val="22"/>
        </w:rPr>
      </w:pPr>
    </w:p>
    <w:p w14:paraId="027BB44D" w14:textId="77777777" w:rsidR="00E004F7" w:rsidRPr="00E004F7" w:rsidRDefault="00E004F7" w:rsidP="004F16B9">
      <w:pPr>
        <w:widowControl w:val="0"/>
        <w:rPr>
          <w:rFonts w:ascii="Tahoma" w:hAnsi="Tahoma" w:cs="Tahoma"/>
          <w:sz w:val="22"/>
          <w:szCs w:val="22"/>
        </w:rPr>
      </w:pPr>
      <w:r w:rsidRPr="00E004F7">
        <w:rPr>
          <w:rFonts w:ascii="Tahoma" w:hAnsi="Tahoma" w:cs="Tahoma"/>
          <w:sz w:val="22"/>
          <w:szCs w:val="22"/>
        </w:rPr>
        <w:t>Spoštovani</w:t>
      </w:r>
      <w:r w:rsidR="00DA1C9B">
        <w:rPr>
          <w:rFonts w:ascii="Tahoma" w:hAnsi="Tahoma" w:cs="Tahoma"/>
          <w:sz w:val="22"/>
          <w:szCs w:val="22"/>
        </w:rPr>
        <w:t>,</w:t>
      </w:r>
    </w:p>
    <w:p w14:paraId="5EC0A545" w14:textId="77777777" w:rsidR="00342BAE" w:rsidRDefault="00342BAE" w:rsidP="004F16B9">
      <w:pPr>
        <w:pStyle w:val="Odstavekseznama"/>
        <w:widowControl w:val="0"/>
        <w:ind w:left="0"/>
        <w:jc w:val="both"/>
        <w:rPr>
          <w:rFonts w:ascii="Tahoma" w:hAnsi="Tahoma" w:cs="Tahoma"/>
          <w:sz w:val="22"/>
          <w:szCs w:val="22"/>
        </w:rPr>
      </w:pPr>
    </w:p>
    <w:p w14:paraId="1F9123DC" w14:textId="435C8D00" w:rsidR="00B97DA7" w:rsidRDefault="00342BAE" w:rsidP="004F16B9">
      <w:pPr>
        <w:widowControl w:val="0"/>
        <w:jc w:val="both"/>
        <w:rPr>
          <w:rFonts w:ascii="Tahoma" w:hAnsi="Tahoma" w:cs="Tahoma"/>
          <w:b/>
          <w:sz w:val="22"/>
          <w:szCs w:val="22"/>
        </w:rPr>
      </w:pPr>
      <w:r w:rsidRPr="00E55CD7">
        <w:rPr>
          <w:rFonts w:ascii="Tahoma" w:hAnsi="Tahoma" w:cs="Tahoma"/>
          <w:sz w:val="22"/>
          <w:szCs w:val="22"/>
        </w:rPr>
        <w:t>obveščamo vas, da v postopku javnega naročila male vrednosti št.</w:t>
      </w:r>
      <w:r w:rsidRPr="00E55CD7">
        <w:rPr>
          <w:rFonts w:ascii="Tahoma" w:hAnsi="Tahoma" w:cs="Tahoma"/>
          <w:bCs/>
          <w:kern w:val="16"/>
          <w:position w:val="2"/>
          <w:sz w:val="22"/>
          <w:szCs w:val="22"/>
        </w:rPr>
        <w:t xml:space="preserve"> </w:t>
      </w:r>
      <w:r w:rsidR="00E55CD7" w:rsidRPr="00E55CD7">
        <w:rPr>
          <w:rFonts w:ascii="Tahoma" w:hAnsi="Tahoma" w:cs="Tahoma"/>
          <w:sz w:val="22"/>
          <w:szCs w:val="22"/>
        </w:rPr>
        <w:t>JPE-SPV-</w:t>
      </w:r>
      <w:r w:rsidR="007246F1">
        <w:rPr>
          <w:rFonts w:ascii="Tahoma" w:hAnsi="Tahoma" w:cs="Tahoma"/>
          <w:sz w:val="22"/>
          <w:szCs w:val="22"/>
        </w:rPr>
        <w:t>37</w:t>
      </w:r>
      <w:r w:rsidR="00E55CD7" w:rsidRPr="00E55CD7">
        <w:rPr>
          <w:rFonts w:ascii="Tahoma" w:hAnsi="Tahoma" w:cs="Tahoma"/>
          <w:sz w:val="22"/>
          <w:szCs w:val="22"/>
        </w:rPr>
        <w:t>/2</w:t>
      </w:r>
      <w:r w:rsidR="007246F1">
        <w:rPr>
          <w:rFonts w:ascii="Tahoma" w:hAnsi="Tahoma" w:cs="Tahoma"/>
          <w:sz w:val="22"/>
          <w:szCs w:val="22"/>
        </w:rPr>
        <w:t>2</w:t>
      </w:r>
      <w:r w:rsidR="00E55CD7">
        <w:rPr>
          <w:rFonts w:ascii="Tahoma" w:hAnsi="Tahoma" w:cs="Tahoma"/>
          <w:sz w:val="22"/>
          <w:szCs w:val="22"/>
        </w:rPr>
        <w:t xml:space="preserve"> </w:t>
      </w:r>
      <w:r w:rsidRPr="00E55CD7">
        <w:rPr>
          <w:rFonts w:ascii="Tahoma" w:hAnsi="Tahoma" w:cs="Tahoma"/>
          <w:sz w:val="22"/>
          <w:szCs w:val="22"/>
        </w:rPr>
        <w:t>–</w:t>
      </w:r>
      <w:r w:rsidR="007246F1" w:rsidRPr="007246F1">
        <w:rPr>
          <w:rFonts w:ascii="Tahoma" w:hAnsi="Tahoma" w:cs="Tahoma"/>
          <w:sz w:val="22"/>
          <w:szCs w:val="22"/>
        </w:rPr>
        <w:t xml:space="preserve"> </w:t>
      </w:r>
      <w:r w:rsidR="00E01379">
        <w:rPr>
          <w:rFonts w:ascii="Tahoma" w:hAnsi="Tahoma" w:cs="Tahoma"/>
          <w:sz w:val="22"/>
          <w:szCs w:val="22"/>
        </w:rPr>
        <w:t>D</w:t>
      </w:r>
      <w:r w:rsidR="007246F1" w:rsidRPr="00831EBC">
        <w:rPr>
          <w:rFonts w:ascii="Tahoma" w:hAnsi="Tahoma" w:cs="Tahoma"/>
          <w:sz w:val="22"/>
          <w:szCs w:val="22"/>
        </w:rPr>
        <w:t>obav</w:t>
      </w:r>
      <w:r w:rsidR="00992C8B">
        <w:rPr>
          <w:rFonts w:ascii="Tahoma" w:hAnsi="Tahoma" w:cs="Tahoma"/>
          <w:sz w:val="22"/>
          <w:szCs w:val="22"/>
        </w:rPr>
        <w:t>a</w:t>
      </w:r>
      <w:r w:rsidR="007246F1" w:rsidRPr="00831EBC">
        <w:rPr>
          <w:rFonts w:ascii="Tahoma" w:hAnsi="Tahoma" w:cs="Tahoma"/>
          <w:sz w:val="22"/>
          <w:szCs w:val="22"/>
        </w:rPr>
        <w:t xml:space="preserve"> turbinskega olja za turbino </w:t>
      </w:r>
      <w:r w:rsidR="007246F1">
        <w:rPr>
          <w:rFonts w:ascii="Tahoma" w:hAnsi="Tahoma" w:cs="Tahoma"/>
          <w:sz w:val="22"/>
          <w:szCs w:val="22"/>
        </w:rPr>
        <w:t>1</w:t>
      </w:r>
      <w:r w:rsidR="007246F1" w:rsidRPr="00831EBC">
        <w:rPr>
          <w:rFonts w:ascii="Tahoma" w:hAnsi="Tahoma" w:cs="Tahoma"/>
          <w:sz w:val="22"/>
          <w:szCs w:val="22"/>
        </w:rPr>
        <w:t xml:space="preserve"> ter odvoz </w:t>
      </w:r>
      <w:r w:rsidR="007246F1">
        <w:rPr>
          <w:rFonts w:ascii="Tahoma" w:hAnsi="Tahoma" w:cs="Tahoma"/>
          <w:sz w:val="22"/>
          <w:szCs w:val="22"/>
        </w:rPr>
        <w:t>odpadnega</w:t>
      </w:r>
      <w:r w:rsidR="007246F1" w:rsidRPr="00831EBC">
        <w:rPr>
          <w:rFonts w:ascii="Tahoma" w:hAnsi="Tahoma" w:cs="Tahoma"/>
          <w:sz w:val="22"/>
          <w:szCs w:val="22"/>
        </w:rPr>
        <w:t xml:space="preserve"> turbinskega olja</w:t>
      </w:r>
      <w:r w:rsidRPr="00E55CD7">
        <w:rPr>
          <w:rFonts w:ascii="Tahoma" w:hAnsi="Tahoma" w:cs="Tahoma"/>
          <w:sz w:val="22"/>
          <w:szCs w:val="22"/>
        </w:rPr>
        <w:t xml:space="preserve">, ki je bilo objavljeno </w:t>
      </w:r>
      <w:r w:rsidR="00992C8B">
        <w:rPr>
          <w:rFonts w:ascii="Tahoma" w:hAnsi="Tahoma" w:cs="Tahoma"/>
          <w:sz w:val="22"/>
          <w:szCs w:val="22"/>
        </w:rPr>
        <w:t xml:space="preserve">v </w:t>
      </w:r>
      <w:r w:rsidR="00992C8B" w:rsidRPr="00871918">
        <w:rPr>
          <w:rFonts w:ascii="Tahoma" w:hAnsi="Tahoma" w:cs="Tahoma"/>
          <w:sz w:val="22"/>
          <w:szCs w:val="22"/>
        </w:rPr>
        <w:t>informacijsk</w:t>
      </w:r>
      <w:r w:rsidR="00992C8B">
        <w:rPr>
          <w:rFonts w:ascii="Tahoma" w:hAnsi="Tahoma" w:cs="Tahoma"/>
          <w:sz w:val="22"/>
          <w:szCs w:val="22"/>
        </w:rPr>
        <w:t>em</w:t>
      </w:r>
      <w:r w:rsidR="00992C8B" w:rsidRPr="00871918">
        <w:rPr>
          <w:rFonts w:ascii="Tahoma" w:hAnsi="Tahoma" w:cs="Tahoma"/>
          <w:sz w:val="22"/>
          <w:szCs w:val="22"/>
        </w:rPr>
        <w:t xml:space="preserve"> sistem</w:t>
      </w:r>
      <w:r w:rsidR="00992C8B">
        <w:rPr>
          <w:rFonts w:ascii="Tahoma" w:hAnsi="Tahoma" w:cs="Tahoma"/>
          <w:sz w:val="22"/>
          <w:szCs w:val="22"/>
        </w:rPr>
        <w:t>u</w:t>
      </w:r>
      <w:r w:rsidR="00992C8B" w:rsidRPr="00871918">
        <w:rPr>
          <w:rFonts w:ascii="Tahoma" w:hAnsi="Tahoma" w:cs="Tahoma"/>
          <w:sz w:val="22"/>
          <w:szCs w:val="22"/>
        </w:rPr>
        <w:t xml:space="preserve"> e-JN na spletnem naslovu </w:t>
      </w:r>
      <w:hyperlink r:id="rId8" w:history="1">
        <w:r w:rsidR="00992C8B" w:rsidRPr="00871918">
          <w:rPr>
            <w:rFonts w:ascii="Tahoma" w:hAnsi="Tahoma" w:cs="Tahoma"/>
            <w:color w:val="0000FF"/>
            <w:sz w:val="22"/>
            <w:szCs w:val="22"/>
            <w:u w:val="single"/>
            <w:lang w:val="x-none"/>
          </w:rPr>
          <w:t>https://ejn.gov.si/eJN2</w:t>
        </w:r>
      </w:hyperlink>
      <w:r w:rsidR="00992C8B" w:rsidRPr="00871918">
        <w:rPr>
          <w:rFonts w:ascii="Tahoma" w:hAnsi="Tahoma" w:cs="Tahoma"/>
          <w:sz w:val="22"/>
          <w:szCs w:val="22"/>
        </w:rPr>
        <w:t>,</w:t>
      </w:r>
      <w:r w:rsidR="00992C8B">
        <w:rPr>
          <w:rFonts w:ascii="Tahoma" w:hAnsi="Tahoma" w:cs="Tahoma"/>
          <w:sz w:val="22"/>
          <w:szCs w:val="22"/>
        </w:rPr>
        <w:t xml:space="preserve"> </w:t>
      </w:r>
      <w:r w:rsidRPr="00E55CD7">
        <w:rPr>
          <w:rFonts w:ascii="Tahoma" w:hAnsi="Tahoma" w:cs="Tahoma"/>
          <w:sz w:val="22"/>
          <w:szCs w:val="22"/>
        </w:rPr>
        <w:t xml:space="preserve">na Portalu javnih naročil dne </w:t>
      </w:r>
      <w:r w:rsidR="00E55CD7" w:rsidRPr="00E55CD7">
        <w:rPr>
          <w:rFonts w:ascii="Tahoma" w:hAnsi="Tahoma" w:cs="Tahoma"/>
          <w:sz w:val="22"/>
          <w:szCs w:val="22"/>
        </w:rPr>
        <w:t>1</w:t>
      </w:r>
      <w:r w:rsidR="007246F1">
        <w:rPr>
          <w:rFonts w:ascii="Tahoma" w:hAnsi="Tahoma" w:cs="Tahoma"/>
          <w:sz w:val="22"/>
          <w:szCs w:val="22"/>
        </w:rPr>
        <w:t>5</w:t>
      </w:r>
      <w:r w:rsidRPr="00E55CD7">
        <w:rPr>
          <w:rFonts w:ascii="Tahoma" w:hAnsi="Tahoma" w:cs="Tahoma"/>
          <w:sz w:val="22"/>
          <w:szCs w:val="22"/>
        </w:rPr>
        <w:t xml:space="preserve">. </w:t>
      </w:r>
      <w:r w:rsidR="007246F1">
        <w:rPr>
          <w:rFonts w:ascii="Tahoma" w:hAnsi="Tahoma" w:cs="Tahoma"/>
          <w:sz w:val="22"/>
          <w:szCs w:val="22"/>
        </w:rPr>
        <w:t>2</w:t>
      </w:r>
      <w:r w:rsidRPr="00E55CD7">
        <w:rPr>
          <w:rFonts w:ascii="Tahoma" w:hAnsi="Tahoma" w:cs="Tahoma"/>
          <w:sz w:val="22"/>
          <w:szCs w:val="22"/>
        </w:rPr>
        <w:t>. 20</w:t>
      </w:r>
      <w:r w:rsidR="00E55CD7" w:rsidRPr="00E55CD7">
        <w:rPr>
          <w:rFonts w:ascii="Tahoma" w:hAnsi="Tahoma" w:cs="Tahoma"/>
          <w:sz w:val="22"/>
          <w:szCs w:val="22"/>
        </w:rPr>
        <w:t>2</w:t>
      </w:r>
      <w:r w:rsidR="007246F1">
        <w:rPr>
          <w:rFonts w:ascii="Tahoma" w:hAnsi="Tahoma" w:cs="Tahoma"/>
          <w:sz w:val="22"/>
          <w:szCs w:val="22"/>
        </w:rPr>
        <w:t>2</w:t>
      </w:r>
      <w:r w:rsidRPr="00E55CD7">
        <w:rPr>
          <w:rFonts w:ascii="Tahoma" w:hAnsi="Tahoma" w:cs="Tahoma"/>
          <w:sz w:val="22"/>
          <w:szCs w:val="22"/>
        </w:rPr>
        <w:t xml:space="preserve">, pod št. objave </w:t>
      </w:r>
      <w:r w:rsidR="00E55CD7" w:rsidRPr="00E55CD7">
        <w:rPr>
          <w:rFonts w:ascii="Tahoma" w:hAnsi="Tahoma" w:cs="Tahoma"/>
          <w:sz w:val="22"/>
          <w:szCs w:val="22"/>
        </w:rPr>
        <w:t>JN00</w:t>
      </w:r>
      <w:r w:rsidR="007246F1">
        <w:rPr>
          <w:rFonts w:ascii="Tahoma" w:hAnsi="Tahoma" w:cs="Tahoma"/>
          <w:sz w:val="22"/>
          <w:szCs w:val="22"/>
        </w:rPr>
        <w:t>0897</w:t>
      </w:r>
      <w:r w:rsidR="00E55CD7" w:rsidRPr="00E55CD7">
        <w:rPr>
          <w:rFonts w:ascii="Tahoma" w:hAnsi="Tahoma" w:cs="Tahoma"/>
          <w:sz w:val="22"/>
          <w:szCs w:val="22"/>
        </w:rPr>
        <w:t>/202</w:t>
      </w:r>
      <w:r w:rsidR="007246F1">
        <w:rPr>
          <w:rFonts w:ascii="Tahoma" w:hAnsi="Tahoma" w:cs="Tahoma"/>
          <w:sz w:val="22"/>
          <w:szCs w:val="22"/>
        </w:rPr>
        <w:t>2</w:t>
      </w:r>
      <w:r w:rsidR="00E55CD7" w:rsidRPr="00E55CD7">
        <w:rPr>
          <w:rFonts w:ascii="Tahoma" w:hAnsi="Tahoma" w:cs="Tahoma"/>
          <w:sz w:val="22"/>
          <w:szCs w:val="22"/>
        </w:rPr>
        <w:t>-W01</w:t>
      </w:r>
      <w:r w:rsidR="00992C8B">
        <w:rPr>
          <w:rFonts w:ascii="Tahoma" w:hAnsi="Tahoma" w:cs="Tahoma"/>
          <w:sz w:val="22"/>
          <w:szCs w:val="22"/>
        </w:rPr>
        <w:t xml:space="preserve"> in na spletni strani naročnika </w:t>
      </w:r>
      <w:r w:rsidR="00992C8B" w:rsidRPr="00871918">
        <w:rPr>
          <w:rFonts w:ascii="Tahoma" w:hAnsi="Tahoma" w:cs="Tahoma"/>
          <w:sz w:val="22"/>
          <w:szCs w:val="22"/>
        </w:rPr>
        <w:t>(</w:t>
      </w:r>
      <w:hyperlink r:id="rId9" w:history="1">
        <w:r w:rsidR="00992C8B" w:rsidRPr="00871918">
          <w:rPr>
            <w:rFonts w:ascii="Tahoma" w:hAnsi="Tahoma" w:cs="Tahoma"/>
            <w:color w:val="0000FF"/>
            <w:sz w:val="22"/>
            <w:szCs w:val="22"/>
            <w:u w:val="single"/>
          </w:rPr>
          <w:t>http://www.energetika.si/javna-narocila</w:t>
        </w:r>
      </w:hyperlink>
      <w:r w:rsidR="00992C8B">
        <w:rPr>
          <w:rFonts w:ascii="Tahoma" w:hAnsi="Tahoma" w:cs="Tahoma"/>
          <w:color w:val="0000FF"/>
          <w:sz w:val="22"/>
          <w:szCs w:val="22"/>
          <w:u w:val="single"/>
        </w:rPr>
        <w:t>)</w:t>
      </w:r>
      <w:r w:rsidRPr="00E55CD7">
        <w:rPr>
          <w:rFonts w:ascii="Tahoma" w:hAnsi="Tahoma" w:cs="Tahoma"/>
          <w:sz w:val="22"/>
          <w:szCs w:val="22"/>
        </w:rPr>
        <w:t>,</w:t>
      </w:r>
      <w:r w:rsidR="0099233E" w:rsidRPr="00E55CD7">
        <w:rPr>
          <w:rFonts w:ascii="Tahoma" w:hAnsi="Tahoma" w:cs="Tahoma"/>
          <w:sz w:val="22"/>
          <w:szCs w:val="22"/>
        </w:rPr>
        <w:t xml:space="preserve"> </w:t>
      </w:r>
      <w:r w:rsidR="00DA1C9B" w:rsidRPr="00E55CD7">
        <w:rPr>
          <w:rFonts w:ascii="Tahoma" w:hAnsi="Tahoma" w:cs="Tahoma"/>
          <w:sz w:val="22"/>
          <w:szCs w:val="22"/>
        </w:rPr>
        <w:t>n</w:t>
      </w:r>
      <w:r w:rsidR="00A71D79" w:rsidRPr="00E55CD7">
        <w:rPr>
          <w:rFonts w:ascii="Tahoma" w:hAnsi="Tahoma" w:cs="Tahoma"/>
          <w:sz w:val="22"/>
          <w:szCs w:val="22"/>
        </w:rPr>
        <w:t xml:space="preserve">aročnik </w:t>
      </w:r>
      <w:r w:rsidR="00E55CD7">
        <w:rPr>
          <w:rFonts w:ascii="Tahoma" w:hAnsi="Tahoma" w:cs="Tahoma"/>
          <w:sz w:val="22"/>
          <w:szCs w:val="22"/>
        </w:rPr>
        <w:t>objavlja popravek razpisne</w:t>
      </w:r>
      <w:r w:rsidR="0095058C" w:rsidRPr="00E55CD7">
        <w:rPr>
          <w:rFonts w:ascii="Tahoma" w:hAnsi="Tahoma" w:cs="Tahoma"/>
          <w:sz w:val="22"/>
          <w:szCs w:val="22"/>
        </w:rPr>
        <w:t xml:space="preserve"> dokumentacij</w:t>
      </w:r>
      <w:r w:rsidR="00E55CD7">
        <w:rPr>
          <w:rFonts w:ascii="Tahoma" w:hAnsi="Tahoma" w:cs="Tahoma"/>
          <w:sz w:val="22"/>
          <w:szCs w:val="22"/>
        </w:rPr>
        <w:t>e</w:t>
      </w:r>
      <w:r w:rsidR="009801DD" w:rsidRPr="00E55CD7">
        <w:rPr>
          <w:rFonts w:ascii="Tahoma" w:hAnsi="Tahoma" w:cs="Tahoma"/>
          <w:sz w:val="22"/>
          <w:szCs w:val="22"/>
        </w:rPr>
        <w:t xml:space="preserve"> št. </w:t>
      </w:r>
      <w:r w:rsidR="00E55CD7" w:rsidRPr="00E55CD7">
        <w:rPr>
          <w:rFonts w:ascii="Tahoma" w:hAnsi="Tahoma" w:cs="Tahoma"/>
          <w:sz w:val="22"/>
          <w:szCs w:val="22"/>
        </w:rPr>
        <w:t>JPE-SPV-</w:t>
      </w:r>
      <w:r w:rsidR="007246F1">
        <w:rPr>
          <w:rFonts w:ascii="Tahoma" w:hAnsi="Tahoma" w:cs="Tahoma"/>
          <w:sz w:val="22"/>
          <w:szCs w:val="22"/>
        </w:rPr>
        <w:t>37</w:t>
      </w:r>
      <w:r w:rsidR="00E55CD7" w:rsidRPr="00E55CD7">
        <w:rPr>
          <w:rFonts w:ascii="Tahoma" w:hAnsi="Tahoma" w:cs="Tahoma"/>
          <w:sz w:val="22"/>
          <w:szCs w:val="22"/>
        </w:rPr>
        <w:t>/2</w:t>
      </w:r>
      <w:r w:rsidR="007246F1">
        <w:rPr>
          <w:rFonts w:ascii="Tahoma" w:hAnsi="Tahoma" w:cs="Tahoma"/>
          <w:sz w:val="22"/>
          <w:szCs w:val="22"/>
        </w:rPr>
        <w:t>2</w:t>
      </w:r>
      <w:r w:rsidR="0095058C" w:rsidRPr="00E55CD7">
        <w:rPr>
          <w:rFonts w:ascii="Tahoma" w:hAnsi="Tahoma" w:cs="Tahoma"/>
          <w:sz w:val="22"/>
          <w:szCs w:val="22"/>
        </w:rPr>
        <w:t xml:space="preserve">, </w:t>
      </w:r>
      <w:r w:rsidR="009801DD" w:rsidRPr="00E55CD7">
        <w:rPr>
          <w:rFonts w:ascii="Tahoma" w:hAnsi="Tahoma" w:cs="Tahoma"/>
          <w:sz w:val="22"/>
          <w:szCs w:val="22"/>
        </w:rPr>
        <w:t xml:space="preserve">in sicer </w:t>
      </w:r>
      <w:r w:rsidR="00D744CD">
        <w:rPr>
          <w:rFonts w:ascii="Tahoma" w:hAnsi="Tahoma" w:cs="Tahoma"/>
          <w:sz w:val="22"/>
          <w:szCs w:val="22"/>
        </w:rPr>
        <w:t xml:space="preserve">se popravek nanaša </w:t>
      </w:r>
      <w:r w:rsidR="007246F1">
        <w:rPr>
          <w:rFonts w:ascii="Tahoma" w:hAnsi="Tahoma" w:cs="Tahoma"/>
          <w:sz w:val="22"/>
          <w:szCs w:val="22"/>
        </w:rPr>
        <w:t xml:space="preserve">na napačno navedene količine </w:t>
      </w:r>
      <w:r w:rsidR="007246F1" w:rsidRPr="007246F1">
        <w:rPr>
          <w:rFonts w:ascii="Tahoma" w:hAnsi="Tahoma" w:cs="Tahoma"/>
          <w:b/>
          <w:sz w:val="22"/>
          <w:szCs w:val="22"/>
        </w:rPr>
        <w:t>v</w:t>
      </w:r>
      <w:r w:rsidR="007246F1">
        <w:rPr>
          <w:rFonts w:ascii="Tahoma" w:hAnsi="Tahoma" w:cs="Tahoma"/>
          <w:sz w:val="22"/>
          <w:szCs w:val="22"/>
        </w:rPr>
        <w:t xml:space="preserve"> </w:t>
      </w:r>
      <w:r w:rsidR="007246F1" w:rsidRPr="007246F1">
        <w:rPr>
          <w:rFonts w:ascii="Tahoma" w:hAnsi="Tahoma" w:cs="Tahoma"/>
          <w:b/>
          <w:sz w:val="22"/>
          <w:szCs w:val="22"/>
        </w:rPr>
        <w:t>5. člen</w:t>
      </w:r>
      <w:r w:rsidR="00E01379">
        <w:rPr>
          <w:rFonts w:ascii="Tahoma" w:hAnsi="Tahoma" w:cs="Tahoma"/>
          <w:b/>
          <w:sz w:val="22"/>
          <w:szCs w:val="22"/>
        </w:rPr>
        <w:t>u</w:t>
      </w:r>
      <w:r w:rsidR="007246F1" w:rsidRPr="007246F1">
        <w:rPr>
          <w:rFonts w:ascii="Tahoma" w:hAnsi="Tahoma" w:cs="Tahoma"/>
          <w:b/>
          <w:sz w:val="22"/>
          <w:szCs w:val="22"/>
        </w:rPr>
        <w:t xml:space="preserve"> </w:t>
      </w:r>
      <w:r w:rsidR="00E01379">
        <w:rPr>
          <w:rFonts w:ascii="Tahoma" w:hAnsi="Tahoma" w:cs="Tahoma"/>
          <w:b/>
          <w:sz w:val="22"/>
          <w:szCs w:val="22"/>
        </w:rPr>
        <w:t xml:space="preserve">vzorca </w:t>
      </w:r>
      <w:r w:rsidR="007246F1" w:rsidRPr="007246F1">
        <w:rPr>
          <w:rFonts w:ascii="Tahoma" w:hAnsi="Tahoma" w:cs="Tahoma"/>
          <w:b/>
          <w:sz w:val="22"/>
          <w:szCs w:val="22"/>
        </w:rPr>
        <w:t>pogodbe</w:t>
      </w:r>
      <w:r w:rsidR="00692663">
        <w:rPr>
          <w:rFonts w:ascii="Tahoma" w:hAnsi="Tahoma" w:cs="Tahoma"/>
          <w:b/>
          <w:sz w:val="22"/>
          <w:szCs w:val="22"/>
        </w:rPr>
        <w:t xml:space="preserve"> (</w:t>
      </w:r>
      <w:r w:rsidR="00231179">
        <w:rPr>
          <w:rFonts w:ascii="Tahoma" w:hAnsi="Tahoma" w:cs="Tahoma"/>
          <w:b/>
          <w:sz w:val="22"/>
          <w:szCs w:val="22"/>
        </w:rPr>
        <w:t>P</w:t>
      </w:r>
      <w:r w:rsidR="00692663">
        <w:rPr>
          <w:rFonts w:ascii="Tahoma" w:hAnsi="Tahoma" w:cs="Tahoma"/>
          <w:b/>
          <w:sz w:val="22"/>
          <w:szCs w:val="22"/>
        </w:rPr>
        <w:t>ogodbena vrednost)</w:t>
      </w:r>
      <w:r w:rsidR="00B97DA7">
        <w:rPr>
          <w:rFonts w:ascii="Tahoma" w:hAnsi="Tahoma" w:cs="Tahoma"/>
          <w:b/>
          <w:sz w:val="22"/>
          <w:szCs w:val="22"/>
        </w:rPr>
        <w:t xml:space="preserve">, ki se </w:t>
      </w:r>
      <w:r w:rsidR="00231179">
        <w:rPr>
          <w:rFonts w:ascii="Tahoma" w:hAnsi="Tahoma" w:cs="Tahoma"/>
          <w:b/>
          <w:sz w:val="22"/>
          <w:szCs w:val="22"/>
        </w:rPr>
        <w:t>pravilno</w:t>
      </w:r>
      <w:r w:rsidR="00B97DA7">
        <w:rPr>
          <w:rFonts w:ascii="Tahoma" w:hAnsi="Tahoma" w:cs="Tahoma"/>
          <w:b/>
          <w:sz w:val="22"/>
          <w:szCs w:val="22"/>
        </w:rPr>
        <w:t xml:space="preserve"> glasi:</w:t>
      </w:r>
    </w:p>
    <w:p w14:paraId="1E196699" w14:textId="77777777" w:rsidR="007246F1" w:rsidRPr="007246F1" w:rsidRDefault="007246F1" w:rsidP="004F16B9">
      <w:pPr>
        <w:widowControl w:val="0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94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3778"/>
        <w:gridCol w:w="776"/>
        <w:gridCol w:w="1114"/>
        <w:gridCol w:w="1453"/>
        <w:gridCol w:w="1701"/>
      </w:tblGrid>
      <w:tr w:rsidR="007246F1" w:rsidRPr="007246F1" w14:paraId="075FAEE8" w14:textId="77777777" w:rsidTr="007246F1">
        <w:trPr>
          <w:trHeight w:val="85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AD7C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Zap</w:t>
            </w:r>
            <w:proofErr w:type="spellEnd"/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. št.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46D6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62F2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C93CAA2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Enota mere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9831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8D02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Cena/Enota mere v EUR brez DDV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4D49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Vrednost v EUR brez DDV</w:t>
            </w:r>
          </w:p>
        </w:tc>
      </w:tr>
      <w:tr w:rsidR="007246F1" w:rsidRPr="007246F1" w14:paraId="605D2FF2" w14:textId="77777777" w:rsidTr="007246F1">
        <w:trPr>
          <w:trHeight w:val="2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B565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CCEFF5" w14:textId="324DA380" w:rsidR="007246F1" w:rsidRPr="007246F1" w:rsidRDefault="007246F1" w:rsidP="004F16B9">
            <w:pPr>
              <w:widowControl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 xml:space="preserve">Olje </w:t>
            </w:r>
            <w:proofErr w:type="spellStart"/>
            <w:r w:rsidRPr="007246F1">
              <w:rPr>
                <w:rFonts w:ascii="Tahoma" w:hAnsi="Tahoma" w:cs="Tahoma"/>
                <w:sz w:val="22"/>
                <w:szCs w:val="22"/>
              </w:rPr>
              <w:t>Mobil</w:t>
            </w:r>
            <w:proofErr w:type="spellEnd"/>
            <w:r w:rsidRPr="007246F1">
              <w:rPr>
                <w:rFonts w:ascii="Tahoma" w:hAnsi="Tahoma" w:cs="Tahoma"/>
                <w:sz w:val="22"/>
                <w:szCs w:val="22"/>
              </w:rPr>
              <w:t xml:space="preserve"> DTE </w:t>
            </w:r>
            <w:proofErr w:type="spellStart"/>
            <w:r w:rsidRPr="007246F1">
              <w:rPr>
                <w:rFonts w:ascii="Tahoma" w:hAnsi="Tahoma" w:cs="Tahoma"/>
                <w:sz w:val="22"/>
                <w:szCs w:val="22"/>
              </w:rPr>
              <w:t>Medium</w:t>
            </w:r>
            <w:proofErr w:type="spellEnd"/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50B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liter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72512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11.200,00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07B7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F210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46F1" w:rsidRPr="007246F1" w14:paraId="3BB4B604" w14:textId="77777777" w:rsidTr="007246F1">
        <w:trPr>
          <w:trHeight w:val="34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3279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E4ACF" w14:textId="6786239D" w:rsidR="007246F1" w:rsidRPr="007246F1" w:rsidRDefault="007246F1" w:rsidP="004F16B9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 xml:space="preserve">Olje </w:t>
            </w:r>
            <w:proofErr w:type="spellStart"/>
            <w:r w:rsidRPr="007246F1">
              <w:rPr>
                <w:rFonts w:ascii="Tahoma" w:hAnsi="Tahoma" w:cs="Tahoma"/>
                <w:sz w:val="22"/>
                <w:szCs w:val="22"/>
              </w:rPr>
              <w:t>Mobil</w:t>
            </w:r>
            <w:proofErr w:type="spellEnd"/>
            <w:r w:rsidRPr="007246F1">
              <w:rPr>
                <w:rFonts w:ascii="Tahoma" w:hAnsi="Tahoma" w:cs="Tahoma"/>
                <w:sz w:val="22"/>
                <w:szCs w:val="22"/>
              </w:rPr>
              <w:t xml:space="preserve"> DTE </w:t>
            </w:r>
            <w:proofErr w:type="spellStart"/>
            <w:r w:rsidRPr="007246F1">
              <w:rPr>
                <w:rFonts w:ascii="Tahoma" w:hAnsi="Tahoma" w:cs="Tahoma"/>
                <w:sz w:val="22"/>
                <w:szCs w:val="22"/>
              </w:rPr>
              <w:t>Heavy</w:t>
            </w:r>
            <w:proofErr w:type="spellEnd"/>
            <w:r w:rsidRPr="007246F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246F1">
              <w:rPr>
                <w:rFonts w:ascii="Tahoma" w:hAnsi="Tahoma" w:cs="Tahoma"/>
                <w:sz w:val="22"/>
                <w:szCs w:val="22"/>
              </w:rPr>
              <w:t>Medium</w:t>
            </w:r>
            <w:proofErr w:type="spellEnd"/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D4F8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liter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F0BE8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2.800,00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86A4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26BB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46F1" w:rsidRPr="007246F1" w14:paraId="198FD2A0" w14:textId="77777777" w:rsidTr="007246F1">
        <w:trPr>
          <w:trHeight w:val="2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861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7AB50" w14:textId="77777777" w:rsidR="007246F1" w:rsidRPr="007246F1" w:rsidRDefault="007246F1" w:rsidP="004F16B9">
            <w:pPr>
              <w:widowControl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Odvoz odpadnega turbinskega olja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C6C6" w14:textId="77777777" w:rsidR="007246F1" w:rsidRPr="007246F1" w:rsidRDefault="007246F1" w:rsidP="004F16B9">
            <w:pPr>
              <w:widowControl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liter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D61F1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7246F1">
              <w:rPr>
                <w:rFonts w:ascii="Tahoma" w:hAnsi="Tahoma" w:cs="Tahoma"/>
                <w:sz w:val="22"/>
                <w:szCs w:val="22"/>
              </w:rPr>
              <w:t>14.000,00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1405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E9DE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46F1" w:rsidRPr="007246F1" w14:paraId="3CF3FE00" w14:textId="77777777" w:rsidTr="007246F1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09F5" w14:textId="3074973F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SKUPAJ </w:t>
            </w:r>
            <w:r w:rsidR="00CA42B3">
              <w:rPr>
                <w:rFonts w:ascii="Tahoma" w:hAnsi="Tahoma" w:cs="Tahoma"/>
                <w:b/>
                <w:bCs/>
                <w:sz w:val="22"/>
                <w:szCs w:val="22"/>
              </w:rPr>
              <w:t>POGODBENA</w:t>
            </w:r>
            <w:r w:rsidR="00CA42B3"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7246F1">
              <w:rPr>
                <w:rFonts w:ascii="Tahoma" w:hAnsi="Tahoma" w:cs="Tahoma"/>
                <w:b/>
                <w:bCs/>
                <w:sz w:val="22"/>
                <w:szCs w:val="22"/>
              </w:rPr>
              <w:t>VREDNOST V EUR BREZ DDV: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E0EE" w14:textId="77777777" w:rsidR="007246F1" w:rsidRPr="007246F1" w:rsidRDefault="007246F1" w:rsidP="004F16B9">
            <w:pPr>
              <w:widowControl w:val="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77642348" w14:textId="77777777" w:rsidR="007246F1" w:rsidRDefault="007246F1" w:rsidP="004F16B9">
      <w:pPr>
        <w:widowControl w:val="0"/>
        <w:jc w:val="both"/>
        <w:rPr>
          <w:rFonts w:ascii="Tahoma" w:hAnsi="Tahoma" w:cs="Tahoma"/>
          <w:b/>
          <w:sz w:val="22"/>
          <w:szCs w:val="22"/>
        </w:rPr>
      </w:pPr>
    </w:p>
    <w:p w14:paraId="57AA86D4" w14:textId="56C03421" w:rsidR="002D2236" w:rsidRDefault="00231179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Popravljene </w:t>
      </w:r>
      <w:r w:rsidR="007246F1" w:rsidRPr="007246F1">
        <w:rPr>
          <w:rFonts w:ascii="Tahoma" w:hAnsi="Tahoma" w:cs="Tahoma"/>
          <w:sz w:val="22"/>
          <w:szCs w:val="22"/>
        </w:rPr>
        <w:t>količin</w:t>
      </w:r>
      <w:r w:rsidR="00992C8B">
        <w:rPr>
          <w:rFonts w:ascii="Tahoma" w:hAnsi="Tahoma" w:cs="Tahoma"/>
          <w:sz w:val="22"/>
          <w:szCs w:val="22"/>
        </w:rPr>
        <w:t>e</w:t>
      </w:r>
      <w:r w:rsidR="007246F1" w:rsidRPr="007246F1">
        <w:rPr>
          <w:rFonts w:ascii="Tahoma" w:hAnsi="Tahoma" w:cs="Tahoma"/>
          <w:sz w:val="22"/>
          <w:szCs w:val="22"/>
        </w:rPr>
        <w:t xml:space="preserve"> v 5. člen</w:t>
      </w:r>
      <w:r w:rsidR="00F05465">
        <w:rPr>
          <w:rFonts w:ascii="Tahoma" w:hAnsi="Tahoma" w:cs="Tahoma"/>
          <w:sz w:val="22"/>
          <w:szCs w:val="22"/>
        </w:rPr>
        <w:t>u</w:t>
      </w:r>
      <w:r w:rsidR="007246F1" w:rsidRPr="007246F1">
        <w:rPr>
          <w:rFonts w:ascii="Tahoma" w:hAnsi="Tahoma" w:cs="Tahoma"/>
          <w:sz w:val="22"/>
          <w:szCs w:val="22"/>
        </w:rPr>
        <w:t xml:space="preserve"> pogodb</w:t>
      </w:r>
      <w:r w:rsidR="007246F1">
        <w:rPr>
          <w:rFonts w:ascii="Tahoma" w:hAnsi="Tahoma" w:cs="Tahoma"/>
          <w:sz w:val="22"/>
          <w:szCs w:val="22"/>
        </w:rPr>
        <w:t>e</w:t>
      </w:r>
      <w:r w:rsidR="00F05465">
        <w:rPr>
          <w:rFonts w:ascii="Tahoma" w:hAnsi="Tahoma" w:cs="Tahoma"/>
          <w:sz w:val="22"/>
          <w:szCs w:val="22"/>
        </w:rPr>
        <w:t xml:space="preserve"> (</w:t>
      </w:r>
      <w:r>
        <w:rPr>
          <w:rFonts w:ascii="Tahoma" w:hAnsi="Tahoma" w:cs="Tahoma"/>
          <w:sz w:val="22"/>
          <w:szCs w:val="22"/>
        </w:rPr>
        <w:t>P</w:t>
      </w:r>
      <w:r w:rsidR="00F05465">
        <w:rPr>
          <w:rFonts w:ascii="Tahoma" w:hAnsi="Tahoma" w:cs="Tahoma"/>
          <w:sz w:val="22"/>
          <w:szCs w:val="22"/>
        </w:rPr>
        <w:t>ogodbena vrednost)</w:t>
      </w:r>
      <w:r w:rsidR="007246F1" w:rsidRPr="007246F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so</w:t>
      </w:r>
      <w:r w:rsidRPr="007246F1">
        <w:rPr>
          <w:rFonts w:ascii="Tahoma" w:hAnsi="Tahoma" w:cs="Tahoma"/>
          <w:sz w:val="22"/>
          <w:szCs w:val="22"/>
        </w:rPr>
        <w:t xml:space="preserve"> </w:t>
      </w:r>
      <w:r w:rsidR="007246F1">
        <w:rPr>
          <w:rFonts w:ascii="Tahoma" w:hAnsi="Tahoma" w:cs="Tahoma"/>
          <w:sz w:val="22"/>
          <w:szCs w:val="22"/>
        </w:rPr>
        <w:t xml:space="preserve">po novem </w:t>
      </w:r>
      <w:r w:rsidR="007246F1" w:rsidRPr="007246F1">
        <w:rPr>
          <w:rFonts w:ascii="Tahoma" w:hAnsi="Tahoma" w:cs="Tahoma"/>
          <w:sz w:val="22"/>
          <w:szCs w:val="22"/>
        </w:rPr>
        <w:t xml:space="preserve">v skladu s </w:t>
      </w:r>
      <w:r w:rsidR="00F05465">
        <w:rPr>
          <w:rFonts w:ascii="Tahoma" w:hAnsi="Tahoma" w:cs="Tahoma"/>
          <w:sz w:val="22"/>
          <w:szCs w:val="22"/>
        </w:rPr>
        <w:t>prilogo 2 (</w:t>
      </w:r>
      <w:r>
        <w:rPr>
          <w:rFonts w:ascii="Tahoma" w:hAnsi="Tahoma" w:cs="Tahoma"/>
          <w:sz w:val="22"/>
          <w:szCs w:val="22"/>
        </w:rPr>
        <w:t>P</w:t>
      </w:r>
      <w:r w:rsidR="00F05465">
        <w:rPr>
          <w:rFonts w:ascii="Tahoma" w:hAnsi="Tahoma" w:cs="Tahoma"/>
          <w:sz w:val="22"/>
          <w:szCs w:val="22"/>
        </w:rPr>
        <w:t>onudba)</w:t>
      </w:r>
      <w:r w:rsidR="007246F1">
        <w:rPr>
          <w:rFonts w:ascii="Tahoma" w:hAnsi="Tahoma" w:cs="Tahoma"/>
          <w:b/>
          <w:sz w:val="22"/>
          <w:szCs w:val="22"/>
        </w:rPr>
        <w:t xml:space="preserve"> </w:t>
      </w:r>
      <w:r w:rsidR="00952F9B" w:rsidRPr="00952F9B">
        <w:rPr>
          <w:rFonts w:ascii="Tahoma" w:hAnsi="Tahoma" w:cs="Tahoma"/>
          <w:sz w:val="22"/>
          <w:szCs w:val="22"/>
        </w:rPr>
        <w:t xml:space="preserve">razpisne dokumentacije </w:t>
      </w:r>
      <w:r w:rsidR="00952F9B">
        <w:rPr>
          <w:rFonts w:ascii="Tahoma" w:hAnsi="Tahoma" w:cs="Tahoma"/>
          <w:sz w:val="22"/>
          <w:szCs w:val="22"/>
        </w:rPr>
        <w:t>št. JPE-SPV-</w:t>
      </w:r>
      <w:r w:rsidR="007246F1">
        <w:rPr>
          <w:rFonts w:ascii="Tahoma" w:hAnsi="Tahoma" w:cs="Tahoma"/>
          <w:sz w:val="22"/>
          <w:szCs w:val="22"/>
        </w:rPr>
        <w:t>37</w:t>
      </w:r>
      <w:r w:rsidR="00952F9B">
        <w:rPr>
          <w:rFonts w:ascii="Tahoma" w:hAnsi="Tahoma" w:cs="Tahoma"/>
          <w:sz w:val="22"/>
          <w:szCs w:val="22"/>
        </w:rPr>
        <w:t>/2</w:t>
      </w:r>
      <w:r w:rsidR="007246F1">
        <w:rPr>
          <w:rFonts w:ascii="Tahoma" w:hAnsi="Tahoma" w:cs="Tahoma"/>
          <w:sz w:val="22"/>
          <w:szCs w:val="22"/>
        </w:rPr>
        <w:t>2</w:t>
      </w:r>
      <w:r w:rsidR="003F7F2E">
        <w:rPr>
          <w:rFonts w:ascii="Tahoma" w:hAnsi="Tahoma" w:cs="Tahoma"/>
          <w:sz w:val="22"/>
          <w:szCs w:val="22"/>
        </w:rPr>
        <w:t>,</w:t>
      </w:r>
      <w:r w:rsidR="00B92460">
        <w:rPr>
          <w:rFonts w:ascii="Tahoma" w:hAnsi="Tahoma" w:cs="Tahoma"/>
          <w:sz w:val="22"/>
          <w:szCs w:val="22"/>
        </w:rPr>
        <w:t xml:space="preserve"> katera je pod št. JPE-SPV-37/22 NOVO</w:t>
      </w:r>
      <w:r w:rsidR="00DB1C04">
        <w:rPr>
          <w:rFonts w:ascii="Tahoma" w:hAnsi="Tahoma" w:cs="Tahoma"/>
          <w:sz w:val="22"/>
          <w:szCs w:val="22"/>
        </w:rPr>
        <w:t xml:space="preserve"> objavljena</w:t>
      </w:r>
      <w:r w:rsidR="00A90B93">
        <w:rPr>
          <w:rFonts w:ascii="Tahoma" w:hAnsi="Tahoma" w:cs="Tahoma"/>
          <w:sz w:val="22"/>
          <w:szCs w:val="22"/>
        </w:rPr>
        <w:t xml:space="preserve"> na Portalu javnih naročil in </w:t>
      </w:r>
      <w:r w:rsidR="00B92460">
        <w:rPr>
          <w:rFonts w:ascii="Tahoma" w:hAnsi="Tahoma" w:cs="Tahoma"/>
          <w:sz w:val="22"/>
          <w:szCs w:val="22"/>
        </w:rPr>
        <w:t>na naročnikovi spletni strani</w:t>
      </w:r>
      <w:r w:rsidR="007246F1">
        <w:rPr>
          <w:rFonts w:ascii="Tahoma" w:hAnsi="Tahoma" w:cs="Tahoma"/>
          <w:sz w:val="22"/>
          <w:szCs w:val="22"/>
        </w:rPr>
        <w:t>.</w:t>
      </w:r>
      <w:r w:rsidR="00952F9B" w:rsidRPr="00952F9B">
        <w:rPr>
          <w:rFonts w:ascii="Tahoma" w:hAnsi="Tahoma" w:cs="Tahoma"/>
          <w:sz w:val="22"/>
          <w:szCs w:val="22"/>
        </w:rPr>
        <w:t xml:space="preserve"> </w:t>
      </w:r>
    </w:p>
    <w:p w14:paraId="44034EA7" w14:textId="77777777" w:rsidR="002D2236" w:rsidRDefault="002D2236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4DED3C20" w14:textId="1FDFDF21" w:rsidR="0077015D" w:rsidRDefault="00231179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Popravek </w:t>
      </w:r>
      <w:r w:rsidR="002D2236">
        <w:rPr>
          <w:rFonts w:ascii="Tahoma" w:hAnsi="Tahoma" w:cs="Tahoma"/>
          <w:sz w:val="22"/>
          <w:szCs w:val="22"/>
        </w:rPr>
        <w:t xml:space="preserve">razpisne dokumentacije se nanaša samo na </w:t>
      </w:r>
      <w:r w:rsidR="00A90B93">
        <w:rPr>
          <w:rFonts w:ascii="Tahoma" w:hAnsi="Tahoma" w:cs="Tahoma"/>
          <w:sz w:val="22"/>
          <w:szCs w:val="22"/>
        </w:rPr>
        <w:t>spremembo količin</w:t>
      </w:r>
      <w:r w:rsidR="00A8078B">
        <w:rPr>
          <w:rFonts w:ascii="Tahoma" w:hAnsi="Tahoma" w:cs="Tahoma"/>
          <w:sz w:val="22"/>
          <w:szCs w:val="22"/>
        </w:rPr>
        <w:t xml:space="preserve">, navedenih </w:t>
      </w:r>
      <w:r w:rsidR="00C53C2B">
        <w:rPr>
          <w:rFonts w:ascii="Tahoma" w:hAnsi="Tahoma" w:cs="Tahoma"/>
          <w:sz w:val="22"/>
          <w:szCs w:val="22"/>
        </w:rPr>
        <w:t>v</w:t>
      </w:r>
      <w:r w:rsidR="002D2236">
        <w:rPr>
          <w:rFonts w:ascii="Tahoma" w:hAnsi="Tahoma" w:cs="Tahoma"/>
          <w:sz w:val="22"/>
          <w:szCs w:val="22"/>
        </w:rPr>
        <w:t xml:space="preserve"> 5. člen</w:t>
      </w:r>
      <w:r w:rsidR="00C53C2B">
        <w:rPr>
          <w:rFonts w:ascii="Tahoma" w:hAnsi="Tahoma" w:cs="Tahoma"/>
          <w:sz w:val="22"/>
          <w:szCs w:val="22"/>
        </w:rPr>
        <w:t>u</w:t>
      </w:r>
      <w:r w:rsidR="002D2236">
        <w:rPr>
          <w:rFonts w:ascii="Tahoma" w:hAnsi="Tahoma" w:cs="Tahoma"/>
          <w:sz w:val="22"/>
          <w:szCs w:val="22"/>
        </w:rPr>
        <w:t xml:space="preserve"> </w:t>
      </w:r>
      <w:r w:rsidR="003F7F2E">
        <w:rPr>
          <w:rFonts w:ascii="Tahoma" w:hAnsi="Tahoma" w:cs="Tahoma"/>
          <w:sz w:val="22"/>
          <w:szCs w:val="22"/>
        </w:rPr>
        <w:t xml:space="preserve">vzorca </w:t>
      </w:r>
      <w:r w:rsidR="002D2236">
        <w:rPr>
          <w:rFonts w:ascii="Tahoma" w:hAnsi="Tahoma" w:cs="Tahoma"/>
          <w:sz w:val="22"/>
          <w:szCs w:val="22"/>
        </w:rPr>
        <w:t>pogodbe</w:t>
      </w:r>
      <w:r w:rsidR="00C53C2B">
        <w:rPr>
          <w:rFonts w:ascii="Tahoma" w:hAnsi="Tahoma" w:cs="Tahoma"/>
          <w:sz w:val="22"/>
          <w:szCs w:val="22"/>
        </w:rPr>
        <w:t xml:space="preserve"> </w:t>
      </w:r>
      <w:r w:rsidR="003F7F2E">
        <w:rPr>
          <w:rFonts w:ascii="Tahoma" w:hAnsi="Tahoma" w:cs="Tahoma"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</w:rPr>
        <w:t>P</w:t>
      </w:r>
      <w:r w:rsidR="00C53C2B">
        <w:rPr>
          <w:rFonts w:ascii="Tahoma" w:hAnsi="Tahoma" w:cs="Tahoma"/>
          <w:sz w:val="22"/>
          <w:szCs w:val="22"/>
        </w:rPr>
        <w:t>ogodbena vrednost)</w:t>
      </w:r>
      <w:r w:rsidR="002D2236">
        <w:rPr>
          <w:rFonts w:ascii="Tahoma" w:hAnsi="Tahoma" w:cs="Tahoma"/>
          <w:sz w:val="22"/>
          <w:szCs w:val="22"/>
        </w:rPr>
        <w:t xml:space="preserve">, vse ostalo ostane enako. </w:t>
      </w:r>
    </w:p>
    <w:p w14:paraId="16911A50" w14:textId="6920160B" w:rsidR="00710EC1" w:rsidRDefault="00710EC1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0EFA851B" w14:textId="67183BC4" w:rsidR="00710EC1" w:rsidRPr="004D16B3" w:rsidRDefault="00A8078B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4D16B3">
        <w:rPr>
          <w:rFonts w:ascii="Tahoma" w:hAnsi="Tahoma" w:cs="Tahoma"/>
          <w:sz w:val="22"/>
          <w:szCs w:val="22"/>
        </w:rPr>
        <w:t>Popravek je sestavni deli razpisne dokumentacije</w:t>
      </w:r>
      <w:r w:rsidR="0058310B" w:rsidRPr="0058310B">
        <w:rPr>
          <w:rFonts w:ascii="Tahoma" w:hAnsi="Tahoma" w:cs="Tahoma"/>
          <w:sz w:val="22"/>
          <w:szCs w:val="22"/>
        </w:rPr>
        <w:t>.</w:t>
      </w:r>
    </w:p>
    <w:p w14:paraId="21288133" w14:textId="77777777" w:rsidR="0077015D" w:rsidRPr="00CE0DB3" w:rsidRDefault="0077015D" w:rsidP="004F16B9">
      <w:pPr>
        <w:widowControl w:val="0"/>
        <w:jc w:val="both"/>
        <w:rPr>
          <w:rFonts w:ascii="Tahoma" w:hAnsi="Tahoma" w:cs="Tahoma"/>
          <w:b/>
          <w:sz w:val="22"/>
          <w:szCs w:val="22"/>
        </w:rPr>
      </w:pPr>
    </w:p>
    <w:p w14:paraId="29F158BF" w14:textId="77777777" w:rsidR="002D2236" w:rsidRDefault="002D2236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2AE65B59" w14:textId="0B1666C7" w:rsidR="007246F1" w:rsidRPr="00E004F7" w:rsidRDefault="007246F1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E004F7">
        <w:rPr>
          <w:rFonts w:ascii="Tahoma" w:hAnsi="Tahoma" w:cs="Tahoma"/>
          <w:sz w:val="22"/>
          <w:szCs w:val="22"/>
        </w:rPr>
        <w:t>Lepo pozdravljeni</w:t>
      </w:r>
    </w:p>
    <w:p w14:paraId="624B3581" w14:textId="77777777" w:rsidR="002D2236" w:rsidRDefault="002D2236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A507D56" w14:textId="1B3FA388" w:rsidR="00BD1FB1" w:rsidRDefault="00F537FA" w:rsidP="004F16B9">
      <w:pPr>
        <w:widowControl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Ljubljana, </w:t>
      </w:r>
      <w:r w:rsidR="007246F1">
        <w:rPr>
          <w:rFonts w:ascii="Tahoma" w:hAnsi="Tahoma" w:cs="Tahoma"/>
          <w:sz w:val="22"/>
          <w:szCs w:val="22"/>
        </w:rPr>
        <w:t>1</w:t>
      </w:r>
      <w:r w:rsidR="00324B85">
        <w:rPr>
          <w:rFonts w:ascii="Tahoma" w:hAnsi="Tahoma" w:cs="Tahoma"/>
          <w:sz w:val="22"/>
          <w:szCs w:val="22"/>
        </w:rPr>
        <w:t>8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. </w:t>
      </w:r>
      <w:r w:rsidR="007246F1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>. 202</w:t>
      </w:r>
      <w:r w:rsidR="007246F1">
        <w:rPr>
          <w:rFonts w:ascii="Tahoma" w:hAnsi="Tahoma" w:cs="Tahoma"/>
          <w:sz w:val="22"/>
          <w:szCs w:val="22"/>
        </w:rPr>
        <w:t>2</w:t>
      </w:r>
    </w:p>
    <w:sectPr w:rsidR="00BD1FB1" w:rsidSect="00BF4BD0"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418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2385E" w14:textId="77777777" w:rsidR="004D16B3" w:rsidRDefault="004D16B3">
      <w:r>
        <w:separator/>
      </w:r>
    </w:p>
  </w:endnote>
  <w:endnote w:type="continuationSeparator" w:id="0">
    <w:p w14:paraId="6E440516" w14:textId="77777777" w:rsidR="004D16B3" w:rsidRDefault="004D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D16FF" w14:textId="77777777" w:rsidR="004D16B3" w:rsidRDefault="004D16B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76E80807" w14:textId="77777777" w:rsidR="004D16B3" w:rsidRDefault="004D16B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6A11" w14:textId="10363CCA" w:rsidR="004D16B3" w:rsidRPr="00822705" w:rsidRDefault="004D16B3">
    <w:pPr>
      <w:pStyle w:val="Noga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r w:rsidRPr="00822705">
      <w:rPr>
        <w:rFonts w:ascii="Tahoma" w:hAnsi="Tahoma" w:cs="Tahoma"/>
        <w:sz w:val="16"/>
        <w:szCs w:val="16"/>
      </w:rPr>
      <w:t xml:space="preserve">Stran </w:t>
    </w:r>
    <w:r w:rsidRPr="00822705">
      <w:rPr>
        <w:rFonts w:ascii="Tahoma" w:hAnsi="Tahoma" w:cs="Tahoma"/>
        <w:sz w:val="16"/>
        <w:szCs w:val="16"/>
      </w:rPr>
      <w:fldChar w:fldCharType="begin"/>
    </w:r>
    <w:r w:rsidRPr="00822705">
      <w:rPr>
        <w:rFonts w:ascii="Tahoma" w:hAnsi="Tahoma" w:cs="Tahoma"/>
        <w:sz w:val="16"/>
        <w:szCs w:val="16"/>
      </w:rPr>
      <w:instrText xml:space="preserve"> PAGE </w:instrText>
    </w:r>
    <w:r w:rsidRPr="00822705">
      <w:rPr>
        <w:rFonts w:ascii="Tahoma" w:hAnsi="Tahoma" w:cs="Tahoma"/>
        <w:sz w:val="16"/>
        <w:szCs w:val="16"/>
      </w:rPr>
      <w:fldChar w:fldCharType="separate"/>
    </w:r>
    <w:r w:rsidR="00324B85">
      <w:rPr>
        <w:rFonts w:ascii="Tahoma" w:hAnsi="Tahoma" w:cs="Tahoma"/>
        <w:noProof/>
        <w:sz w:val="16"/>
        <w:szCs w:val="16"/>
      </w:rPr>
      <w:t>1</w:t>
    </w:r>
    <w:r w:rsidRPr="00822705">
      <w:rPr>
        <w:rFonts w:ascii="Tahoma" w:hAnsi="Tahoma" w:cs="Tahoma"/>
        <w:sz w:val="16"/>
        <w:szCs w:val="16"/>
      </w:rPr>
      <w:fldChar w:fldCharType="end"/>
    </w:r>
    <w:r w:rsidRPr="00822705">
      <w:rPr>
        <w:rFonts w:ascii="Tahoma" w:hAnsi="Tahoma" w:cs="Tahoma"/>
        <w:sz w:val="16"/>
        <w:szCs w:val="16"/>
      </w:rPr>
      <w:t xml:space="preserve"> od </w:t>
    </w:r>
    <w:r w:rsidRPr="00822705">
      <w:rPr>
        <w:rFonts w:ascii="Tahoma" w:hAnsi="Tahoma" w:cs="Tahoma"/>
        <w:sz w:val="16"/>
        <w:szCs w:val="16"/>
      </w:rPr>
      <w:fldChar w:fldCharType="begin"/>
    </w:r>
    <w:r w:rsidRPr="00822705">
      <w:rPr>
        <w:rFonts w:ascii="Tahoma" w:hAnsi="Tahoma" w:cs="Tahoma"/>
        <w:sz w:val="16"/>
        <w:szCs w:val="16"/>
      </w:rPr>
      <w:instrText xml:space="preserve"> NUMPAGES </w:instrText>
    </w:r>
    <w:r w:rsidRPr="00822705">
      <w:rPr>
        <w:rFonts w:ascii="Tahoma" w:hAnsi="Tahoma" w:cs="Tahoma"/>
        <w:sz w:val="16"/>
        <w:szCs w:val="16"/>
      </w:rPr>
      <w:fldChar w:fldCharType="separate"/>
    </w:r>
    <w:r w:rsidR="00324B85">
      <w:rPr>
        <w:rFonts w:ascii="Tahoma" w:hAnsi="Tahoma" w:cs="Tahoma"/>
        <w:noProof/>
        <w:sz w:val="16"/>
        <w:szCs w:val="16"/>
      </w:rPr>
      <w:t>1</w:t>
    </w:r>
    <w:r w:rsidRPr="00822705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AB523" w14:textId="77777777" w:rsidR="004D16B3" w:rsidRDefault="004D16B3">
      <w:r>
        <w:separator/>
      </w:r>
    </w:p>
  </w:footnote>
  <w:footnote w:type="continuationSeparator" w:id="0">
    <w:p w14:paraId="3948FBC4" w14:textId="77777777" w:rsidR="004D16B3" w:rsidRDefault="004D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5700E" w14:textId="77777777" w:rsidR="004D16B3" w:rsidRDefault="004D16B3" w:rsidP="00205EBF">
    <w:pPr>
      <w:pStyle w:val="Glava"/>
      <w:jc w:val="center"/>
    </w:pPr>
    <w:r w:rsidRPr="00324540">
      <w:rPr>
        <w:noProof/>
      </w:rPr>
      <w:drawing>
        <wp:inline distT="0" distB="0" distL="0" distR="0" wp14:anchorId="5B647A12" wp14:editId="38ABE4BF">
          <wp:extent cx="2343150" cy="771525"/>
          <wp:effectExtent l="0" t="0" r="0" b="0"/>
          <wp:docPr id="3" name="Slika 4" descr="http://i2.cmail19.com/ei/d/AC/112/46A/193244/csfinal/cgp_EnergetikaLjubljana_2021-052-38cbe12fbf02fb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http://i2.cmail19.com/ei/d/AC/112/46A/193244/csfinal/cgp_EnergetikaLjubljana_2021-052-38cbe12fbf02fb2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DF1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F41A1"/>
    <w:multiLevelType w:val="hybridMultilevel"/>
    <w:tmpl w:val="F2E49A8A"/>
    <w:lvl w:ilvl="0" w:tplc="0424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8F6B8C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E5CB8"/>
    <w:multiLevelType w:val="hybridMultilevel"/>
    <w:tmpl w:val="7A00E4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548F"/>
    <w:multiLevelType w:val="hybridMultilevel"/>
    <w:tmpl w:val="8960B490"/>
    <w:lvl w:ilvl="0" w:tplc="56DC88EA">
      <w:start w:val="1"/>
      <w:numFmt w:val="bullet"/>
      <w:lvlText w:val=""/>
      <w:lvlJc w:val="left"/>
      <w:pPr>
        <w:tabs>
          <w:tab w:val="num" w:pos="323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0DCF7B91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E92504"/>
    <w:multiLevelType w:val="hybridMultilevel"/>
    <w:tmpl w:val="6CB6DE5C"/>
    <w:lvl w:ilvl="0" w:tplc="0424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37642B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F070E9"/>
    <w:multiLevelType w:val="hybridMultilevel"/>
    <w:tmpl w:val="ACB4E8A6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77933C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944441"/>
    <w:multiLevelType w:val="hybridMultilevel"/>
    <w:tmpl w:val="7EDC26F0"/>
    <w:lvl w:ilvl="0" w:tplc="66C8952C">
      <w:start w:val="7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1204C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7E790C"/>
    <w:multiLevelType w:val="singleLevel"/>
    <w:tmpl w:val="A732C746"/>
    <w:lvl w:ilvl="0">
      <w:start w:val="10"/>
      <w:numFmt w:val="bullet"/>
      <w:lvlText w:val="-"/>
      <w:lvlJc w:val="left"/>
      <w:pPr>
        <w:tabs>
          <w:tab w:val="num" w:pos="717"/>
        </w:tabs>
        <w:ind w:left="709" w:hanging="352"/>
      </w:pPr>
      <w:rPr>
        <w:rFonts w:hint="default"/>
      </w:rPr>
    </w:lvl>
  </w:abstractNum>
  <w:abstractNum w:abstractNumId="13" w15:restartNumberingAfterBreak="0">
    <w:nsid w:val="1BDE3F40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6B76A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" w15:restartNumberingAfterBreak="0">
    <w:nsid w:val="2124240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2375A0D"/>
    <w:multiLevelType w:val="hybridMultilevel"/>
    <w:tmpl w:val="00D8CD1A"/>
    <w:lvl w:ilvl="0" w:tplc="4062670C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927DD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632B61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E6558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6D838AC"/>
    <w:multiLevelType w:val="multilevel"/>
    <w:tmpl w:val="2806D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AB44A9"/>
    <w:multiLevelType w:val="hybridMultilevel"/>
    <w:tmpl w:val="7D2214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1D0601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D0E7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6" w15:restartNumberingAfterBreak="0">
    <w:nsid w:val="44C27F40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124658"/>
    <w:multiLevelType w:val="multilevel"/>
    <w:tmpl w:val="E226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1765A3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896024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3D1397"/>
    <w:multiLevelType w:val="hybridMultilevel"/>
    <w:tmpl w:val="71541502"/>
    <w:lvl w:ilvl="0" w:tplc="845EAF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B1243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32D7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E8A0DC1"/>
    <w:multiLevelType w:val="hybridMultilevel"/>
    <w:tmpl w:val="DE60BA88"/>
    <w:lvl w:ilvl="0" w:tplc="467A38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025DB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A416E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86F3AA8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67618B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C729BD"/>
    <w:multiLevelType w:val="hybridMultilevel"/>
    <w:tmpl w:val="ED4CFFA0"/>
    <w:lvl w:ilvl="0" w:tplc="4062670C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936E6"/>
    <w:multiLevelType w:val="hybridMultilevel"/>
    <w:tmpl w:val="88FC9820"/>
    <w:lvl w:ilvl="0" w:tplc="FFFFFFFF">
      <w:start w:val="7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25164E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BD4F67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906B8E"/>
    <w:multiLevelType w:val="hybridMultilevel"/>
    <w:tmpl w:val="C6F094CC"/>
    <w:lvl w:ilvl="0" w:tplc="56DC88EA">
      <w:start w:val="1"/>
      <w:numFmt w:val="bullet"/>
      <w:lvlText w:val=""/>
      <w:lvlJc w:val="left"/>
      <w:pPr>
        <w:tabs>
          <w:tab w:val="num" w:pos="323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3" w15:restartNumberingAfterBreak="0">
    <w:nsid w:val="7687649B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5A6D2D"/>
    <w:multiLevelType w:val="hybridMultilevel"/>
    <w:tmpl w:val="D22A493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A24A5"/>
    <w:multiLevelType w:val="multilevel"/>
    <w:tmpl w:val="47DE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750640"/>
    <w:multiLevelType w:val="hybridMultilevel"/>
    <w:tmpl w:val="0332081A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11"/>
  </w:num>
  <w:num w:numId="4">
    <w:abstractNumId w:val="7"/>
  </w:num>
  <w:num w:numId="5">
    <w:abstractNumId w:val="9"/>
  </w:num>
  <w:num w:numId="6">
    <w:abstractNumId w:val="16"/>
  </w:num>
  <w:num w:numId="7">
    <w:abstractNumId w:val="14"/>
  </w:num>
  <w:num w:numId="8">
    <w:abstractNumId w:val="32"/>
  </w:num>
  <w:num w:numId="9">
    <w:abstractNumId w:val="8"/>
  </w:num>
  <w:num w:numId="10">
    <w:abstractNumId w:val="44"/>
  </w:num>
  <w:num w:numId="11">
    <w:abstractNumId w:val="1"/>
  </w:num>
  <w:num w:numId="12">
    <w:abstractNumId w:val="6"/>
  </w:num>
  <w:num w:numId="13">
    <w:abstractNumId w:val="46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12"/>
  </w:num>
  <w:num w:numId="17">
    <w:abstractNumId w:val="33"/>
  </w:num>
  <w:num w:numId="18">
    <w:abstractNumId w:val="42"/>
  </w:num>
  <w:num w:numId="19">
    <w:abstractNumId w:val="38"/>
  </w:num>
  <w:num w:numId="20">
    <w:abstractNumId w:val="17"/>
  </w:num>
  <w:num w:numId="21">
    <w:abstractNumId w:val="4"/>
  </w:num>
  <w:num w:numId="22">
    <w:abstractNumId w:val="30"/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  <w:num w:numId="26">
    <w:abstractNumId w:val="19"/>
  </w:num>
  <w:num w:numId="27">
    <w:abstractNumId w:val="24"/>
  </w:num>
  <w:num w:numId="28">
    <w:abstractNumId w:val="45"/>
  </w:num>
  <w:num w:numId="29">
    <w:abstractNumId w:val="18"/>
  </w:num>
  <w:num w:numId="30">
    <w:abstractNumId w:val="43"/>
  </w:num>
  <w:num w:numId="31">
    <w:abstractNumId w:val="26"/>
  </w:num>
  <w:num w:numId="32">
    <w:abstractNumId w:val="0"/>
  </w:num>
  <w:num w:numId="33">
    <w:abstractNumId w:val="40"/>
  </w:num>
  <w:num w:numId="34">
    <w:abstractNumId w:val="31"/>
  </w:num>
  <w:num w:numId="35">
    <w:abstractNumId w:val="5"/>
  </w:num>
  <w:num w:numId="36">
    <w:abstractNumId w:val="20"/>
  </w:num>
  <w:num w:numId="37">
    <w:abstractNumId w:val="37"/>
  </w:num>
  <w:num w:numId="38">
    <w:abstractNumId w:val="29"/>
  </w:num>
  <w:num w:numId="39">
    <w:abstractNumId w:val="28"/>
  </w:num>
  <w:num w:numId="40">
    <w:abstractNumId w:val="36"/>
  </w:num>
  <w:num w:numId="41">
    <w:abstractNumId w:val="2"/>
  </w:num>
  <w:num w:numId="42">
    <w:abstractNumId w:val="13"/>
  </w:num>
  <w:num w:numId="43">
    <w:abstractNumId w:val="34"/>
  </w:num>
  <w:num w:numId="44">
    <w:abstractNumId w:val="41"/>
  </w:num>
  <w:num w:numId="45">
    <w:abstractNumId w:val="3"/>
  </w:num>
  <w:num w:numId="46">
    <w:abstractNumId w:val="21"/>
  </w:num>
  <w:num w:numId="47">
    <w:abstractNumId w:val="27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EF"/>
    <w:rsid w:val="000011F2"/>
    <w:rsid w:val="000012A5"/>
    <w:rsid w:val="00002E5D"/>
    <w:rsid w:val="00006D9C"/>
    <w:rsid w:val="00016779"/>
    <w:rsid w:val="00016BC7"/>
    <w:rsid w:val="0002451E"/>
    <w:rsid w:val="0003134E"/>
    <w:rsid w:val="00033766"/>
    <w:rsid w:val="00036F5E"/>
    <w:rsid w:val="00040821"/>
    <w:rsid w:val="00042321"/>
    <w:rsid w:val="0004342A"/>
    <w:rsid w:val="00055713"/>
    <w:rsid w:val="00066968"/>
    <w:rsid w:val="00070027"/>
    <w:rsid w:val="0007174C"/>
    <w:rsid w:val="00082A0E"/>
    <w:rsid w:val="000909EB"/>
    <w:rsid w:val="00090D82"/>
    <w:rsid w:val="000951E8"/>
    <w:rsid w:val="000A2613"/>
    <w:rsid w:val="000A26E3"/>
    <w:rsid w:val="000A7FF5"/>
    <w:rsid w:val="000B1F47"/>
    <w:rsid w:val="000B32E2"/>
    <w:rsid w:val="000B6A75"/>
    <w:rsid w:val="000C0C06"/>
    <w:rsid w:val="000C1C69"/>
    <w:rsid w:val="000C4842"/>
    <w:rsid w:val="000C63F5"/>
    <w:rsid w:val="000D4D14"/>
    <w:rsid w:val="000E5045"/>
    <w:rsid w:val="000E55A8"/>
    <w:rsid w:val="000F27AA"/>
    <w:rsid w:val="000F36D9"/>
    <w:rsid w:val="000F4407"/>
    <w:rsid w:val="000F5A97"/>
    <w:rsid w:val="001041B6"/>
    <w:rsid w:val="00106234"/>
    <w:rsid w:val="001079AF"/>
    <w:rsid w:val="00112B9C"/>
    <w:rsid w:val="0011466E"/>
    <w:rsid w:val="00123490"/>
    <w:rsid w:val="00123EC4"/>
    <w:rsid w:val="001351B9"/>
    <w:rsid w:val="00147759"/>
    <w:rsid w:val="00150426"/>
    <w:rsid w:val="0015274D"/>
    <w:rsid w:val="00154072"/>
    <w:rsid w:val="001567F4"/>
    <w:rsid w:val="0016534B"/>
    <w:rsid w:val="00171560"/>
    <w:rsid w:val="001739DF"/>
    <w:rsid w:val="001820C1"/>
    <w:rsid w:val="001822E0"/>
    <w:rsid w:val="00194DAE"/>
    <w:rsid w:val="0019517E"/>
    <w:rsid w:val="0019655E"/>
    <w:rsid w:val="00196B2B"/>
    <w:rsid w:val="001B210B"/>
    <w:rsid w:val="001C5E45"/>
    <w:rsid w:val="001C7A68"/>
    <w:rsid w:val="001D1550"/>
    <w:rsid w:val="001D6829"/>
    <w:rsid w:val="001F1CE4"/>
    <w:rsid w:val="001F43E0"/>
    <w:rsid w:val="001F7B61"/>
    <w:rsid w:val="0020462D"/>
    <w:rsid w:val="00205EBF"/>
    <w:rsid w:val="00206751"/>
    <w:rsid w:val="002130B6"/>
    <w:rsid w:val="00215B44"/>
    <w:rsid w:val="00217A27"/>
    <w:rsid w:val="002203F0"/>
    <w:rsid w:val="002207E8"/>
    <w:rsid w:val="00220E55"/>
    <w:rsid w:val="00221732"/>
    <w:rsid w:val="00223B6A"/>
    <w:rsid w:val="0022722B"/>
    <w:rsid w:val="00231179"/>
    <w:rsid w:val="002353D9"/>
    <w:rsid w:val="002410FE"/>
    <w:rsid w:val="002451B2"/>
    <w:rsid w:val="00245B63"/>
    <w:rsid w:val="00257C73"/>
    <w:rsid w:val="00263D11"/>
    <w:rsid w:val="00270960"/>
    <w:rsid w:val="00273E4C"/>
    <w:rsid w:val="002779EA"/>
    <w:rsid w:val="00277DB8"/>
    <w:rsid w:val="002800B1"/>
    <w:rsid w:val="00281FF2"/>
    <w:rsid w:val="00290939"/>
    <w:rsid w:val="002925CC"/>
    <w:rsid w:val="002A0561"/>
    <w:rsid w:val="002A5810"/>
    <w:rsid w:val="002A61DD"/>
    <w:rsid w:val="002A6C23"/>
    <w:rsid w:val="002D0137"/>
    <w:rsid w:val="002D2236"/>
    <w:rsid w:val="002D7380"/>
    <w:rsid w:val="002E0BAF"/>
    <w:rsid w:val="002E7FB9"/>
    <w:rsid w:val="002F0651"/>
    <w:rsid w:val="002F0767"/>
    <w:rsid w:val="002F1208"/>
    <w:rsid w:val="002F768A"/>
    <w:rsid w:val="00304503"/>
    <w:rsid w:val="003157E7"/>
    <w:rsid w:val="00324B85"/>
    <w:rsid w:val="00334E8E"/>
    <w:rsid w:val="0034283F"/>
    <w:rsid w:val="00342BAE"/>
    <w:rsid w:val="00347C87"/>
    <w:rsid w:val="00353810"/>
    <w:rsid w:val="0035390D"/>
    <w:rsid w:val="003604E3"/>
    <w:rsid w:val="00364902"/>
    <w:rsid w:val="003652FA"/>
    <w:rsid w:val="003726A3"/>
    <w:rsid w:val="0037511F"/>
    <w:rsid w:val="00376400"/>
    <w:rsid w:val="003846E6"/>
    <w:rsid w:val="003B1840"/>
    <w:rsid w:val="003B5A65"/>
    <w:rsid w:val="003B7BD7"/>
    <w:rsid w:val="003C0B89"/>
    <w:rsid w:val="003C1641"/>
    <w:rsid w:val="003C3134"/>
    <w:rsid w:val="003C6F26"/>
    <w:rsid w:val="003C74CC"/>
    <w:rsid w:val="003D705E"/>
    <w:rsid w:val="003E5610"/>
    <w:rsid w:val="003F4883"/>
    <w:rsid w:val="003F7F2E"/>
    <w:rsid w:val="0040172F"/>
    <w:rsid w:val="00407E0C"/>
    <w:rsid w:val="00424903"/>
    <w:rsid w:val="00427202"/>
    <w:rsid w:val="0043147A"/>
    <w:rsid w:val="004319B1"/>
    <w:rsid w:val="00451B24"/>
    <w:rsid w:val="004607F1"/>
    <w:rsid w:val="00461D22"/>
    <w:rsid w:val="0047045E"/>
    <w:rsid w:val="00472235"/>
    <w:rsid w:val="00472F5A"/>
    <w:rsid w:val="0047446A"/>
    <w:rsid w:val="00475F06"/>
    <w:rsid w:val="00492344"/>
    <w:rsid w:val="00492B04"/>
    <w:rsid w:val="004949AE"/>
    <w:rsid w:val="00496572"/>
    <w:rsid w:val="004A2205"/>
    <w:rsid w:val="004A3215"/>
    <w:rsid w:val="004A37E6"/>
    <w:rsid w:val="004B3B26"/>
    <w:rsid w:val="004C1DCE"/>
    <w:rsid w:val="004C2467"/>
    <w:rsid w:val="004C5D76"/>
    <w:rsid w:val="004D16B3"/>
    <w:rsid w:val="004D29D8"/>
    <w:rsid w:val="004E0BA0"/>
    <w:rsid w:val="004E1947"/>
    <w:rsid w:val="004E4249"/>
    <w:rsid w:val="004F16B9"/>
    <w:rsid w:val="0050198F"/>
    <w:rsid w:val="00506E8C"/>
    <w:rsid w:val="00506F5B"/>
    <w:rsid w:val="00507E74"/>
    <w:rsid w:val="00512084"/>
    <w:rsid w:val="00520E84"/>
    <w:rsid w:val="00522230"/>
    <w:rsid w:val="00533441"/>
    <w:rsid w:val="00535B31"/>
    <w:rsid w:val="00542C8A"/>
    <w:rsid w:val="00542D93"/>
    <w:rsid w:val="005520AB"/>
    <w:rsid w:val="00562972"/>
    <w:rsid w:val="005638AC"/>
    <w:rsid w:val="005645E8"/>
    <w:rsid w:val="00566340"/>
    <w:rsid w:val="00573EB6"/>
    <w:rsid w:val="00580696"/>
    <w:rsid w:val="00582592"/>
    <w:rsid w:val="0058310B"/>
    <w:rsid w:val="005851D1"/>
    <w:rsid w:val="005859DD"/>
    <w:rsid w:val="00587732"/>
    <w:rsid w:val="00593B63"/>
    <w:rsid w:val="005A3E0A"/>
    <w:rsid w:val="005B240A"/>
    <w:rsid w:val="005B5F59"/>
    <w:rsid w:val="005B7194"/>
    <w:rsid w:val="005C218A"/>
    <w:rsid w:val="005C2A17"/>
    <w:rsid w:val="005C2A92"/>
    <w:rsid w:val="005D08C6"/>
    <w:rsid w:val="005F178F"/>
    <w:rsid w:val="005F49E8"/>
    <w:rsid w:val="005F5D5D"/>
    <w:rsid w:val="0061285D"/>
    <w:rsid w:val="006157CB"/>
    <w:rsid w:val="00617BB3"/>
    <w:rsid w:val="00617C26"/>
    <w:rsid w:val="00624131"/>
    <w:rsid w:val="00625F25"/>
    <w:rsid w:val="006407BC"/>
    <w:rsid w:val="0064551A"/>
    <w:rsid w:val="0065225E"/>
    <w:rsid w:val="00653968"/>
    <w:rsid w:val="006558B7"/>
    <w:rsid w:val="0066695B"/>
    <w:rsid w:val="006677B0"/>
    <w:rsid w:val="0067025F"/>
    <w:rsid w:val="0067398E"/>
    <w:rsid w:val="006774FC"/>
    <w:rsid w:val="006777DD"/>
    <w:rsid w:val="00680536"/>
    <w:rsid w:val="00685150"/>
    <w:rsid w:val="00692663"/>
    <w:rsid w:val="006A0604"/>
    <w:rsid w:val="006A09B3"/>
    <w:rsid w:val="006A559D"/>
    <w:rsid w:val="006A59DC"/>
    <w:rsid w:val="006A7465"/>
    <w:rsid w:val="006B0BC8"/>
    <w:rsid w:val="006C3D3B"/>
    <w:rsid w:val="006D049B"/>
    <w:rsid w:val="006D7BCD"/>
    <w:rsid w:val="006F41D6"/>
    <w:rsid w:val="006F736A"/>
    <w:rsid w:val="00700CE0"/>
    <w:rsid w:val="007030FC"/>
    <w:rsid w:val="007031A2"/>
    <w:rsid w:val="007070F1"/>
    <w:rsid w:val="00710EC1"/>
    <w:rsid w:val="007119E9"/>
    <w:rsid w:val="00712421"/>
    <w:rsid w:val="00713CB5"/>
    <w:rsid w:val="00720A7A"/>
    <w:rsid w:val="00720D1A"/>
    <w:rsid w:val="00721EC2"/>
    <w:rsid w:val="007246F1"/>
    <w:rsid w:val="0073039D"/>
    <w:rsid w:val="007312DD"/>
    <w:rsid w:val="007357AC"/>
    <w:rsid w:val="00736185"/>
    <w:rsid w:val="00744342"/>
    <w:rsid w:val="0074482A"/>
    <w:rsid w:val="00752AD2"/>
    <w:rsid w:val="0077015D"/>
    <w:rsid w:val="0077431E"/>
    <w:rsid w:val="00774537"/>
    <w:rsid w:val="0078089D"/>
    <w:rsid w:val="00794340"/>
    <w:rsid w:val="007C1E94"/>
    <w:rsid w:val="007C27BA"/>
    <w:rsid w:val="007C7F70"/>
    <w:rsid w:val="007D1148"/>
    <w:rsid w:val="007F12D3"/>
    <w:rsid w:val="007F180C"/>
    <w:rsid w:val="007F51FA"/>
    <w:rsid w:val="007F6900"/>
    <w:rsid w:val="00800A75"/>
    <w:rsid w:val="008022B8"/>
    <w:rsid w:val="00802BDC"/>
    <w:rsid w:val="0081364D"/>
    <w:rsid w:val="008141B9"/>
    <w:rsid w:val="0082146E"/>
    <w:rsid w:val="00822705"/>
    <w:rsid w:val="0082622C"/>
    <w:rsid w:val="00827F3B"/>
    <w:rsid w:val="00833670"/>
    <w:rsid w:val="008423C0"/>
    <w:rsid w:val="00842F4D"/>
    <w:rsid w:val="00862469"/>
    <w:rsid w:val="00862B19"/>
    <w:rsid w:val="00870A01"/>
    <w:rsid w:val="00871E8F"/>
    <w:rsid w:val="008813BD"/>
    <w:rsid w:val="00881992"/>
    <w:rsid w:val="008822D6"/>
    <w:rsid w:val="008829BB"/>
    <w:rsid w:val="00886E63"/>
    <w:rsid w:val="008A0931"/>
    <w:rsid w:val="008A3CC8"/>
    <w:rsid w:val="008A479F"/>
    <w:rsid w:val="008A776B"/>
    <w:rsid w:val="008B0C51"/>
    <w:rsid w:val="008B0FFD"/>
    <w:rsid w:val="008B2243"/>
    <w:rsid w:val="008B500A"/>
    <w:rsid w:val="008C661D"/>
    <w:rsid w:val="008D7F89"/>
    <w:rsid w:val="008F2B34"/>
    <w:rsid w:val="008F4E2D"/>
    <w:rsid w:val="009000F9"/>
    <w:rsid w:val="00900588"/>
    <w:rsid w:val="00905DC9"/>
    <w:rsid w:val="00926CBB"/>
    <w:rsid w:val="00930C06"/>
    <w:rsid w:val="00932D90"/>
    <w:rsid w:val="0093379D"/>
    <w:rsid w:val="00936E3F"/>
    <w:rsid w:val="00940D0C"/>
    <w:rsid w:val="00946608"/>
    <w:rsid w:val="00947DB3"/>
    <w:rsid w:val="0095058C"/>
    <w:rsid w:val="009505DA"/>
    <w:rsid w:val="00952F9B"/>
    <w:rsid w:val="009555A5"/>
    <w:rsid w:val="009558C7"/>
    <w:rsid w:val="0096195D"/>
    <w:rsid w:val="0096213D"/>
    <w:rsid w:val="00966738"/>
    <w:rsid w:val="009801DD"/>
    <w:rsid w:val="00984D5F"/>
    <w:rsid w:val="00986CB9"/>
    <w:rsid w:val="0099233E"/>
    <w:rsid w:val="00992C8B"/>
    <w:rsid w:val="009A4389"/>
    <w:rsid w:val="009A4E1C"/>
    <w:rsid w:val="009D27C1"/>
    <w:rsid w:val="009E1C71"/>
    <w:rsid w:val="009E4162"/>
    <w:rsid w:val="009E569C"/>
    <w:rsid w:val="009E6B49"/>
    <w:rsid w:val="009E7355"/>
    <w:rsid w:val="009F1354"/>
    <w:rsid w:val="009F218F"/>
    <w:rsid w:val="009F6775"/>
    <w:rsid w:val="00A12C7A"/>
    <w:rsid w:val="00A17A84"/>
    <w:rsid w:val="00A2486D"/>
    <w:rsid w:val="00A37082"/>
    <w:rsid w:val="00A50208"/>
    <w:rsid w:val="00A51B8E"/>
    <w:rsid w:val="00A54AE1"/>
    <w:rsid w:val="00A56009"/>
    <w:rsid w:val="00A5688C"/>
    <w:rsid w:val="00A60A11"/>
    <w:rsid w:val="00A6651E"/>
    <w:rsid w:val="00A71209"/>
    <w:rsid w:val="00A71D79"/>
    <w:rsid w:val="00A73738"/>
    <w:rsid w:val="00A8078B"/>
    <w:rsid w:val="00A8768C"/>
    <w:rsid w:val="00A87DBF"/>
    <w:rsid w:val="00A90B93"/>
    <w:rsid w:val="00A960D0"/>
    <w:rsid w:val="00AA548B"/>
    <w:rsid w:val="00AB4298"/>
    <w:rsid w:val="00AC01AA"/>
    <w:rsid w:val="00AC550B"/>
    <w:rsid w:val="00AD13C4"/>
    <w:rsid w:val="00AE255D"/>
    <w:rsid w:val="00AE566F"/>
    <w:rsid w:val="00AE774F"/>
    <w:rsid w:val="00AF47D0"/>
    <w:rsid w:val="00AF7A1A"/>
    <w:rsid w:val="00AF7FAC"/>
    <w:rsid w:val="00B073B5"/>
    <w:rsid w:val="00B102F1"/>
    <w:rsid w:val="00B20A9E"/>
    <w:rsid w:val="00B214BB"/>
    <w:rsid w:val="00B254B2"/>
    <w:rsid w:val="00B2660B"/>
    <w:rsid w:val="00B33B82"/>
    <w:rsid w:val="00B350F8"/>
    <w:rsid w:val="00B353DA"/>
    <w:rsid w:val="00B3739F"/>
    <w:rsid w:val="00B406F7"/>
    <w:rsid w:val="00B475E5"/>
    <w:rsid w:val="00B513BB"/>
    <w:rsid w:val="00B64E13"/>
    <w:rsid w:val="00B830AC"/>
    <w:rsid w:val="00B8791F"/>
    <w:rsid w:val="00B905DA"/>
    <w:rsid w:val="00B92460"/>
    <w:rsid w:val="00B97DA7"/>
    <w:rsid w:val="00BA1906"/>
    <w:rsid w:val="00BA4D80"/>
    <w:rsid w:val="00BA63D9"/>
    <w:rsid w:val="00BB357F"/>
    <w:rsid w:val="00BD1FB1"/>
    <w:rsid w:val="00BE1ACD"/>
    <w:rsid w:val="00BE2F2C"/>
    <w:rsid w:val="00BF0372"/>
    <w:rsid w:val="00BF4BD0"/>
    <w:rsid w:val="00BF5588"/>
    <w:rsid w:val="00BF5CF9"/>
    <w:rsid w:val="00BF71F3"/>
    <w:rsid w:val="00C10AF6"/>
    <w:rsid w:val="00C43621"/>
    <w:rsid w:val="00C45466"/>
    <w:rsid w:val="00C53C2B"/>
    <w:rsid w:val="00C60B06"/>
    <w:rsid w:val="00C63C7E"/>
    <w:rsid w:val="00C70DEB"/>
    <w:rsid w:val="00C75070"/>
    <w:rsid w:val="00C81920"/>
    <w:rsid w:val="00C902BD"/>
    <w:rsid w:val="00C906A0"/>
    <w:rsid w:val="00C95CD2"/>
    <w:rsid w:val="00CA42B3"/>
    <w:rsid w:val="00CB0FC5"/>
    <w:rsid w:val="00CB64AD"/>
    <w:rsid w:val="00CC42B2"/>
    <w:rsid w:val="00CC4F4A"/>
    <w:rsid w:val="00CD1C39"/>
    <w:rsid w:val="00CE1C4E"/>
    <w:rsid w:val="00CE6278"/>
    <w:rsid w:val="00CF57A3"/>
    <w:rsid w:val="00CF6E84"/>
    <w:rsid w:val="00D151DA"/>
    <w:rsid w:val="00D16169"/>
    <w:rsid w:val="00D2616C"/>
    <w:rsid w:val="00D26541"/>
    <w:rsid w:val="00D32A17"/>
    <w:rsid w:val="00D33055"/>
    <w:rsid w:val="00D4076D"/>
    <w:rsid w:val="00D42DA3"/>
    <w:rsid w:val="00D476F3"/>
    <w:rsid w:val="00D47A3D"/>
    <w:rsid w:val="00D7340F"/>
    <w:rsid w:val="00D7408E"/>
    <w:rsid w:val="00D744CD"/>
    <w:rsid w:val="00D75FCD"/>
    <w:rsid w:val="00D76D9A"/>
    <w:rsid w:val="00D80943"/>
    <w:rsid w:val="00D85077"/>
    <w:rsid w:val="00D85450"/>
    <w:rsid w:val="00D97B58"/>
    <w:rsid w:val="00DA1C9B"/>
    <w:rsid w:val="00DA51B1"/>
    <w:rsid w:val="00DB1C04"/>
    <w:rsid w:val="00DB2B61"/>
    <w:rsid w:val="00DB5D17"/>
    <w:rsid w:val="00DC1ACA"/>
    <w:rsid w:val="00DC65B1"/>
    <w:rsid w:val="00DD36D6"/>
    <w:rsid w:val="00DD4A74"/>
    <w:rsid w:val="00DD71C7"/>
    <w:rsid w:val="00DF74B2"/>
    <w:rsid w:val="00E00405"/>
    <w:rsid w:val="00E004F7"/>
    <w:rsid w:val="00E00F16"/>
    <w:rsid w:val="00E01379"/>
    <w:rsid w:val="00E01DF2"/>
    <w:rsid w:val="00E024C1"/>
    <w:rsid w:val="00E03E41"/>
    <w:rsid w:val="00E112C6"/>
    <w:rsid w:val="00E2436C"/>
    <w:rsid w:val="00E32292"/>
    <w:rsid w:val="00E431DE"/>
    <w:rsid w:val="00E4675F"/>
    <w:rsid w:val="00E52909"/>
    <w:rsid w:val="00E55CD7"/>
    <w:rsid w:val="00E57687"/>
    <w:rsid w:val="00E62592"/>
    <w:rsid w:val="00E6510D"/>
    <w:rsid w:val="00E66FA1"/>
    <w:rsid w:val="00E6787E"/>
    <w:rsid w:val="00E70325"/>
    <w:rsid w:val="00E75752"/>
    <w:rsid w:val="00E75C78"/>
    <w:rsid w:val="00E767C5"/>
    <w:rsid w:val="00E829F5"/>
    <w:rsid w:val="00E8696C"/>
    <w:rsid w:val="00E9060F"/>
    <w:rsid w:val="00EB43BB"/>
    <w:rsid w:val="00EB50BA"/>
    <w:rsid w:val="00EB7B03"/>
    <w:rsid w:val="00EC23A4"/>
    <w:rsid w:val="00EC2B38"/>
    <w:rsid w:val="00EF6225"/>
    <w:rsid w:val="00F03A2F"/>
    <w:rsid w:val="00F05465"/>
    <w:rsid w:val="00F126EF"/>
    <w:rsid w:val="00F14BDE"/>
    <w:rsid w:val="00F21495"/>
    <w:rsid w:val="00F34201"/>
    <w:rsid w:val="00F35FE9"/>
    <w:rsid w:val="00F41C32"/>
    <w:rsid w:val="00F537FA"/>
    <w:rsid w:val="00F560B1"/>
    <w:rsid w:val="00F61F8A"/>
    <w:rsid w:val="00F62A6A"/>
    <w:rsid w:val="00F67966"/>
    <w:rsid w:val="00F75FFC"/>
    <w:rsid w:val="00F821CA"/>
    <w:rsid w:val="00F97F19"/>
    <w:rsid w:val="00FA55A4"/>
    <w:rsid w:val="00FA7D45"/>
    <w:rsid w:val="00FB7C85"/>
    <w:rsid w:val="00FC6B15"/>
    <w:rsid w:val="00FC742D"/>
    <w:rsid w:val="00FD1EAA"/>
    <w:rsid w:val="00FD2AA5"/>
    <w:rsid w:val="00F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3ECBE"/>
  <w15:chartTrackingRefBased/>
  <w15:docId w15:val="{F19EFBB7-5824-4932-9B1E-235F165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aliases w:val="NASLOV1"/>
    <w:basedOn w:val="Navaden"/>
    <w:next w:val="Navaden"/>
    <w:qFormat/>
    <w:pPr>
      <w:keepNext/>
      <w:jc w:val="center"/>
      <w:outlineLvl w:val="0"/>
    </w:pPr>
    <w:rPr>
      <w:b/>
      <w:sz w:val="26"/>
      <w:szCs w:val="20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bCs/>
      <w:sz w:val="22"/>
      <w:szCs w:val="20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B20A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lobesedila">
    <w:name w:val="Body Text"/>
    <w:basedOn w:val="Navaden"/>
    <w:pPr>
      <w:ind w:right="-58"/>
      <w:jc w:val="center"/>
    </w:pPr>
    <w:rPr>
      <w:rFonts w:ascii="Tahoma" w:hAnsi="Tahoma" w:cs="Tahoma"/>
    </w:rPr>
  </w:style>
  <w:style w:type="paragraph" w:customStyle="1" w:styleId="tekst1">
    <w:name w:val="tekst1"/>
    <w:basedOn w:val="Navaden"/>
    <w:pPr>
      <w:spacing w:before="120" w:line="264" w:lineRule="atLeast"/>
      <w:jc w:val="both"/>
    </w:pPr>
    <w:rPr>
      <w:rFonts w:ascii="Arial" w:hAnsi="Arial"/>
      <w:sz w:val="22"/>
      <w:szCs w:val="20"/>
    </w:rPr>
  </w:style>
  <w:style w:type="paragraph" w:customStyle="1" w:styleId="matrikaL">
    <w:name w:val="matrikaL"/>
    <w:basedOn w:val="Navaden"/>
    <w:pPr>
      <w:spacing w:line="240" w:lineRule="atLeast"/>
    </w:pPr>
    <w:rPr>
      <w:rFonts w:ascii="Arial" w:hAnsi="Arial"/>
      <w:sz w:val="18"/>
      <w:szCs w:val="20"/>
    </w:rPr>
  </w:style>
  <w:style w:type="paragraph" w:styleId="Telobesedila-zamik">
    <w:name w:val="Body Text Indent"/>
    <w:basedOn w:val="Navaden"/>
    <w:pPr>
      <w:tabs>
        <w:tab w:val="left" w:pos="709"/>
      </w:tabs>
      <w:ind w:left="709" w:hanging="283"/>
      <w:jc w:val="both"/>
    </w:pPr>
    <w:rPr>
      <w:rFonts w:ascii="Arial" w:hAnsi="Arial"/>
      <w:szCs w:val="20"/>
      <w:lang w:val="en-GB"/>
    </w:rPr>
  </w:style>
  <w:style w:type="paragraph" w:styleId="Telobesedila-zamik3">
    <w:name w:val="Body Text Indent 3"/>
    <w:basedOn w:val="Navaden"/>
    <w:rsid w:val="0022722B"/>
    <w:pPr>
      <w:spacing w:after="120"/>
      <w:ind w:left="283"/>
    </w:pPr>
    <w:rPr>
      <w:sz w:val="16"/>
      <w:szCs w:val="16"/>
    </w:rPr>
  </w:style>
  <w:style w:type="paragraph" w:styleId="Glava">
    <w:name w:val="header"/>
    <w:basedOn w:val="Navaden"/>
    <w:rsid w:val="00940D0C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2F1208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DD36D6"/>
    <w:pPr>
      <w:spacing w:before="100" w:beforeAutospacing="1" w:after="100" w:afterAutospacing="1"/>
    </w:pPr>
  </w:style>
  <w:style w:type="table" w:styleId="Tabelamrea">
    <w:name w:val="Table Grid"/>
    <w:basedOn w:val="Navadnatabela"/>
    <w:rsid w:val="00821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ZnakZnakZnakZnakZnak">
    <w:name w:val="Znak2 Znak Znak Znak Znak Znak"/>
    <w:basedOn w:val="Navaden"/>
    <w:rsid w:val="00F97F1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slov5Znak">
    <w:name w:val="Naslov 5 Znak"/>
    <w:link w:val="Naslov5"/>
    <w:uiPriority w:val="9"/>
    <w:rsid w:val="00B20A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iperpovezava">
    <w:name w:val="Hyperlink"/>
    <w:uiPriority w:val="99"/>
    <w:unhideWhenUsed/>
    <w:rsid w:val="00A71D79"/>
    <w:rPr>
      <w:color w:val="0000FF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DA1C9B"/>
    <w:pPr>
      <w:ind w:left="708"/>
    </w:pPr>
    <w:rPr>
      <w:sz w:val="20"/>
      <w:szCs w:val="20"/>
    </w:rPr>
  </w:style>
  <w:style w:type="character" w:customStyle="1" w:styleId="OdstavekseznamaZnak">
    <w:name w:val="Odstavek seznama Znak"/>
    <w:link w:val="Odstavekseznama"/>
    <w:uiPriority w:val="34"/>
    <w:rsid w:val="00DA1C9B"/>
  </w:style>
  <w:style w:type="character" w:styleId="Pripombasklic">
    <w:name w:val="annotation reference"/>
    <w:basedOn w:val="Privzetapisavaodstavka"/>
    <w:uiPriority w:val="99"/>
    <w:semiHidden/>
    <w:unhideWhenUsed/>
    <w:rsid w:val="00685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8515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85150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85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85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n.gov.si/eJN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nergetika.si/javna-narocil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ABEF7-9A60-4586-8BBC-46C41C3B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JAVNO PODJETJE ENERGETIKA LJUBLJANA, d</vt:lpstr>
    </vt:vector>
  </TitlesOfParts>
  <Company>JHL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PODJETJE ENERGETIKA LJUBLJANA, d</dc:title>
  <dc:subject/>
  <dc:creator>Uporabnik</dc:creator>
  <cp:keywords/>
  <cp:lastModifiedBy>Meka Kudić</cp:lastModifiedBy>
  <cp:revision>5</cp:revision>
  <cp:lastPrinted>2019-09-20T10:41:00Z</cp:lastPrinted>
  <dcterms:created xsi:type="dcterms:W3CDTF">2022-02-18T10:58:00Z</dcterms:created>
  <dcterms:modified xsi:type="dcterms:W3CDTF">2022-02-18T11:30:00Z</dcterms:modified>
</cp:coreProperties>
</file>