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5A058382"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121912">
        <w:rPr>
          <w:rFonts w:ascii="Tahoma" w:hAnsi="Tahoma" w:cs="Tahoma"/>
          <w:sz w:val="22"/>
        </w:rPr>
        <w:t>2</w:t>
      </w:r>
      <w:r w:rsidR="002B13BC">
        <w:rPr>
          <w:rFonts w:ascii="Tahoma" w:hAnsi="Tahoma" w:cs="Tahoma"/>
          <w:sz w:val="22"/>
        </w:rPr>
        <w:t>7</w:t>
      </w:r>
      <w:r w:rsidR="00E61ADF" w:rsidRPr="00FB748F">
        <w:rPr>
          <w:rFonts w:ascii="Tahoma" w:hAnsi="Tahoma" w:cs="Tahoma"/>
          <w:sz w:val="22"/>
        </w:rPr>
        <w:t xml:space="preserve">. </w:t>
      </w:r>
      <w:r w:rsidR="000B79C7">
        <w:rPr>
          <w:rFonts w:ascii="Tahoma" w:hAnsi="Tahoma" w:cs="Tahoma"/>
          <w:sz w:val="22"/>
        </w:rPr>
        <w:t>6</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39F31D2A"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C752A4">
        <w:rPr>
          <w:rFonts w:ascii="Tahoma" w:hAnsi="Tahoma" w:cs="Tahoma"/>
          <w:sz w:val="22"/>
          <w:szCs w:val="22"/>
        </w:rPr>
        <w:t>7</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0B79C7" w:rsidRPr="000B79C7">
        <w:rPr>
          <w:rFonts w:ascii="Tahoma" w:hAnsi="Tahoma" w:cs="Tahoma"/>
          <w:b/>
          <w:sz w:val="22"/>
          <w:szCs w:val="22"/>
        </w:rPr>
        <w:t>JPE-SPV-239/24 - Dobava kemikalij in laboratorijskega materiala za potrebe proizvodnje po sklopih</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4F0D9BB7" w14:textId="77777777" w:rsidR="00C752A4" w:rsidRPr="005D7F4A" w:rsidRDefault="00C752A4" w:rsidP="00C752A4">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26. 6</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581BA5A7" w14:textId="2DBFBA0B" w:rsidR="00C752A4" w:rsidRPr="00EB1B24" w:rsidRDefault="00C752A4" w:rsidP="00C752A4">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C752A4">
        <w:rPr>
          <w:rFonts w:ascii="Tahoma" w:eastAsia="@Arial Unicode MS" w:hAnsi="Tahoma" w:cs="Tahoma"/>
          <w:sz w:val="22"/>
        </w:rPr>
        <w:t xml:space="preserve">Spoštovani, SKLOP 4 Zap. Št. 28 Čistilni lističi so dobavljivi v pakiranju po 280 kosov. Ponudimo 30 pakiranj po 280 kosov? 28 3011992 ČISTILNI LISTIČI ZA KIVETE KIMWIPSER ČISTILNI LISTIČI ZA KIVETE KIMWIPSER KIMBERLY CLARK, 7552 30 KOS SKLOP 4 Zap. Št. od 74 – 77 Stekleni merilni valji visoki z modro graduacijo – ponudimo klaso A s priloženim serijskim certifikatom ali klaso B ? 74 3023529 VALJ MERILNI STEKLENI 100ML VISOK VALJ MERILNI STEKLENI 100ML VISOK MODRO GR 75 3025761 VALJ MERILNI STEKLENI 50mL VISOK MODRO GR VALJ MERILNI STEKLENI 50mL VISOK MODRO GR 76 3019437 VALJ MERILNI STEKLENI 250mL VISOK MODRO GR VALJ MERILNI STEKLENI 250mL VISOK MODRO GR 77 3025762 VALJ MERILNI STEKLENI 500mL VISOK MODRO GR VALJ MERILNI STEKLENI 500mL VISOK MODRO GR SKLOP 4 Zap. Št. od 7- 13 GHS nalepke Pri nalepkah je na vašem povpraševanju navedena velikost </w:t>
      </w:r>
      <w:proofErr w:type="spellStart"/>
      <w:r w:rsidRPr="00C752A4">
        <w:rPr>
          <w:rFonts w:ascii="Tahoma" w:eastAsia="@Arial Unicode MS" w:hAnsi="Tahoma" w:cs="Tahoma"/>
          <w:sz w:val="22"/>
        </w:rPr>
        <w:t>max</w:t>
      </w:r>
      <w:proofErr w:type="spellEnd"/>
      <w:r w:rsidRPr="00C752A4">
        <w:rPr>
          <w:rFonts w:ascii="Tahoma" w:eastAsia="@Arial Unicode MS" w:hAnsi="Tahoma" w:cs="Tahoma"/>
          <w:sz w:val="22"/>
        </w:rPr>
        <w:t xml:space="preserve"> 30x40 mm. Vam lahko ponudimo nalepke velikosti 26x37 mm v pakiranju po 500 kos? 7 3014162 GHS 01 EXPLODING BOMB 250/1 GHS 01 EXPLODING BOMB 250/1 VELIKOST MAX: 30 x 40 mm 8 3014163 GHS 02 FLAME 250/1 GHS 02 FLAME 250/1 VELIKOST MAX: 30 x 40 mm 9 3014164 GHS 03 FLAME OVER CIRCLE 250/1 GHS 03 FLAME OVER CIRCLE 250/1 VELIKOST MAX: 30 x 40 mm 10 3014165 GHS 04 GAS CYLINDER 250/1 GHS 04 GAS CYLINDER 250/1 VELIKOST MAX: 30 x 40 mm 11 3014176 GHS 05 CORROSIVE 250/1 GHS 05 CORROSIVE 250/1 VELIKOST MAX: 30 x 40 mm 12 3014177 GHS 06 SKULL AND CROSSBONES 250/1 GHS 06 SKULL AND CROSSBONES 250/1 VELIKOST MAX: 30 x 40 mm 13 3014178 GHS 07 EXCLAMATION MARK 250/1 GHS 07 EXCLAMATION MARK 250/1 VELIKOST MAX: 30 x 40 mm 14 3014179 GHS 08 HEALTH HAZARD 250/1 GHS 08 HEALTH HAZARD 250/1 VELIKOST MAX: 30 x 40 mm 15 3014180 GHS 09 ENVIRONMENT 250/1 GHS 09 ENVIRONMENT 250/1 VELIKOST MAX: 30 x 40 mm</w:t>
      </w:r>
      <w:r w:rsidRPr="00EB1B24">
        <w:rPr>
          <w:rFonts w:ascii="Tahoma" w:eastAsia="@Arial Unicode MS" w:hAnsi="Tahoma" w:cs="Tahoma"/>
          <w:sz w:val="22"/>
        </w:rPr>
        <w:t>«</w:t>
      </w:r>
    </w:p>
    <w:p w14:paraId="37AEE045" w14:textId="77777777" w:rsidR="00C752A4" w:rsidRPr="00EB1B24" w:rsidRDefault="00C752A4" w:rsidP="00C752A4">
      <w:pPr>
        <w:keepNext/>
        <w:keepLines/>
        <w:spacing w:after="0" w:line="240" w:lineRule="auto"/>
        <w:jc w:val="both"/>
        <w:rPr>
          <w:rFonts w:ascii="Tahoma" w:eastAsia="@Arial Unicode MS" w:hAnsi="Tahoma" w:cs="Tahoma"/>
          <w:sz w:val="22"/>
        </w:rPr>
      </w:pPr>
    </w:p>
    <w:p w14:paraId="4ADE806C" w14:textId="77777777" w:rsidR="00C752A4" w:rsidRPr="00C752A4" w:rsidRDefault="00C752A4" w:rsidP="00C752A4">
      <w:pPr>
        <w:keepNext/>
        <w:keepLines/>
        <w:spacing w:after="0" w:line="240" w:lineRule="auto"/>
        <w:jc w:val="both"/>
        <w:rPr>
          <w:rFonts w:ascii="Tahoma" w:eastAsia="@Arial Unicode MS" w:hAnsi="Tahoma" w:cs="Tahoma"/>
          <w:b/>
          <w:sz w:val="22"/>
        </w:rPr>
      </w:pPr>
      <w:r w:rsidRPr="00C752A4">
        <w:rPr>
          <w:rFonts w:ascii="Tahoma" w:eastAsia="@Arial Unicode MS" w:hAnsi="Tahoma" w:cs="Tahoma"/>
          <w:b/>
          <w:sz w:val="22"/>
        </w:rPr>
        <w:t>Odgovor naročnika na zgornje vprašanje potencialnega ponudnika:</w:t>
      </w:r>
    </w:p>
    <w:p w14:paraId="4F679CCE" w14:textId="7F536060" w:rsidR="00C752A4" w:rsidRPr="00C752A4" w:rsidRDefault="008E235D" w:rsidP="008E235D">
      <w:pPr>
        <w:pStyle w:val="Odstavekseznama"/>
        <w:keepNext/>
        <w:keepLines/>
        <w:numPr>
          <w:ilvl w:val="0"/>
          <w:numId w:val="31"/>
        </w:numPr>
        <w:ind w:left="284" w:hanging="284"/>
        <w:jc w:val="both"/>
        <w:rPr>
          <w:rFonts w:ascii="Tahoma" w:eastAsia="@Arial Unicode MS" w:hAnsi="Tahoma" w:cs="Tahoma"/>
        </w:rPr>
      </w:pPr>
      <w:r>
        <w:rPr>
          <w:rFonts w:ascii="Tahoma" w:eastAsia="@Arial Unicode MS" w:hAnsi="Tahoma" w:cs="Tahoma"/>
        </w:rPr>
        <w:t xml:space="preserve">Odgovor k delu vprašanja </w:t>
      </w:r>
      <w:r w:rsidR="00C752A4" w:rsidRPr="00C752A4">
        <w:rPr>
          <w:rFonts w:ascii="Tahoma" w:eastAsia="@Arial Unicode MS" w:hAnsi="Tahoma" w:cs="Tahoma"/>
        </w:rPr>
        <w:t>SKLOP 4 Zap. Št. 28</w:t>
      </w:r>
      <w:r>
        <w:rPr>
          <w:rFonts w:ascii="Tahoma" w:eastAsia="@Arial Unicode MS" w:hAnsi="Tahoma" w:cs="Tahoma"/>
        </w:rPr>
        <w:t>:</w:t>
      </w:r>
      <w:r w:rsidR="00C752A4" w:rsidRPr="00C752A4">
        <w:rPr>
          <w:rFonts w:ascii="Tahoma" w:eastAsia="@Arial Unicode MS" w:hAnsi="Tahoma" w:cs="Tahoma"/>
        </w:rPr>
        <w:t xml:space="preserve"> Čistilni lističi so dobavljivi v pakiranju po 280 kosov. Ponudimo 30 pakiranj po 280 kosov? 28 3011992 ČISTILNI LISTIČI ZA KIVETE KIMWIPSER ČISTILNI LISTIČI ZA KIVETE KIMWIPSER KIMBERLY CLARK, 7552 30 KOS </w:t>
      </w:r>
    </w:p>
    <w:p w14:paraId="54F7730F" w14:textId="77777777" w:rsidR="00C752A4" w:rsidRPr="00C752A4" w:rsidRDefault="00C752A4" w:rsidP="00C752A4">
      <w:pPr>
        <w:keepNext/>
        <w:keepLines/>
        <w:spacing w:after="0" w:line="240" w:lineRule="auto"/>
        <w:jc w:val="both"/>
        <w:rPr>
          <w:rFonts w:ascii="Tahoma" w:eastAsia="@Arial Unicode MS" w:hAnsi="Tahoma" w:cs="Tahoma"/>
          <w:sz w:val="22"/>
        </w:rPr>
      </w:pPr>
    </w:p>
    <w:p w14:paraId="3405F9B1" w14:textId="77777777"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Odgovor:</w:t>
      </w:r>
    </w:p>
    <w:p w14:paraId="6448BCB6" w14:textId="354AA9E1"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 xml:space="preserve">Da. </w:t>
      </w:r>
      <w:r>
        <w:rPr>
          <w:rFonts w:ascii="Tahoma" w:eastAsia="@Arial Unicode MS" w:hAnsi="Tahoma" w:cs="Tahoma"/>
          <w:sz w:val="22"/>
        </w:rPr>
        <w:t>Lahko p</w:t>
      </w:r>
      <w:r w:rsidRPr="00C752A4">
        <w:rPr>
          <w:rFonts w:ascii="Tahoma" w:eastAsia="@Arial Unicode MS" w:hAnsi="Tahoma" w:cs="Tahoma"/>
          <w:sz w:val="22"/>
        </w:rPr>
        <w:t>onudite 30 pakiranj po 280 kosov.</w:t>
      </w:r>
    </w:p>
    <w:p w14:paraId="557C81E9" w14:textId="77777777" w:rsidR="00C752A4" w:rsidRPr="00C752A4" w:rsidRDefault="00C752A4" w:rsidP="00C752A4">
      <w:pPr>
        <w:keepNext/>
        <w:keepLines/>
        <w:spacing w:after="0" w:line="240" w:lineRule="auto"/>
        <w:jc w:val="both"/>
        <w:rPr>
          <w:rFonts w:ascii="Tahoma" w:eastAsia="@Arial Unicode MS" w:hAnsi="Tahoma" w:cs="Tahoma"/>
          <w:sz w:val="22"/>
        </w:rPr>
      </w:pPr>
    </w:p>
    <w:p w14:paraId="2490A1C9" w14:textId="77777777" w:rsidR="00C752A4" w:rsidRPr="00C752A4" w:rsidRDefault="00C752A4" w:rsidP="00C752A4">
      <w:pPr>
        <w:keepNext/>
        <w:keepLines/>
        <w:spacing w:after="0" w:line="240" w:lineRule="auto"/>
        <w:jc w:val="both"/>
        <w:rPr>
          <w:rFonts w:ascii="Tahoma" w:eastAsia="@Arial Unicode MS" w:hAnsi="Tahoma" w:cs="Tahoma"/>
          <w:sz w:val="22"/>
        </w:rPr>
      </w:pPr>
    </w:p>
    <w:p w14:paraId="5B9B6333" w14:textId="16811C3B" w:rsidR="00C752A4" w:rsidRPr="00C752A4" w:rsidRDefault="008E235D" w:rsidP="00C752A4">
      <w:pPr>
        <w:pStyle w:val="Odstavekseznama"/>
        <w:keepNext/>
        <w:keepLines/>
        <w:numPr>
          <w:ilvl w:val="0"/>
          <w:numId w:val="31"/>
        </w:numPr>
        <w:jc w:val="both"/>
        <w:rPr>
          <w:rFonts w:ascii="Tahoma" w:eastAsia="@Arial Unicode MS" w:hAnsi="Tahoma" w:cs="Tahoma"/>
        </w:rPr>
      </w:pPr>
      <w:r>
        <w:rPr>
          <w:rFonts w:ascii="Tahoma" w:eastAsia="@Arial Unicode MS" w:hAnsi="Tahoma" w:cs="Tahoma"/>
        </w:rPr>
        <w:lastRenderedPageBreak/>
        <w:t xml:space="preserve">Odgovor k delu vprašanja </w:t>
      </w:r>
      <w:r w:rsidR="00C752A4" w:rsidRPr="00C752A4">
        <w:rPr>
          <w:rFonts w:ascii="Tahoma" w:eastAsia="@Arial Unicode MS" w:hAnsi="Tahoma" w:cs="Tahoma"/>
        </w:rPr>
        <w:t>SKLOP 4 Zap. Št. od 74 – 77</w:t>
      </w:r>
      <w:r>
        <w:rPr>
          <w:rFonts w:ascii="Tahoma" w:eastAsia="@Arial Unicode MS" w:hAnsi="Tahoma" w:cs="Tahoma"/>
        </w:rPr>
        <w:t>:</w:t>
      </w:r>
      <w:r w:rsidR="00C752A4" w:rsidRPr="00C752A4">
        <w:rPr>
          <w:rFonts w:ascii="Tahoma" w:eastAsia="@Arial Unicode MS" w:hAnsi="Tahoma" w:cs="Tahoma"/>
        </w:rPr>
        <w:t xml:space="preserve"> Stekleni merilni valji visoki z modro graduacijo – ponudimo klaso A s priloženim serijskim certifikatom ali klaso B ?74 3023529 VALJ MERILNI STEKLENI 100ML VISOK VALJ MERILNI STEKLENI 100ML VISOK MODRO GR 75 3025761 VALJ MERILNI STEKLENI 50mL VISOK MODRO GR VALJ MERILNI STEKLENI 50mL VISOK MODRO GR 76 3019437 VALJ MERILNI STEKLENI 250mL VISOK MODRO GR VALJ MERILNI STEKLENI 250mL VISOK MODRO GR 77 3025762 VALJ MERILNI STEKLENI 500mL VISOK MODRO GR VALJ MERILNI STEKLENI 500mL VISOK MODRO GR</w:t>
      </w:r>
    </w:p>
    <w:p w14:paraId="73398ACB" w14:textId="77777777" w:rsidR="00C752A4" w:rsidRPr="00C752A4" w:rsidRDefault="00C752A4" w:rsidP="00C752A4">
      <w:pPr>
        <w:keepNext/>
        <w:keepLines/>
        <w:spacing w:after="0" w:line="240" w:lineRule="auto"/>
        <w:jc w:val="both"/>
        <w:rPr>
          <w:rFonts w:ascii="Tahoma" w:eastAsia="@Arial Unicode MS" w:hAnsi="Tahoma" w:cs="Tahoma"/>
          <w:sz w:val="22"/>
        </w:rPr>
      </w:pPr>
    </w:p>
    <w:p w14:paraId="018E83D6" w14:textId="77777777"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Odgovor:</w:t>
      </w:r>
    </w:p>
    <w:p w14:paraId="53646668" w14:textId="77777777"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Pri merilnih valjih visokih z modro granulacijo v klopu 4 Zap. Št. med 74 in 77 ponudite klaso A.</w:t>
      </w:r>
    </w:p>
    <w:p w14:paraId="4399307C" w14:textId="77777777" w:rsidR="00C752A4" w:rsidRPr="00C752A4" w:rsidRDefault="00C752A4" w:rsidP="00C752A4">
      <w:pPr>
        <w:keepNext/>
        <w:keepLines/>
        <w:spacing w:after="0" w:line="240" w:lineRule="auto"/>
        <w:jc w:val="both"/>
        <w:rPr>
          <w:rFonts w:ascii="Tahoma" w:eastAsia="@Arial Unicode MS" w:hAnsi="Tahoma" w:cs="Tahoma"/>
          <w:sz w:val="22"/>
        </w:rPr>
      </w:pPr>
    </w:p>
    <w:p w14:paraId="66E5D3DF" w14:textId="17CC099C" w:rsidR="00C752A4" w:rsidRPr="00C752A4" w:rsidRDefault="008E235D" w:rsidP="00C752A4">
      <w:pPr>
        <w:pStyle w:val="Odstavekseznama"/>
        <w:keepNext/>
        <w:keepLines/>
        <w:numPr>
          <w:ilvl w:val="0"/>
          <w:numId w:val="31"/>
        </w:numPr>
        <w:jc w:val="both"/>
        <w:rPr>
          <w:rFonts w:ascii="Tahoma" w:eastAsia="@Arial Unicode MS" w:hAnsi="Tahoma" w:cs="Tahoma"/>
        </w:rPr>
      </w:pPr>
      <w:r>
        <w:rPr>
          <w:rFonts w:ascii="Tahoma" w:eastAsia="@Arial Unicode MS" w:hAnsi="Tahoma" w:cs="Tahoma"/>
        </w:rPr>
        <w:t xml:space="preserve">Odgovor k delu vprašanja </w:t>
      </w:r>
      <w:r w:rsidR="00C752A4" w:rsidRPr="00C752A4">
        <w:rPr>
          <w:rFonts w:ascii="Tahoma" w:eastAsia="@Arial Unicode MS" w:hAnsi="Tahoma" w:cs="Tahoma"/>
        </w:rPr>
        <w:t>SKLOP 4 Zap. Št. od 7- 13 GHS nalepke</w:t>
      </w:r>
      <w:r>
        <w:rPr>
          <w:rFonts w:ascii="Tahoma" w:eastAsia="@Arial Unicode MS" w:hAnsi="Tahoma" w:cs="Tahoma"/>
        </w:rPr>
        <w:t>:</w:t>
      </w:r>
      <w:r w:rsidR="00C752A4" w:rsidRPr="00C752A4">
        <w:rPr>
          <w:rFonts w:ascii="Tahoma" w:eastAsia="@Arial Unicode MS" w:hAnsi="Tahoma" w:cs="Tahoma"/>
        </w:rPr>
        <w:t xml:space="preserve"> Pri nalepkah je na vašem povpraševanju navedena velikost </w:t>
      </w:r>
      <w:proofErr w:type="spellStart"/>
      <w:r w:rsidR="00C752A4" w:rsidRPr="00C752A4">
        <w:rPr>
          <w:rFonts w:ascii="Tahoma" w:eastAsia="@Arial Unicode MS" w:hAnsi="Tahoma" w:cs="Tahoma"/>
        </w:rPr>
        <w:t>max</w:t>
      </w:r>
      <w:proofErr w:type="spellEnd"/>
      <w:r w:rsidR="00C752A4" w:rsidRPr="00C752A4">
        <w:rPr>
          <w:rFonts w:ascii="Tahoma" w:eastAsia="@Arial Unicode MS" w:hAnsi="Tahoma" w:cs="Tahoma"/>
        </w:rPr>
        <w:t xml:space="preserve"> 30x40 mm. Vam lahko ponudimo nalepke velikosti 26x37 mm v pakiranju po 500 kos? 7 3014162 GHS 01 EXPLODING BOMB 250/1 GHS 01 EXPLODING BOMB 250/1 VELIKOST MAX: 30 x 40 mm 8 3014163 GHS 02 FLAME 250/1 GHS 02 FLAME 250/1 VELIKOST MAX: 30 x 40 mm 9 3014164 GHS 03 FLAME OVER CIRCLE 250/1 GHS 03 FLAME OVER CIRCLE 250/1 VELIKOST MAX: 30 x 40 mm 10 3014165 GHS 04 GAS CYLINDER 250/1 GHS 04 GAS CYLINDER 250/1 VELIKOST MAX: 30 x 40 mm 11 3014176 GHS 05 CORROSIVE 250/1 GHS 05 CORROSIVE 250/1 VELIKOST MAX: 30 x 40 mm 12 3014177 GHS 06 SKULL AND CROSSBONES 250/1 GHS 06 SKULL AND CROSSBONES 250/1 VELIKOST MAX: 30 x 40 mm 13 3014178 GHS 07 EXCLAMATION MARK 250/1 GHS 07 EXCLAMATION MARK</w:t>
      </w:r>
      <w:bookmarkStart w:id="0" w:name="_GoBack"/>
      <w:bookmarkEnd w:id="0"/>
      <w:r w:rsidR="00C752A4" w:rsidRPr="00C752A4">
        <w:rPr>
          <w:rFonts w:ascii="Tahoma" w:eastAsia="@Arial Unicode MS" w:hAnsi="Tahoma" w:cs="Tahoma"/>
        </w:rPr>
        <w:t xml:space="preserve"> 250/1 VELIKOST MAX: 30 x 40 mm 14 3014179 GHS 08 HEALTH HAZARD 250/1 GHS 08 HEALTH HAZARD 250/1 VELIKOST MAX: 30 x 40 mm 15 3014180 GHS 09 ENVIRONMENT 250/1 GHS 09 ENVIRONMENT 250/1 VELIKOST MAX: 30 x 40 mm</w:t>
      </w:r>
    </w:p>
    <w:p w14:paraId="19FDEF26" w14:textId="77777777" w:rsidR="00C752A4" w:rsidRPr="00C752A4" w:rsidRDefault="00C752A4" w:rsidP="00C752A4">
      <w:pPr>
        <w:keepNext/>
        <w:keepLines/>
        <w:spacing w:after="0" w:line="240" w:lineRule="auto"/>
        <w:jc w:val="both"/>
        <w:rPr>
          <w:rFonts w:ascii="Tahoma" w:eastAsia="@Arial Unicode MS" w:hAnsi="Tahoma" w:cs="Tahoma"/>
          <w:sz w:val="22"/>
        </w:rPr>
      </w:pPr>
    </w:p>
    <w:p w14:paraId="3DCC562D" w14:textId="77777777"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Odgovor:</w:t>
      </w:r>
    </w:p>
    <w:p w14:paraId="6312E03A" w14:textId="77777777" w:rsidR="00C752A4" w:rsidRPr="00C752A4" w:rsidRDefault="00C752A4" w:rsidP="00C752A4">
      <w:pPr>
        <w:keepNext/>
        <w:keepLines/>
        <w:spacing w:after="0" w:line="240" w:lineRule="auto"/>
        <w:jc w:val="both"/>
        <w:rPr>
          <w:rFonts w:ascii="Tahoma" w:eastAsia="@Arial Unicode MS" w:hAnsi="Tahoma" w:cs="Tahoma"/>
          <w:sz w:val="22"/>
        </w:rPr>
      </w:pPr>
      <w:r w:rsidRPr="00C752A4">
        <w:rPr>
          <w:rFonts w:ascii="Tahoma" w:eastAsia="@Arial Unicode MS" w:hAnsi="Tahoma" w:cs="Tahoma"/>
          <w:sz w:val="22"/>
        </w:rPr>
        <w:t>Lahko ponudite nalepke velikosti 26x37 mm.</w:t>
      </w:r>
    </w:p>
    <w:p w14:paraId="1A37D6A5" w14:textId="77777777" w:rsidR="00C752A4" w:rsidRDefault="00C752A4" w:rsidP="00C752A4">
      <w:pPr>
        <w:keepNext/>
        <w:keepLines/>
        <w:spacing w:after="0" w:line="240" w:lineRule="auto"/>
        <w:ind w:left="426"/>
        <w:jc w:val="both"/>
        <w:rPr>
          <w:rFonts w:ascii="Tahoma" w:eastAsiaTheme="minorHAnsi" w:hAnsi="Tahoma" w:cs="Tahoma"/>
          <w:b/>
          <w:sz w:val="22"/>
        </w:rPr>
      </w:pPr>
    </w:p>
    <w:p w14:paraId="78A29049" w14:textId="09A1AB5D"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5B0DBE">
        <w:rPr>
          <w:rFonts w:ascii="Tahoma" w:eastAsiaTheme="minorHAnsi" w:hAnsi="Tahoma" w:cs="Tahoma"/>
          <w:b/>
          <w:sz w:val="22"/>
        </w:rPr>
        <w:t>2</w:t>
      </w:r>
      <w:r w:rsidR="00C752A4">
        <w:rPr>
          <w:rFonts w:ascii="Tahoma" w:eastAsiaTheme="minorHAnsi" w:hAnsi="Tahoma" w:cs="Tahoma"/>
          <w:b/>
          <w:sz w:val="22"/>
        </w:rPr>
        <w:t>6</w:t>
      </w:r>
      <w:r>
        <w:rPr>
          <w:rFonts w:ascii="Tahoma" w:eastAsiaTheme="minorHAnsi" w:hAnsi="Tahoma" w:cs="Tahoma"/>
          <w:b/>
          <w:sz w:val="22"/>
        </w:rPr>
        <w:t xml:space="preserve">. </w:t>
      </w:r>
      <w:r w:rsidR="000B79C7">
        <w:rPr>
          <w:rFonts w:ascii="Tahoma" w:eastAsiaTheme="minorHAnsi" w:hAnsi="Tahoma" w:cs="Tahoma"/>
          <w:b/>
          <w:sz w:val="22"/>
        </w:rPr>
        <w:t>6</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62864D88"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2B13BC" w:rsidRPr="002B13BC">
        <w:rPr>
          <w:rFonts w:ascii="Tahoma" w:eastAsia="@Arial Unicode MS" w:hAnsi="Tahoma" w:cs="Tahoma"/>
          <w:sz w:val="22"/>
        </w:rPr>
        <w:t>Spoštovani, SKLOP 4 Zap. Št. 121 in 122 121 3022846 STEKLENICA REAGENČNA ŠIROK VRAT 1000ml 122 3022847 STEKLENICA REAGENČNA ŠIROK VRAT 500ml Ponudimo steklenice s steklenim – brušenim- zamaškom ali plastičnim zamaškom na navoj ?</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77777777"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292556A" w14:textId="632B561A" w:rsidR="00884AA0" w:rsidRPr="00C752A4" w:rsidRDefault="002B13BC" w:rsidP="00EC1AF9">
      <w:pPr>
        <w:keepNext/>
        <w:keepLines/>
        <w:spacing w:after="0" w:line="240" w:lineRule="auto"/>
        <w:jc w:val="both"/>
        <w:rPr>
          <w:rFonts w:ascii="Tahoma" w:eastAsia="@Arial Unicode MS" w:hAnsi="Tahoma" w:cs="Tahoma"/>
          <w:sz w:val="22"/>
        </w:rPr>
      </w:pPr>
      <w:r>
        <w:rPr>
          <w:rFonts w:ascii="Tahoma" w:eastAsia="@Arial Unicode MS" w:hAnsi="Tahoma" w:cs="Tahoma"/>
          <w:sz w:val="22"/>
        </w:rPr>
        <w:t>P</w:t>
      </w:r>
      <w:r w:rsidRPr="002B13BC">
        <w:rPr>
          <w:rFonts w:ascii="Tahoma" w:eastAsia="@Arial Unicode MS" w:hAnsi="Tahoma" w:cs="Tahoma"/>
          <w:sz w:val="22"/>
        </w:rPr>
        <w:t xml:space="preserve">ri Sklopu 4 Zap. </w:t>
      </w:r>
      <w:r w:rsidRPr="002B13BC">
        <w:rPr>
          <w:rFonts w:ascii="Tahoma" w:eastAsia="@Arial Unicode MS" w:hAnsi="Tahoma" w:cs="Tahoma"/>
          <w:b/>
          <w:bCs/>
          <w:sz w:val="22"/>
        </w:rPr>
        <w:t>Št. 121</w:t>
      </w:r>
      <w:r w:rsidRPr="002B13BC">
        <w:rPr>
          <w:rFonts w:ascii="Tahoma" w:eastAsia="@Arial Unicode MS" w:hAnsi="Tahoma" w:cs="Tahoma"/>
          <w:sz w:val="22"/>
        </w:rPr>
        <w:t xml:space="preserve"> - 3022846 STEKLENICA REAGENČNA ŠIROK VRAT 1000ml in </w:t>
      </w:r>
      <w:r w:rsidRPr="002B13BC">
        <w:rPr>
          <w:rFonts w:ascii="Tahoma" w:eastAsia="@Arial Unicode MS" w:hAnsi="Tahoma" w:cs="Tahoma"/>
          <w:b/>
          <w:bCs/>
          <w:sz w:val="22"/>
        </w:rPr>
        <w:t>Št.</w:t>
      </w:r>
      <w:r>
        <w:rPr>
          <w:rFonts w:ascii="Tahoma" w:eastAsia="@Arial Unicode MS" w:hAnsi="Tahoma" w:cs="Tahoma"/>
          <w:b/>
          <w:bCs/>
          <w:sz w:val="22"/>
        </w:rPr>
        <w:t xml:space="preserve"> </w:t>
      </w:r>
      <w:r w:rsidRPr="002B13BC">
        <w:rPr>
          <w:rFonts w:ascii="Tahoma" w:eastAsia="@Arial Unicode MS" w:hAnsi="Tahoma" w:cs="Tahoma"/>
          <w:b/>
          <w:bCs/>
          <w:sz w:val="22"/>
        </w:rPr>
        <w:t>122</w:t>
      </w:r>
      <w:r w:rsidRPr="002B13BC">
        <w:rPr>
          <w:rFonts w:ascii="Tahoma" w:eastAsia="@Arial Unicode MS" w:hAnsi="Tahoma" w:cs="Tahoma"/>
          <w:sz w:val="22"/>
        </w:rPr>
        <w:t xml:space="preserve">  - 3022847 STEKLENICA REAGENČNA ŠIROK VRAT 500ml ponudite steklenice s plastičnim zamaškom na navoj</w:t>
      </w:r>
      <w:r w:rsidR="00121912">
        <w:rPr>
          <w:rFonts w:ascii="Tahoma" w:eastAsia="@Arial Unicode MS" w:hAnsi="Tahoma" w:cs="Tahoma"/>
          <w:sz w:val="22"/>
        </w:rPr>
        <w:t>«.</w:t>
      </w:r>
    </w:p>
    <w:p w14:paraId="79CE0F44" w14:textId="77777777" w:rsidR="0080570C" w:rsidRDefault="0080570C" w:rsidP="00EC1AF9">
      <w:pPr>
        <w:keepNext/>
        <w:keepLines/>
        <w:spacing w:after="0" w:line="240" w:lineRule="auto"/>
        <w:jc w:val="both"/>
        <w:rPr>
          <w:rFonts w:ascii="Tahoma" w:hAnsi="Tahoma" w:cs="Tahoma"/>
          <w:b/>
          <w:sz w:val="22"/>
        </w:rPr>
      </w:pPr>
    </w:p>
    <w:p w14:paraId="52F886B9" w14:textId="144A19D7"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 odgovor ni razlog za</w:t>
      </w:r>
      <w:r w:rsidR="004F1CB7">
        <w:rPr>
          <w:rFonts w:ascii="Tahoma" w:hAnsi="Tahoma" w:cs="Tahoma"/>
          <w:b/>
          <w:sz w:val="22"/>
        </w:rPr>
        <w:t xml:space="preserve"> spremembo razpisne dokumentacije in s tem tudi </w:t>
      </w:r>
      <w:r>
        <w:rPr>
          <w:rFonts w:ascii="Tahoma" w:hAnsi="Tahoma" w:cs="Tahoma"/>
          <w:b/>
          <w:sz w:val="22"/>
        </w:rPr>
        <w:t xml:space="preserve">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1BFA5AEE"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121912">
        <w:rPr>
          <w:rFonts w:ascii="Tahoma" w:hAnsi="Tahoma" w:cs="Tahoma"/>
          <w:i/>
          <w:sz w:val="22"/>
        </w:rPr>
        <w:t>2</w:t>
      </w:r>
      <w:r w:rsidR="002B13BC">
        <w:rPr>
          <w:rFonts w:ascii="Tahoma" w:hAnsi="Tahoma" w:cs="Tahoma"/>
          <w:i/>
          <w:sz w:val="22"/>
        </w:rPr>
        <w:t>7</w:t>
      </w:r>
      <w:r w:rsidRPr="00F9448B">
        <w:rPr>
          <w:rFonts w:ascii="Tahoma" w:hAnsi="Tahoma" w:cs="Tahoma"/>
          <w:i/>
          <w:sz w:val="22"/>
        </w:rPr>
        <w:t>.</w:t>
      </w:r>
      <w:r w:rsidRPr="00F9448B">
        <w:rPr>
          <w:rFonts w:ascii="Tahoma" w:hAnsi="Tahoma" w:cs="Tahoma"/>
          <w:i/>
          <w:color w:val="000000"/>
          <w:sz w:val="22"/>
        </w:rPr>
        <w:t xml:space="preserve"> </w:t>
      </w:r>
      <w:r w:rsidR="000B79C7">
        <w:rPr>
          <w:rFonts w:ascii="Tahoma" w:hAnsi="Tahoma" w:cs="Tahoma"/>
          <w:i/>
          <w:color w:val="000000"/>
          <w:sz w:val="22"/>
        </w:rPr>
        <w:t>6</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10A04018"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8E235D">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743F57"/>
    <w:multiLevelType w:val="hybridMultilevel"/>
    <w:tmpl w:val="253CD1C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1"/>
  </w:num>
  <w:num w:numId="4">
    <w:abstractNumId w:val="6"/>
  </w:num>
  <w:num w:numId="5">
    <w:abstractNumId w:val="19"/>
  </w:num>
  <w:num w:numId="6">
    <w:abstractNumId w:val="18"/>
  </w:num>
  <w:num w:numId="7">
    <w:abstractNumId w:val="23"/>
  </w:num>
  <w:num w:numId="8">
    <w:abstractNumId w:val="16"/>
  </w:num>
  <w:num w:numId="9">
    <w:abstractNumId w:val="14"/>
  </w:num>
  <w:num w:numId="10">
    <w:abstractNumId w:val="22"/>
  </w:num>
  <w:num w:numId="11">
    <w:abstractNumId w:val="25"/>
  </w:num>
  <w:num w:numId="12">
    <w:abstractNumId w:val="5"/>
  </w:num>
  <w:num w:numId="13">
    <w:abstractNumId w:val="5"/>
  </w:num>
  <w:num w:numId="14">
    <w:abstractNumId w:val="7"/>
  </w:num>
  <w:num w:numId="15">
    <w:abstractNumId w:val="0"/>
  </w:num>
  <w:num w:numId="16">
    <w:abstractNumId w:val="12"/>
  </w:num>
  <w:num w:numId="17">
    <w:abstractNumId w:val="9"/>
  </w:num>
  <w:num w:numId="18">
    <w:abstractNumId w:val="24"/>
  </w:num>
  <w:num w:numId="19">
    <w:abstractNumId w:val="2"/>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
  </w:num>
  <w:num w:numId="26">
    <w:abstractNumId w:val="27"/>
  </w:num>
  <w:num w:numId="27">
    <w:abstractNumId w:val="26"/>
  </w:num>
  <w:num w:numId="28">
    <w:abstractNumId w:val="20"/>
  </w:num>
  <w:num w:numId="29">
    <w:abstractNumId w:val="3"/>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A2A96"/>
    <w:rsid w:val="000B05D4"/>
    <w:rsid w:val="000B0708"/>
    <w:rsid w:val="000B664B"/>
    <w:rsid w:val="000B791F"/>
    <w:rsid w:val="000B798F"/>
    <w:rsid w:val="000B79C7"/>
    <w:rsid w:val="000F1EB6"/>
    <w:rsid w:val="000F281E"/>
    <w:rsid w:val="00101B6C"/>
    <w:rsid w:val="00117BCA"/>
    <w:rsid w:val="00121912"/>
    <w:rsid w:val="00125E0A"/>
    <w:rsid w:val="0012681D"/>
    <w:rsid w:val="0013443D"/>
    <w:rsid w:val="00161083"/>
    <w:rsid w:val="00171C30"/>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13BC"/>
    <w:rsid w:val="002B5C4A"/>
    <w:rsid w:val="002B6D11"/>
    <w:rsid w:val="002B780B"/>
    <w:rsid w:val="002C2FAA"/>
    <w:rsid w:val="002C7414"/>
    <w:rsid w:val="002D0EC1"/>
    <w:rsid w:val="002D45A9"/>
    <w:rsid w:val="002D5BC1"/>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53872"/>
    <w:rsid w:val="00461CAA"/>
    <w:rsid w:val="0047186D"/>
    <w:rsid w:val="00475AAF"/>
    <w:rsid w:val="00483FCE"/>
    <w:rsid w:val="00487B4F"/>
    <w:rsid w:val="00497BCD"/>
    <w:rsid w:val="004A4DCF"/>
    <w:rsid w:val="004B1AA2"/>
    <w:rsid w:val="004E6437"/>
    <w:rsid w:val="004F1CB7"/>
    <w:rsid w:val="004F42B1"/>
    <w:rsid w:val="004F7F9C"/>
    <w:rsid w:val="005240B4"/>
    <w:rsid w:val="00534920"/>
    <w:rsid w:val="0053502B"/>
    <w:rsid w:val="005541CE"/>
    <w:rsid w:val="00560D01"/>
    <w:rsid w:val="00590B80"/>
    <w:rsid w:val="005B0DBE"/>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305F7"/>
    <w:rsid w:val="0064555F"/>
    <w:rsid w:val="00646285"/>
    <w:rsid w:val="00663B8C"/>
    <w:rsid w:val="006837A5"/>
    <w:rsid w:val="006966AB"/>
    <w:rsid w:val="006B1B83"/>
    <w:rsid w:val="006B6DE8"/>
    <w:rsid w:val="006C42B4"/>
    <w:rsid w:val="006D1173"/>
    <w:rsid w:val="006D1205"/>
    <w:rsid w:val="006D4FAD"/>
    <w:rsid w:val="006D6286"/>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2B87"/>
    <w:rsid w:val="007C3545"/>
    <w:rsid w:val="007D4757"/>
    <w:rsid w:val="0080235D"/>
    <w:rsid w:val="008041C7"/>
    <w:rsid w:val="0080570C"/>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1B68"/>
    <w:rsid w:val="0088475C"/>
    <w:rsid w:val="00884AA0"/>
    <w:rsid w:val="00892C7A"/>
    <w:rsid w:val="00894734"/>
    <w:rsid w:val="008B314C"/>
    <w:rsid w:val="008B7578"/>
    <w:rsid w:val="008D0BDD"/>
    <w:rsid w:val="008D5995"/>
    <w:rsid w:val="008E235D"/>
    <w:rsid w:val="008F6B1D"/>
    <w:rsid w:val="00924EC2"/>
    <w:rsid w:val="00925808"/>
    <w:rsid w:val="009312FF"/>
    <w:rsid w:val="00935BCA"/>
    <w:rsid w:val="00942690"/>
    <w:rsid w:val="00947546"/>
    <w:rsid w:val="00962B78"/>
    <w:rsid w:val="00972E31"/>
    <w:rsid w:val="009751AA"/>
    <w:rsid w:val="00982C68"/>
    <w:rsid w:val="00985766"/>
    <w:rsid w:val="00987D03"/>
    <w:rsid w:val="009919B9"/>
    <w:rsid w:val="009967B1"/>
    <w:rsid w:val="009C5AD4"/>
    <w:rsid w:val="009D3074"/>
    <w:rsid w:val="009E4BED"/>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C56CA"/>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52A4"/>
    <w:rsid w:val="00C76146"/>
    <w:rsid w:val="00C841AA"/>
    <w:rsid w:val="00CA3B6B"/>
    <w:rsid w:val="00CC209A"/>
    <w:rsid w:val="00CC7F5E"/>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B5DEC"/>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4631196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40094229">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72750705">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F2A34-E872-420A-BC3C-D732E5584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758</Words>
  <Characters>4321</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Tina Bregar</cp:lastModifiedBy>
  <cp:revision>4</cp:revision>
  <cp:lastPrinted>2024-06-18T08:55:00Z</cp:lastPrinted>
  <dcterms:created xsi:type="dcterms:W3CDTF">2024-06-27T10:09:00Z</dcterms:created>
  <dcterms:modified xsi:type="dcterms:W3CDTF">2024-06-27T10:17:00Z</dcterms:modified>
</cp:coreProperties>
</file>