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5A058382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121912">
        <w:rPr>
          <w:rFonts w:ascii="Tahoma" w:hAnsi="Tahoma" w:cs="Tahoma"/>
          <w:sz w:val="22"/>
        </w:rPr>
        <w:t>2</w:t>
      </w:r>
      <w:r w:rsidR="002B13BC">
        <w:rPr>
          <w:rFonts w:ascii="Tahoma" w:hAnsi="Tahoma" w:cs="Tahoma"/>
          <w:sz w:val="22"/>
        </w:rPr>
        <w:t>7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0B79C7">
        <w:rPr>
          <w:rFonts w:ascii="Tahoma" w:hAnsi="Tahoma" w:cs="Tahoma"/>
          <w:sz w:val="22"/>
        </w:rPr>
        <w:t>6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3EF5BFAB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2B13BC">
        <w:rPr>
          <w:rFonts w:ascii="Tahoma" w:hAnsi="Tahoma" w:cs="Tahoma"/>
          <w:sz w:val="22"/>
          <w:szCs w:val="22"/>
        </w:rPr>
        <w:t>6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B79C7" w:rsidRPr="000B79C7">
        <w:rPr>
          <w:rFonts w:ascii="Tahoma" w:hAnsi="Tahoma" w:cs="Tahoma"/>
          <w:b/>
          <w:sz w:val="22"/>
          <w:szCs w:val="22"/>
        </w:rPr>
        <w:t>JPE-SPV-239/24 - Dobava kemikalij in laboratorijskega materiala za potrebe proizvodnje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0B1206D0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5B0DBE">
        <w:rPr>
          <w:rFonts w:ascii="Tahoma" w:eastAsiaTheme="minorHAnsi" w:hAnsi="Tahoma" w:cs="Tahoma"/>
          <w:b/>
          <w:sz w:val="22"/>
        </w:rPr>
        <w:t>2</w:t>
      </w:r>
      <w:r w:rsidR="002B13BC">
        <w:rPr>
          <w:rFonts w:ascii="Tahoma" w:eastAsiaTheme="minorHAnsi" w:hAnsi="Tahoma" w:cs="Tahoma"/>
          <w:b/>
          <w:sz w:val="22"/>
        </w:rPr>
        <w:t>4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0B79C7">
        <w:rPr>
          <w:rFonts w:ascii="Tahoma" w:eastAsiaTheme="minorHAnsi" w:hAnsi="Tahoma" w:cs="Tahoma"/>
          <w:b/>
          <w:sz w:val="22"/>
        </w:rPr>
        <w:t>6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62864D88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2B13BC" w:rsidRPr="002B13BC">
        <w:rPr>
          <w:rFonts w:ascii="Tahoma" w:eastAsia="@Arial Unicode MS" w:hAnsi="Tahoma" w:cs="Tahoma"/>
          <w:sz w:val="22"/>
        </w:rPr>
        <w:t>Spoštovani, SKLOP 4 Zap. Št. 121 in 122 121 3022846 STEKLENICA REAGENČNA ŠIROK VRAT 1000ml 122 3022847 STEKLENICA REAGENČNA ŠIROK VRAT 500ml Ponudimo steklenice s steklenim – brušenim- zamaškom ali plastičnim zamaškom na navoj ?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2D19FCC3" w14:textId="23DCC333" w:rsidR="00121912" w:rsidRDefault="002B13BC" w:rsidP="00121912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t>P</w:t>
      </w:r>
      <w:r w:rsidRPr="002B13BC">
        <w:rPr>
          <w:rFonts w:ascii="Tahoma" w:eastAsia="@Arial Unicode MS" w:hAnsi="Tahoma" w:cs="Tahoma"/>
          <w:sz w:val="22"/>
        </w:rPr>
        <w:t xml:space="preserve">ri Sklopu 4 Zap. </w:t>
      </w:r>
      <w:r w:rsidRPr="002B13BC">
        <w:rPr>
          <w:rFonts w:ascii="Tahoma" w:eastAsia="@Arial Unicode MS" w:hAnsi="Tahoma" w:cs="Tahoma"/>
          <w:b/>
          <w:bCs/>
          <w:sz w:val="22"/>
        </w:rPr>
        <w:t>Št. 121</w:t>
      </w:r>
      <w:r w:rsidRPr="002B13BC">
        <w:rPr>
          <w:rFonts w:ascii="Tahoma" w:eastAsia="@Arial Unicode MS" w:hAnsi="Tahoma" w:cs="Tahoma"/>
          <w:sz w:val="22"/>
        </w:rPr>
        <w:t xml:space="preserve"> - 3022846 STEKLENICA REAGENČNA ŠIROK VRAT 1000ml in </w:t>
      </w:r>
      <w:r w:rsidRPr="002B13BC">
        <w:rPr>
          <w:rFonts w:ascii="Tahoma" w:eastAsia="@Arial Unicode MS" w:hAnsi="Tahoma" w:cs="Tahoma"/>
          <w:b/>
          <w:bCs/>
          <w:sz w:val="22"/>
        </w:rPr>
        <w:t>Št.</w:t>
      </w:r>
      <w:r>
        <w:rPr>
          <w:rFonts w:ascii="Tahoma" w:eastAsia="@Arial Unicode MS" w:hAnsi="Tahoma" w:cs="Tahoma"/>
          <w:b/>
          <w:bCs/>
          <w:sz w:val="22"/>
        </w:rPr>
        <w:t xml:space="preserve"> </w:t>
      </w:r>
      <w:r w:rsidRPr="002B13BC">
        <w:rPr>
          <w:rFonts w:ascii="Tahoma" w:eastAsia="@Arial Unicode MS" w:hAnsi="Tahoma" w:cs="Tahoma"/>
          <w:b/>
          <w:bCs/>
          <w:sz w:val="22"/>
        </w:rPr>
        <w:t>122</w:t>
      </w:r>
      <w:r w:rsidRPr="002B13BC">
        <w:rPr>
          <w:rFonts w:ascii="Tahoma" w:eastAsia="@Arial Unicode MS" w:hAnsi="Tahoma" w:cs="Tahoma"/>
          <w:sz w:val="22"/>
        </w:rPr>
        <w:t xml:space="preserve">  - 3022847 STEKLENICA REAGENČNA ŠIROK VRAT 500ml ponudite steklenice s plastičnim zamaškom na navoj</w:t>
      </w:r>
      <w:r w:rsidR="00121912">
        <w:rPr>
          <w:rFonts w:ascii="Tahoma" w:eastAsia="@Arial Unicode MS" w:hAnsi="Tahoma" w:cs="Tahoma"/>
          <w:sz w:val="22"/>
        </w:rPr>
        <w:t>«.</w:t>
      </w:r>
    </w:p>
    <w:p w14:paraId="2292556A" w14:textId="77777777" w:rsidR="00884AA0" w:rsidRPr="005E46E2" w:rsidRDefault="00884AA0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9CE0F44" w14:textId="77777777" w:rsidR="0080570C" w:rsidRDefault="0080570C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52F886B9" w14:textId="144A19D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 odgovor ni razlog za</w:t>
      </w:r>
      <w:r w:rsidR="004F1CB7">
        <w:rPr>
          <w:rFonts w:ascii="Tahoma" w:hAnsi="Tahoma" w:cs="Tahoma"/>
          <w:b/>
          <w:sz w:val="22"/>
        </w:rPr>
        <w:t xml:space="preserve"> spremembo razpisne dokumentacije in s tem tudi </w:t>
      </w:r>
      <w:r>
        <w:rPr>
          <w:rFonts w:ascii="Tahoma" w:hAnsi="Tahoma" w:cs="Tahoma"/>
          <w:b/>
          <w:sz w:val="22"/>
        </w:rPr>
        <w:t xml:space="preserve">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1BFA5AEE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121912">
        <w:rPr>
          <w:rFonts w:ascii="Tahoma" w:hAnsi="Tahoma" w:cs="Tahoma"/>
          <w:i/>
          <w:sz w:val="22"/>
        </w:rPr>
        <w:t>2</w:t>
      </w:r>
      <w:r w:rsidR="002B13BC">
        <w:rPr>
          <w:rFonts w:ascii="Tahoma" w:hAnsi="Tahoma" w:cs="Tahoma"/>
          <w:i/>
          <w:sz w:val="22"/>
        </w:rPr>
        <w:t>7</w:t>
      </w:r>
      <w:bookmarkStart w:id="0" w:name="_GoBack"/>
      <w:bookmarkEnd w:id="0"/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0B79C7">
        <w:rPr>
          <w:rFonts w:ascii="Tahoma" w:hAnsi="Tahoma" w:cs="Tahoma"/>
          <w:i/>
          <w:color w:val="000000"/>
          <w:sz w:val="22"/>
        </w:rPr>
        <w:t>6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7673660D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121912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B79C7"/>
    <w:rsid w:val="000F1EB6"/>
    <w:rsid w:val="000F281E"/>
    <w:rsid w:val="00117BCA"/>
    <w:rsid w:val="00121912"/>
    <w:rsid w:val="00125E0A"/>
    <w:rsid w:val="0012681D"/>
    <w:rsid w:val="0013443D"/>
    <w:rsid w:val="00161083"/>
    <w:rsid w:val="00171C30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13BC"/>
    <w:rsid w:val="002B5C4A"/>
    <w:rsid w:val="002B6D11"/>
    <w:rsid w:val="002B780B"/>
    <w:rsid w:val="002C2FAA"/>
    <w:rsid w:val="002C7414"/>
    <w:rsid w:val="002D0EC1"/>
    <w:rsid w:val="002D45A9"/>
    <w:rsid w:val="002D5BC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5387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1CB7"/>
    <w:rsid w:val="004F42B1"/>
    <w:rsid w:val="004F7F9C"/>
    <w:rsid w:val="005240B4"/>
    <w:rsid w:val="00534920"/>
    <w:rsid w:val="0053502B"/>
    <w:rsid w:val="005541CE"/>
    <w:rsid w:val="00560D01"/>
    <w:rsid w:val="00590B80"/>
    <w:rsid w:val="005B0DBE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305F7"/>
    <w:rsid w:val="0064555F"/>
    <w:rsid w:val="00646285"/>
    <w:rsid w:val="00663B8C"/>
    <w:rsid w:val="006837A5"/>
    <w:rsid w:val="006966AB"/>
    <w:rsid w:val="006B1B83"/>
    <w:rsid w:val="006B6DE8"/>
    <w:rsid w:val="006C42B4"/>
    <w:rsid w:val="006D1173"/>
    <w:rsid w:val="006D1205"/>
    <w:rsid w:val="006D4FAD"/>
    <w:rsid w:val="006D6286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2B87"/>
    <w:rsid w:val="007C3545"/>
    <w:rsid w:val="007D4757"/>
    <w:rsid w:val="0080235D"/>
    <w:rsid w:val="008041C7"/>
    <w:rsid w:val="0080570C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1B68"/>
    <w:rsid w:val="0088475C"/>
    <w:rsid w:val="00884AA0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47546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9E4BED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C56CA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C7F5E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5DEC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DAE5-DC13-4414-BEEB-054365EF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Tina Bregar</cp:lastModifiedBy>
  <cp:revision>3</cp:revision>
  <cp:lastPrinted>2024-06-18T08:55:00Z</cp:lastPrinted>
  <dcterms:created xsi:type="dcterms:W3CDTF">2024-06-27T05:05:00Z</dcterms:created>
  <dcterms:modified xsi:type="dcterms:W3CDTF">2024-06-27T05:07:00Z</dcterms:modified>
</cp:coreProperties>
</file>