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Layout w:type="fixed"/>
        <w:tblCellMar>
          <w:left w:w="70" w:type="dxa"/>
          <w:right w:w="70" w:type="dxa"/>
        </w:tblCellMar>
        <w:tblLook w:val="0000" w:firstRow="0" w:lastRow="0" w:firstColumn="0" w:lastColumn="0" w:noHBand="0" w:noVBand="0"/>
      </w:tblPr>
      <w:tblGrid>
        <w:gridCol w:w="5882"/>
        <w:gridCol w:w="3544"/>
      </w:tblGrid>
      <w:tr w:rsidR="00D339B2" w:rsidRPr="00036908" w14:paraId="5DF5E81E" w14:textId="77777777" w:rsidTr="00D339B2">
        <w:trPr>
          <w:cantSplit/>
          <w:trHeight w:val="1981"/>
        </w:trPr>
        <w:tc>
          <w:tcPr>
            <w:tcW w:w="9426" w:type="dxa"/>
            <w:gridSpan w:val="2"/>
            <w:tcBorders>
              <w:bottom w:val="nil"/>
            </w:tcBorders>
          </w:tcPr>
          <w:p w14:paraId="7CF1A939" w14:textId="5F99204A" w:rsidR="00D339B2" w:rsidRPr="00036908" w:rsidRDefault="00D339B2" w:rsidP="00D166C3">
            <w:pPr>
              <w:widowControl w:val="0"/>
              <w:jc w:val="right"/>
            </w:pPr>
          </w:p>
        </w:tc>
      </w:tr>
      <w:tr w:rsidR="00D339B2" w:rsidRPr="00036908" w14:paraId="0FB9C7F5" w14:textId="77777777" w:rsidTr="00D339B2">
        <w:trPr>
          <w:cantSplit/>
          <w:trHeight w:hRule="exact" w:val="2182"/>
        </w:trPr>
        <w:tc>
          <w:tcPr>
            <w:tcW w:w="5882" w:type="dxa"/>
            <w:tcBorders>
              <w:bottom w:val="nil"/>
            </w:tcBorders>
          </w:tcPr>
          <w:p w14:paraId="3DD69CD7" w14:textId="77777777" w:rsidR="00D339B2" w:rsidRPr="00036908" w:rsidRDefault="00D339B2" w:rsidP="00D166C3">
            <w:pPr>
              <w:widowControl w:val="0"/>
              <w:rPr>
                <w:rFonts w:ascii="Tahoma" w:hAnsi="Tahoma" w:cs="Tahoma"/>
                <w:sz w:val="24"/>
              </w:rPr>
            </w:pPr>
          </w:p>
        </w:tc>
        <w:tc>
          <w:tcPr>
            <w:tcW w:w="3544" w:type="dxa"/>
            <w:tcBorders>
              <w:bottom w:val="nil"/>
            </w:tcBorders>
          </w:tcPr>
          <w:p w14:paraId="6D4BCB0E" w14:textId="77777777" w:rsidR="00D339B2" w:rsidRPr="00036908" w:rsidRDefault="00D339B2" w:rsidP="00D166C3">
            <w:pPr>
              <w:widowControl w:val="0"/>
              <w:jc w:val="right"/>
            </w:pPr>
          </w:p>
        </w:tc>
      </w:tr>
    </w:tbl>
    <w:p w14:paraId="03E1E8B6" w14:textId="77777777" w:rsidR="003E02A3" w:rsidRPr="00036908" w:rsidRDefault="003E02A3" w:rsidP="00D166C3">
      <w:pPr>
        <w:widowControl w:val="0"/>
        <w:rPr>
          <w:rFonts w:ascii="Times New Roman" w:hAnsi="Times New Roman"/>
          <w:sz w:val="20"/>
        </w:rPr>
      </w:pPr>
    </w:p>
    <w:p w14:paraId="4C3D4053" w14:textId="5B147877" w:rsidR="00193E13" w:rsidRPr="00036908" w:rsidRDefault="00193E13" w:rsidP="00D166C3">
      <w:pPr>
        <w:widowControl w:val="0"/>
        <w:tabs>
          <w:tab w:val="left" w:pos="709"/>
          <w:tab w:val="center" w:pos="7371"/>
        </w:tabs>
        <w:jc w:val="both"/>
        <w:outlineLvl w:val="0"/>
        <w:rPr>
          <w:rFonts w:ascii="Tahoma" w:hAnsi="Tahoma" w:cs="Tahoma"/>
          <w:szCs w:val="22"/>
        </w:rPr>
      </w:pPr>
      <w:r w:rsidRPr="00036908">
        <w:rPr>
          <w:rFonts w:ascii="Tahoma" w:hAnsi="Tahoma" w:cs="Tahoma"/>
          <w:szCs w:val="22"/>
        </w:rPr>
        <w:tab/>
      </w:r>
      <w:r w:rsidRPr="00036908">
        <w:rPr>
          <w:rFonts w:ascii="Tahoma" w:hAnsi="Tahoma" w:cs="Tahoma"/>
          <w:szCs w:val="22"/>
        </w:rPr>
        <w:tab/>
      </w:r>
      <w:r w:rsidRPr="00036908">
        <w:rPr>
          <w:rFonts w:ascii="Tahoma" w:hAnsi="Tahoma" w:cs="Tahoma"/>
          <w:szCs w:val="22"/>
        </w:rPr>
        <w:tab/>
        <w:t xml:space="preserve"> </w:t>
      </w:r>
    </w:p>
    <w:p w14:paraId="64D98DE3" w14:textId="77777777" w:rsidR="00193E13" w:rsidRPr="00036908" w:rsidRDefault="00193E13" w:rsidP="00D166C3">
      <w:pPr>
        <w:widowControl w:val="0"/>
        <w:jc w:val="center"/>
        <w:rPr>
          <w:rFonts w:ascii="Tahoma" w:hAnsi="Tahoma" w:cs="Tahoma"/>
          <w:b/>
          <w:bCs/>
          <w:sz w:val="32"/>
        </w:rPr>
      </w:pPr>
      <w:r w:rsidRPr="00036908">
        <w:rPr>
          <w:rFonts w:ascii="Tahoma" w:hAnsi="Tahoma" w:cs="Tahoma"/>
          <w:b/>
          <w:caps/>
          <w:sz w:val="32"/>
          <w:szCs w:val="32"/>
        </w:rPr>
        <w:t>RAZPISNA DOKUMENTACIJA</w:t>
      </w:r>
      <w:r w:rsidRPr="00036908" w:rsidDel="00A82274">
        <w:rPr>
          <w:rFonts w:ascii="Tahoma" w:hAnsi="Tahoma" w:cs="Tahoma"/>
          <w:b/>
          <w:bCs/>
          <w:sz w:val="32"/>
        </w:rPr>
        <w:t xml:space="preserve"> </w:t>
      </w:r>
    </w:p>
    <w:p w14:paraId="09252039" w14:textId="77777777" w:rsidR="00193E13" w:rsidRPr="00036908" w:rsidRDefault="00193E13" w:rsidP="00D166C3">
      <w:pPr>
        <w:widowControl w:val="0"/>
        <w:jc w:val="center"/>
        <w:rPr>
          <w:rFonts w:ascii="Tahoma" w:hAnsi="Tahoma" w:cs="Tahoma"/>
          <w:b/>
          <w:sz w:val="28"/>
          <w:szCs w:val="28"/>
        </w:rPr>
      </w:pPr>
    </w:p>
    <w:p w14:paraId="7051ED9E" w14:textId="77777777" w:rsidR="00193E13" w:rsidRPr="00036908" w:rsidRDefault="00193E13" w:rsidP="00D166C3">
      <w:pPr>
        <w:widowControl w:val="0"/>
        <w:jc w:val="center"/>
        <w:rPr>
          <w:rFonts w:ascii="Tahoma" w:hAnsi="Tahoma" w:cs="Tahoma"/>
          <w:b/>
          <w:sz w:val="28"/>
          <w:szCs w:val="28"/>
        </w:rPr>
      </w:pPr>
    </w:p>
    <w:p w14:paraId="1215A81C" w14:textId="37B0FF31" w:rsidR="00193E13" w:rsidRPr="00036908" w:rsidRDefault="00193E13" w:rsidP="00D166C3">
      <w:pPr>
        <w:widowControl w:val="0"/>
        <w:jc w:val="center"/>
        <w:rPr>
          <w:rFonts w:ascii="Tahoma" w:hAnsi="Tahoma" w:cs="Tahoma"/>
          <w:b/>
          <w:sz w:val="32"/>
          <w:szCs w:val="32"/>
        </w:rPr>
      </w:pPr>
      <w:r w:rsidRPr="00036908">
        <w:rPr>
          <w:rFonts w:ascii="Tahoma" w:hAnsi="Tahoma" w:cs="Tahoma"/>
          <w:b/>
          <w:sz w:val="32"/>
          <w:szCs w:val="32"/>
        </w:rPr>
        <w:t xml:space="preserve">JAVNO NAROČILO ŠT. </w:t>
      </w:r>
      <w:r w:rsidR="008F224F">
        <w:rPr>
          <w:rFonts w:ascii="Tahoma" w:hAnsi="Tahoma" w:cs="Tahoma"/>
          <w:b/>
          <w:sz w:val="32"/>
          <w:szCs w:val="32"/>
        </w:rPr>
        <w:t>JPE-SPV-158/24</w:t>
      </w:r>
    </w:p>
    <w:p w14:paraId="63DEE840" w14:textId="77777777" w:rsidR="00193E13" w:rsidRPr="00036908" w:rsidRDefault="007769A6" w:rsidP="00D166C3">
      <w:pPr>
        <w:widowControl w:val="0"/>
        <w:tabs>
          <w:tab w:val="left" w:pos="2517"/>
        </w:tabs>
        <w:rPr>
          <w:rFonts w:ascii="Times New Roman" w:hAnsi="Times New Roman"/>
          <w:sz w:val="32"/>
          <w:szCs w:val="32"/>
        </w:rPr>
      </w:pPr>
      <w:r>
        <w:rPr>
          <w:rFonts w:ascii="Times New Roman" w:hAnsi="Times New Roman"/>
          <w:sz w:val="32"/>
          <w:szCs w:val="32"/>
        </w:rPr>
        <w:tab/>
      </w:r>
    </w:p>
    <w:p w14:paraId="7980D449" w14:textId="77777777" w:rsidR="00193E13" w:rsidRPr="00036908" w:rsidRDefault="00193E13" w:rsidP="00D166C3">
      <w:pPr>
        <w:widowControl w:val="0"/>
        <w:rPr>
          <w:rFonts w:ascii="Times New Roman" w:hAnsi="Times New Roman"/>
          <w:sz w:val="32"/>
          <w:szCs w:val="32"/>
        </w:rPr>
      </w:pPr>
    </w:p>
    <w:p w14:paraId="5E5CEA15" w14:textId="0F071C7A" w:rsidR="00193E13" w:rsidRPr="00036908" w:rsidRDefault="00646C38" w:rsidP="00D166C3">
      <w:pPr>
        <w:widowControl w:val="0"/>
        <w:ind w:left="284" w:hanging="284"/>
        <w:jc w:val="center"/>
        <w:rPr>
          <w:rFonts w:ascii="Tahoma" w:hAnsi="Tahoma" w:cs="Tahoma"/>
          <w:b/>
          <w:sz w:val="32"/>
          <w:szCs w:val="32"/>
        </w:rPr>
      </w:pPr>
      <w:r>
        <w:rPr>
          <w:rFonts w:ascii="Tahoma" w:hAnsi="Tahoma" w:cs="Tahoma"/>
          <w:b/>
          <w:sz w:val="32"/>
          <w:szCs w:val="32"/>
        </w:rPr>
        <w:t>VZDRŽEVANJE POMOŽNIH DIZELSKIH AGREGATOV</w:t>
      </w:r>
    </w:p>
    <w:p w14:paraId="2D8D0152" w14:textId="77777777" w:rsidR="00193E13" w:rsidRPr="00036908" w:rsidRDefault="00193E13" w:rsidP="00D166C3">
      <w:pPr>
        <w:widowControl w:val="0"/>
        <w:jc w:val="center"/>
        <w:rPr>
          <w:rFonts w:ascii="Tahoma" w:hAnsi="Tahoma" w:cs="Tahoma"/>
          <w:b/>
          <w:sz w:val="32"/>
          <w:szCs w:val="32"/>
        </w:rPr>
      </w:pPr>
    </w:p>
    <w:p w14:paraId="15786A87" w14:textId="77777777" w:rsidR="00193E13" w:rsidRPr="00036908" w:rsidRDefault="00193E13" w:rsidP="00D166C3">
      <w:pPr>
        <w:widowControl w:val="0"/>
        <w:jc w:val="center"/>
        <w:rPr>
          <w:rFonts w:ascii="Tahoma" w:hAnsi="Tahoma"/>
          <w:b/>
          <w:sz w:val="32"/>
          <w:szCs w:val="32"/>
        </w:rPr>
      </w:pPr>
    </w:p>
    <w:p w14:paraId="479B7850" w14:textId="4EE8009C" w:rsidR="00193E13" w:rsidRDefault="00193E13" w:rsidP="00D166C3">
      <w:pPr>
        <w:widowControl w:val="0"/>
        <w:jc w:val="center"/>
        <w:rPr>
          <w:rFonts w:ascii="Tahoma" w:hAnsi="Tahoma"/>
          <w:b/>
          <w:sz w:val="32"/>
          <w:szCs w:val="32"/>
        </w:rPr>
      </w:pPr>
      <w:r w:rsidRPr="00036908">
        <w:rPr>
          <w:rFonts w:ascii="Tahoma" w:hAnsi="Tahoma" w:cs="Tahoma"/>
          <w:b/>
          <w:sz w:val="32"/>
          <w:szCs w:val="32"/>
        </w:rPr>
        <w:t xml:space="preserve">EVIDENCA - </w:t>
      </w:r>
      <w:r w:rsidR="002B1A4E">
        <w:rPr>
          <w:rFonts w:ascii="Tahoma" w:hAnsi="Tahoma"/>
          <w:b/>
          <w:sz w:val="32"/>
          <w:szCs w:val="32"/>
        </w:rPr>
        <w:t>drugi</w:t>
      </w:r>
      <w:r w:rsidRPr="00036908">
        <w:rPr>
          <w:rFonts w:ascii="Tahoma" w:hAnsi="Tahoma"/>
          <w:b/>
          <w:sz w:val="32"/>
          <w:szCs w:val="32"/>
        </w:rPr>
        <w:t xml:space="preserve"> odstavek 21. člena ZJN-3</w:t>
      </w:r>
    </w:p>
    <w:p w14:paraId="356C51E4" w14:textId="7F5A8597" w:rsidR="00F3674B" w:rsidRDefault="00F3674B" w:rsidP="00D166C3">
      <w:pPr>
        <w:widowControl w:val="0"/>
        <w:jc w:val="center"/>
        <w:rPr>
          <w:rFonts w:ascii="Tahoma" w:hAnsi="Tahoma"/>
          <w:b/>
          <w:sz w:val="32"/>
          <w:szCs w:val="32"/>
        </w:rPr>
      </w:pPr>
    </w:p>
    <w:p w14:paraId="68F4CA61" w14:textId="77777777" w:rsidR="00F3674B" w:rsidRDefault="00F3674B" w:rsidP="00D166C3">
      <w:pPr>
        <w:widowControl w:val="0"/>
        <w:jc w:val="center"/>
        <w:rPr>
          <w:rFonts w:ascii="Tahoma" w:hAnsi="Tahoma"/>
          <w:b/>
          <w:sz w:val="32"/>
          <w:szCs w:val="32"/>
        </w:rPr>
      </w:pPr>
    </w:p>
    <w:p w14:paraId="3AD1AFD8" w14:textId="2C9A18DF" w:rsidR="00F3674B" w:rsidRDefault="00F3674B" w:rsidP="00D166C3">
      <w:pPr>
        <w:widowControl w:val="0"/>
        <w:jc w:val="center"/>
        <w:rPr>
          <w:rFonts w:ascii="Tahoma" w:hAnsi="Tahoma"/>
          <w:b/>
          <w:sz w:val="32"/>
          <w:szCs w:val="32"/>
        </w:rPr>
      </w:pPr>
    </w:p>
    <w:p w14:paraId="2EB8DECE" w14:textId="1363C962" w:rsidR="00F3674B" w:rsidRPr="00036908" w:rsidRDefault="00F3674B" w:rsidP="00D166C3">
      <w:pPr>
        <w:widowControl w:val="0"/>
        <w:jc w:val="center"/>
        <w:rPr>
          <w:rFonts w:ascii="Tahoma" w:hAnsi="Tahoma"/>
          <w:b/>
          <w:sz w:val="32"/>
          <w:szCs w:val="32"/>
        </w:rPr>
      </w:pPr>
      <w:r w:rsidRPr="00DE3928">
        <w:rPr>
          <w:rFonts w:ascii="Tahoma" w:hAnsi="Tahoma" w:cs="Tahoma"/>
          <w:szCs w:val="22"/>
        </w:rPr>
        <w:t xml:space="preserve">Ljubljana, </w:t>
      </w:r>
      <w:r w:rsidR="008F224F">
        <w:rPr>
          <w:rFonts w:ascii="Tahoma" w:hAnsi="Tahoma" w:cs="Tahoma"/>
          <w:szCs w:val="22"/>
        </w:rPr>
        <w:t>april</w:t>
      </w:r>
      <w:r w:rsidR="00935837">
        <w:rPr>
          <w:rFonts w:ascii="Tahoma" w:hAnsi="Tahoma" w:cs="Tahoma"/>
          <w:szCs w:val="22"/>
        </w:rPr>
        <w:t xml:space="preserve"> 2024</w:t>
      </w:r>
    </w:p>
    <w:p w14:paraId="3263628A" w14:textId="77777777" w:rsidR="00193E13" w:rsidRPr="00036908" w:rsidRDefault="00193E13" w:rsidP="00D166C3">
      <w:pPr>
        <w:widowControl w:val="0"/>
        <w:jc w:val="right"/>
        <w:rPr>
          <w:rFonts w:ascii="Tahoma" w:hAnsi="Tahoma" w:cs="Tahoma"/>
        </w:rPr>
      </w:pPr>
      <w:r w:rsidRPr="00036908">
        <w:rPr>
          <w:rFonts w:ascii="Tahoma" w:hAnsi="Tahoma" w:cs="Tahoma"/>
          <w:szCs w:val="22"/>
        </w:rPr>
        <w:tab/>
      </w:r>
      <w:r w:rsidRPr="00036908">
        <w:rPr>
          <w:rFonts w:ascii="Tahoma" w:hAnsi="Tahoma" w:cs="Tahoma"/>
          <w:szCs w:val="22"/>
        </w:rPr>
        <w:tab/>
      </w:r>
      <w:r w:rsidRPr="00036908">
        <w:rPr>
          <w:rFonts w:ascii="Tahoma" w:hAnsi="Tahoma" w:cs="Tahoma"/>
          <w:szCs w:val="22"/>
        </w:rPr>
        <w:tab/>
      </w:r>
      <w:r w:rsidRPr="00036908">
        <w:rPr>
          <w:rFonts w:ascii="Tahoma" w:hAnsi="Tahoma" w:cs="Tahoma"/>
          <w:szCs w:val="22"/>
        </w:rPr>
        <w:tab/>
      </w:r>
    </w:p>
    <w:p w14:paraId="29C81AEE" w14:textId="77777777" w:rsidR="00193E13" w:rsidRPr="00036908" w:rsidRDefault="00193E13" w:rsidP="00D166C3">
      <w:pPr>
        <w:widowControl w:val="0"/>
        <w:jc w:val="right"/>
        <w:rPr>
          <w:rFonts w:ascii="Tahoma" w:hAnsi="Tahoma" w:cs="Tahoma"/>
        </w:rPr>
      </w:pPr>
    </w:p>
    <w:p w14:paraId="7CBDEB48" w14:textId="77777777" w:rsidR="00193E13" w:rsidRPr="00036908" w:rsidRDefault="00193E13" w:rsidP="00D166C3">
      <w:pPr>
        <w:widowControl w:val="0"/>
        <w:jc w:val="right"/>
        <w:rPr>
          <w:rFonts w:ascii="Tahoma" w:hAnsi="Tahoma" w:cs="Tahoma"/>
        </w:rPr>
      </w:pPr>
    </w:p>
    <w:p w14:paraId="1CF82CA8" w14:textId="77777777" w:rsidR="00193E13" w:rsidRPr="00036908" w:rsidRDefault="00193E13" w:rsidP="00D166C3">
      <w:pPr>
        <w:widowControl w:val="0"/>
        <w:jc w:val="right"/>
        <w:rPr>
          <w:rFonts w:ascii="Tahoma" w:hAnsi="Tahoma" w:cs="Tahoma"/>
        </w:rPr>
      </w:pPr>
    </w:p>
    <w:p w14:paraId="77D5FA7A" w14:textId="77777777" w:rsidR="00193E13" w:rsidRPr="00036908" w:rsidRDefault="00193E13" w:rsidP="00D166C3">
      <w:pPr>
        <w:widowControl w:val="0"/>
        <w:jc w:val="right"/>
        <w:rPr>
          <w:rFonts w:ascii="Tahoma" w:hAnsi="Tahoma" w:cs="Tahoma"/>
        </w:rPr>
      </w:pPr>
    </w:p>
    <w:p w14:paraId="66F7052B" w14:textId="77777777" w:rsidR="00193E13" w:rsidRPr="00036908" w:rsidRDefault="00193E13" w:rsidP="00D166C3">
      <w:pPr>
        <w:widowControl w:val="0"/>
        <w:jc w:val="right"/>
        <w:rPr>
          <w:rFonts w:ascii="Tahoma" w:hAnsi="Tahoma" w:cs="Tahoma"/>
        </w:rPr>
      </w:pPr>
    </w:p>
    <w:p w14:paraId="2D8E1D5C" w14:textId="77777777" w:rsidR="00193E13" w:rsidRPr="00036908" w:rsidRDefault="00193E13" w:rsidP="00D166C3">
      <w:pPr>
        <w:widowControl w:val="0"/>
        <w:jc w:val="right"/>
        <w:rPr>
          <w:rFonts w:ascii="Tahoma" w:hAnsi="Tahoma" w:cs="Tahoma"/>
        </w:rPr>
      </w:pPr>
    </w:p>
    <w:p w14:paraId="40092AFD" w14:textId="7414CA81" w:rsidR="00193E13" w:rsidRDefault="00193E13" w:rsidP="00D166C3">
      <w:pPr>
        <w:widowControl w:val="0"/>
        <w:jc w:val="right"/>
        <w:rPr>
          <w:rFonts w:ascii="Tahoma" w:hAnsi="Tahoma" w:cs="Tahoma"/>
        </w:rPr>
      </w:pPr>
    </w:p>
    <w:p w14:paraId="5CA9A2E9" w14:textId="77777777" w:rsidR="00141F19" w:rsidRDefault="00141F19" w:rsidP="00D166C3">
      <w:pPr>
        <w:widowControl w:val="0"/>
        <w:jc w:val="right"/>
        <w:rPr>
          <w:rFonts w:ascii="Tahoma" w:hAnsi="Tahoma" w:cs="Tahoma"/>
        </w:rPr>
      </w:pPr>
    </w:p>
    <w:p w14:paraId="4957922A" w14:textId="41D9C3FF" w:rsidR="00D723BE" w:rsidRDefault="00D723BE" w:rsidP="00D166C3">
      <w:pPr>
        <w:widowControl w:val="0"/>
        <w:jc w:val="right"/>
        <w:rPr>
          <w:rFonts w:ascii="Tahoma" w:hAnsi="Tahoma" w:cs="Tahoma"/>
        </w:rPr>
      </w:pPr>
    </w:p>
    <w:p w14:paraId="5A40E886" w14:textId="77777777" w:rsidR="00427B04" w:rsidRDefault="00427B04" w:rsidP="00D166C3">
      <w:pPr>
        <w:widowControl w:val="0"/>
        <w:jc w:val="right"/>
        <w:rPr>
          <w:rFonts w:ascii="Tahoma" w:hAnsi="Tahoma" w:cs="Tahoma"/>
        </w:rPr>
      </w:pPr>
    </w:p>
    <w:p w14:paraId="45A746E8" w14:textId="77777777" w:rsidR="00944CDF" w:rsidRPr="00036908" w:rsidRDefault="00944CDF" w:rsidP="00D166C3">
      <w:pPr>
        <w:widowControl w:val="0"/>
        <w:jc w:val="right"/>
        <w:rPr>
          <w:rFonts w:ascii="Tahoma" w:hAnsi="Tahoma" w:cs="Tahoma"/>
        </w:rPr>
      </w:pPr>
    </w:p>
    <w:p w14:paraId="3AC2FA36" w14:textId="429685C8" w:rsidR="00193E13" w:rsidRDefault="00193E13" w:rsidP="00D166C3">
      <w:pPr>
        <w:widowControl w:val="0"/>
        <w:jc w:val="right"/>
        <w:rPr>
          <w:rFonts w:ascii="Tahoma" w:hAnsi="Tahoma" w:cs="Tahoma"/>
        </w:rPr>
      </w:pPr>
    </w:p>
    <w:p w14:paraId="2397211A" w14:textId="77777777" w:rsidR="00C35AA7" w:rsidRDefault="00C35AA7" w:rsidP="00D166C3">
      <w:pPr>
        <w:widowControl w:val="0"/>
        <w:jc w:val="right"/>
        <w:rPr>
          <w:rFonts w:ascii="Tahoma" w:hAnsi="Tahoma" w:cs="Tahoma"/>
        </w:rPr>
      </w:pPr>
    </w:p>
    <w:p w14:paraId="6D1A607A" w14:textId="47A789D5" w:rsidR="00501240" w:rsidRDefault="00501240" w:rsidP="00D166C3">
      <w:pPr>
        <w:widowControl w:val="0"/>
        <w:jc w:val="right"/>
        <w:rPr>
          <w:rFonts w:ascii="Tahoma" w:hAnsi="Tahoma" w:cs="Tahoma"/>
        </w:rPr>
      </w:pPr>
    </w:p>
    <w:p w14:paraId="015F7B03" w14:textId="77777777" w:rsidR="00501240" w:rsidRPr="00036908" w:rsidRDefault="00501240" w:rsidP="00D166C3">
      <w:pPr>
        <w:widowControl w:val="0"/>
        <w:jc w:val="right"/>
        <w:rPr>
          <w:rFonts w:ascii="Tahoma" w:hAnsi="Tahoma" w:cs="Tahoma"/>
        </w:rPr>
      </w:pPr>
    </w:p>
    <w:p w14:paraId="5347DFFF" w14:textId="77777777" w:rsidR="00193E13" w:rsidRPr="00036908" w:rsidRDefault="00193E13" w:rsidP="00D166C3">
      <w:pPr>
        <w:widowControl w:val="0"/>
        <w:tabs>
          <w:tab w:val="center" w:pos="7088"/>
        </w:tabs>
        <w:jc w:val="both"/>
        <w:rPr>
          <w:rFonts w:ascii="Tahoma" w:hAnsi="Tahoma" w:cs="Tahoma"/>
          <w:b/>
        </w:rPr>
      </w:pPr>
      <w:r w:rsidRPr="00036908">
        <w:rPr>
          <w:rFonts w:ascii="Tahoma" w:hAnsi="Tahoma" w:cs="Tahoma"/>
          <w:b/>
        </w:rPr>
        <w:lastRenderedPageBreak/>
        <w:t>VSEBINA RAZPISNE DOKUMENTACIJE:</w:t>
      </w:r>
    </w:p>
    <w:p w14:paraId="07692550" w14:textId="3D0EA428" w:rsidR="00193E13" w:rsidRDefault="00193E13" w:rsidP="00E25D48">
      <w:pPr>
        <w:widowControl w:val="0"/>
        <w:numPr>
          <w:ilvl w:val="0"/>
          <w:numId w:val="20"/>
        </w:numPr>
        <w:tabs>
          <w:tab w:val="center" w:pos="426"/>
        </w:tabs>
        <w:jc w:val="both"/>
        <w:rPr>
          <w:rFonts w:ascii="Tahoma" w:hAnsi="Tahoma" w:cs="Tahoma"/>
          <w:szCs w:val="22"/>
        </w:rPr>
      </w:pPr>
      <w:r w:rsidRPr="00036908">
        <w:rPr>
          <w:rFonts w:ascii="Tahoma" w:hAnsi="Tahoma" w:cs="Tahoma"/>
          <w:szCs w:val="22"/>
        </w:rPr>
        <w:t>Navodila ponudniku za izdelavo ponudbe</w:t>
      </w:r>
    </w:p>
    <w:p w14:paraId="75BC70B7" w14:textId="22DEAC46" w:rsidR="00646C38" w:rsidRDefault="00646C38" w:rsidP="00E25D48">
      <w:pPr>
        <w:widowControl w:val="0"/>
        <w:numPr>
          <w:ilvl w:val="0"/>
          <w:numId w:val="20"/>
        </w:numPr>
        <w:tabs>
          <w:tab w:val="center" w:pos="426"/>
        </w:tabs>
        <w:jc w:val="both"/>
        <w:rPr>
          <w:rFonts w:ascii="Tahoma" w:hAnsi="Tahoma" w:cs="Tahoma"/>
          <w:szCs w:val="22"/>
        </w:rPr>
      </w:pPr>
      <w:r>
        <w:rPr>
          <w:rFonts w:ascii="Tahoma" w:hAnsi="Tahoma" w:cs="Tahoma"/>
          <w:szCs w:val="22"/>
        </w:rPr>
        <w:t>Opis javnega naročila</w:t>
      </w:r>
    </w:p>
    <w:p w14:paraId="5383BF43" w14:textId="7E03B668" w:rsidR="000A6748" w:rsidRPr="000A6748" w:rsidRDefault="000A6748" w:rsidP="00E25D48">
      <w:pPr>
        <w:widowControl w:val="0"/>
        <w:numPr>
          <w:ilvl w:val="0"/>
          <w:numId w:val="20"/>
        </w:numPr>
        <w:tabs>
          <w:tab w:val="center" w:pos="426"/>
        </w:tabs>
        <w:jc w:val="both"/>
        <w:rPr>
          <w:rFonts w:ascii="Tahoma" w:hAnsi="Tahoma" w:cs="Tahoma"/>
          <w:szCs w:val="22"/>
        </w:rPr>
      </w:pPr>
      <w:r w:rsidRPr="00923D8F">
        <w:rPr>
          <w:rFonts w:ascii="Tahoma" w:hAnsi="Tahoma" w:cs="Tahoma"/>
          <w:szCs w:val="22"/>
        </w:rPr>
        <w:t>Zahteve iz varstva pri delu, požarnega varstva in varovanja okolja</w:t>
      </w:r>
    </w:p>
    <w:p w14:paraId="68F27D3D" w14:textId="77777777" w:rsidR="00193E13" w:rsidRPr="00036908" w:rsidRDefault="00193E13" w:rsidP="00E25D48">
      <w:pPr>
        <w:widowControl w:val="0"/>
        <w:numPr>
          <w:ilvl w:val="0"/>
          <w:numId w:val="20"/>
        </w:numPr>
        <w:tabs>
          <w:tab w:val="center" w:pos="426"/>
        </w:tabs>
        <w:jc w:val="both"/>
        <w:rPr>
          <w:rFonts w:ascii="Tahoma" w:hAnsi="Tahoma" w:cs="Tahoma"/>
          <w:szCs w:val="22"/>
        </w:rPr>
      </w:pPr>
      <w:r w:rsidRPr="00036908">
        <w:rPr>
          <w:rFonts w:ascii="Tahoma" w:hAnsi="Tahoma" w:cs="Tahoma"/>
          <w:szCs w:val="22"/>
        </w:rPr>
        <w:t>Priloge</w:t>
      </w:r>
    </w:p>
    <w:p w14:paraId="39BB851F" w14:textId="2A247097" w:rsidR="00193E13" w:rsidRDefault="00193E13" w:rsidP="00D166C3">
      <w:pPr>
        <w:widowControl w:val="0"/>
        <w:tabs>
          <w:tab w:val="center" w:pos="7088"/>
        </w:tabs>
        <w:ind w:left="360" w:firstLine="66"/>
        <w:jc w:val="both"/>
        <w:rPr>
          <w:rFonts w:ascii="Tahoma" w:hAnsi="Tahoma" w:cs="Tahoma"/>
          <w:szCs w:val="22"/>
        </w:rPr>
      </w:pPr>
      <w:r w:rsidRPr="00036908">
        <w:rPr>
          <w:rFonts w:ascii="Tahoma" w:hAnsi="Tahoma" w:cs="Tahoma"/>
          <w:szCs w:val="22"/>
        </w:rPr>
        <w:t>Podatki o ponudniku (Priloga 1)</w:t>
      </w:r>
    </w:p>
    <w:p w14:paraId="10825B78" w14:textId="77777777" w:rsidR="005176A2" w:rsidRPr="005176A2" w:rsidRDefault="005176A2" w:rsidP="00D166C3">
      <w:pPr>
        <w:widowControl w:val="0"/>
        <w:tabs>
          <w:tab w:val="center" w:pos="7088"/>
        </w:tabs>
        <w:ind w:left="360" w:firstLine="66"/>
        <w:jc w:val="both"/>
        <w:rPr>
          <w:rFonts w:ascii="Tahoma" w:hAnsi="Tahoma" w:cs="Tahoma"/>
          <w:szCs w:val="22"/>
        </w:rPr>
      </w:pPr>
      <w:r w:rsidRPr="005176A2">
        <w:rPr>
          <w:rFonts w:ascii="Tahoma" w:hAnsi="Tahoma" w:cs="Tahoma"/>
          <w:szCs w:val="22"/>
        </w:rPr>
        <w:t xml:space="preserve">Pravni akt o skupni izvedbi javnega naročila (Priloga 1/1) </w:t>
      </w:r>
    </w:p>
    <w:p w14:paraId="69EEC8AE" w14:textId="1E096EE0" w:rsidR="00193E13" w:rsidRDefault="00193E13" w:rsidP="00D166C3">
      <w:pPr>
        <w:widowControl w:val="0"/>
        <w:tabs>
          <w:tab w:val="center" w:pos="7088"/>
        </w:tabs>
        <w:ind w:left="360" w:firstLine="66"/>
        <w:jc w:val="both"/>
        <w:rPr>
          <w:rFonts w:ascii="Tahoma" w:hAnsi="Tahoma" w:cs="Tahoma"/>
          <w:szCs w:val="22"/>
        </w:rPr>
      </w:pPr>
      <w:r w:rsidRPr="00036908">
        <w:rPr>
          <w:rFonts w:ascii="Tahoma" w:hAnsi="Tahoma" w:cs="Tahoma"/>
          <w:szCs w:val="22"/>
        </w:rPr>
        <w:t>Ponudba (Priloga 2)</w:t>
      </w:r>
    </w:p>
    <w:p w14:paraId="0895B3ED" w14:textId="60547456" w:rsidR="00193E13" w:rsidRPr="00036908" w:rsidRDefault="00B130BF" w:rsidP="00D166C3">
      <w:pPr>
        <w:widowControl w:val="0"/>
        <w:tabs>
          <w:tab w:val="center" w:pos="7088"/>
        </w:tabs>
        <w:ind w:left="360" w:firstLine="66"/>
        <w:jc w:val="both"/>
        <w:rPr>
          <w:rFonts w:ascii="Tahoma" w:hAnsi="Tahoma" w:cs="Tahoma"/>
          <w:szCs w:val="22"/>
        </w:rPr>
      </w:pPr>
      <w:r w:rsidRPr="00F75741">
        <w:rPr>
          <w:rFonts w:ascii="Tahoma" w:hAnsi="Tahoma" w:cs="Tahoma"/>
          <w:szCs w:val="22"/>
        </w:rPr>
        <w:t xml:space="preserve">Ugotavljanje sposobnosti </w:t>
      </w:r>
      <w:r>
        <w:rPr>
          <w:rFonts w:ascii="Tahoma" w:hAnsi="Tahoma" w:cs="Tahoma"/>
          <w:szCs w:val="22"/>
        </w:rPr>
        <w:t>in izjava o</w:t>
      </w:r>
      <w:r w:rsidRPr="00D46373">
        <w:rPr>
          <w:rFonts w:ascii="Tahoma" w:hAnsi="Tahoma" w:cs="Tahoma"/>
          <w:szCs w:val="22"/>
        </w:rPr>
        <w:t xml:space="preserve"> sprejemanj</w:t>
      </w:r>
      <w:r>
        <w:rPr>
          <w:rFonts w:ascii="Tahoma" w:hAnsi="Tahoma" w:cs="Tahoma"/>
          <w:szCs w:val="22"/>
        </w:rPr>
        <w:t>u</w:t>
      </w:r>
      <w:r w:rsidRPr="00D46373">
        <w:rPr>
          <w:rFonts w:ascii="Tahoma" w:hAnsi="Tahoma" w:cs="Tahoma"/>
          <w:szCs w:val="22"/>
        </w:rPr>
        <w:t xml:space="preserve"> </w:t>
      </w:r>
      <w:r w:rsidRPr="00F75741">
        <w:rPr>
          <w:rFonts w:ascii="Tahoma" w:hAnsi="Tahoma" w:cs="Tahoma"/>
          <w:szCs w:val="22"/>
        </w:rPr>
        <w:t>pogojev razpisne dokumentacije (Priloga 3)</w:t>
      </w:r>
    </w:p>
    <w:p w14:paraId="7224301C" w14:textId="7405851F" w:rsidR="00193E13" w:rsidRDefault="00193E13" w:rsidP="00D166C3">
      <w:pPr>
        <w:widowControl w:val="0"/>
        <w:tabs>
          <w:tab w:val="center" w:pos="7088"/>
        </w:tabs>
        <w:ind w:left="360" w:firstLine="66"/>
        <w:jc w:val="both"/>
        <w:rPr>
          <w:rFonts w:ascii="Tahoma" w:hAnsi="Tahoma" w:cs="Tahoma"/>
          <w:szCs w:val="22"/>
        </w:rPr>
      </w:pPr>
      <w:r w:rsidRPr="00036908">
        <w:rPr>
          <w:rFonts w:ascii="Tahoma" w:hAnsi="Tahoma" w:cs="Tahoma"/>
          <w:szCs w:val="22"/>
        </w:rPr>
        <w:t>Izjava o udeležbi fizičnih in pravnih oseb v lastništvu gospodarskega subjekta (Priloga 3/1)</w:t>
      </w:r>
    </w:p>
    <w:p w14:paraId="77C3A1C4" w14:textId="77777777" w:rsidR="0059439D" w:rsidRPr="00AD193E" w:rsidRDefault="0059439D" w:rsidP="00D166C3">
      <w:pPr>
        <w:widowControl w:val="0"/>
        <w:ind w:firstLine="426"/>
        <w:jc w:val="both"/>
        <w:rPr>
          <w:rFonts w:ascii="Tahoma" w:hAnsi="Tahoma" w:cs="Tahoma"/>
          <w:szCs w:val="22"/>
        </w:rPr>
      </w:pPr>
      <w:r w:rsidRPr="00481F53">
        <w:rPr>
          <w:rFonts w:ascii="Tahoma" w:hAnsi="Tahoma" w:cs="Tahoma"/>
          <w:szCs w:val="22"/>
        </w:rPr>
        <w:t xml:space="preserve">Izjava o </w:t>
      </w:r>
      <w:r w:rsidRPr="00AD193E">
        <w:rPr>
          <w:rFonts w:ascii="Tahoma" w:hAnsi="Tahoma" w:cs="Tahoma"/>
          <w:szCs w:val="22"/>
        </w:rPr>
        <w:t>sodelovanju s podizvajalcem in pooblastilo ponudnika (Priloga 4)</w:t>
      </w:r>
    </w:p>
    <w:p w14:paraId="12D0E1C9" w14:textId="4B055C38" w:rsidR="0059439D" w:rsidRDefault="0059439D" w:rsidP="00D166C3">
      <w:pPr>
        <w:widowControl w:val="0"/>
        <w:tabs>
          <w:tab w:val="center" w:pos="7088"/>
        </w:tabs>
        <w:ind w:left="360" w:firstLine="66"/>
        <w:jc w:val="both"/>
        <w:rPr>
          <w:rFonts w:ascii="Tahoma" w:hAnsi="Tahoma" w:cs="Tahoma"/>
          <w:szCs w:val="22"/>
        </w:rPr>
      </w:pPr>
      <w:r w:rsidRPr="00AD193E">
        <w:rPr>
          <w:rFonts w:ascii="Tahoma" w:hAnsi="Tahoma" w:cs="Tahoma"/>
          <w:szCs w:val="22"/>
        </w:rPr>
        <w:t>Podatki podizvajalca (Priloga 4/1)</w:t>
      </w:r>
    </w:p>
    <w:p w14:paraId="27AFA863" w14:textId="22144266" w:rsidR="00385EFF" w:rsidRPr="00036908" w:rsidRDefault="00B260DA" w:rsidP="00D166C3">
      <w:pPr>
        <w:widowControl w:val="0"/>
        <w:tabs>
          <w:tab w:val="center" w:pos="7088"/>
        </w:tabs>
        <w:ind w:left="360" w:firstLine="66"/>
        <w:jc w:val="both"/>
        <w:rPr>
          <w:rFonts w:ascii="Tahoma" w:hAnsi="Tahoma" w:cs="Tahoma"/>
          <w:szCs w:val="22"/>
        </w:rPr>
      </w:pPr>
      <w:r>
        <w:rPr>
          <w:rFonts w:ascii="Tahoma" w:hAnsi="Tahoma" w:cs="Tahoma"/>
          <w:szCs w:val="22"/>
        </w:rPr>
        <w:t>Seznam kadrov</w:t>
      </w:r>
      <w:r w:rsidR="00385EFF">
        <w:rPr>
          <w:rFonts w:ascii="Tahoma" w:hAnsi="Tahoma" w:cs="Tahoma"/>
          <w:szCs w:val="22"/>
        </w:rPr>
        <w:t xml:space="preserve"> (Priloga 5)</w:t>
      </w:r>
    </w:p>
    <w:p w14:paraId="71569808" w14:textId="1E06C7A6" w:rsidR="00193E13" w:rsidRDefault="00E144CC" w:rsidP="00D166C3">
      <w:pPr>
        <w:widowControl w:val="0"/>
        <w:tabs>
          <w:tab w:val="center" w:pos="7088"/>
        </w:tabs>
        <w:ind w:left="360" w:firstLine="66"/>
        <w:jc w:val="both"/>
        <w:rPr>
          <w:rFonts w:ascii="Tahoma" w:hAnsi="Tahoma" w:cs="Tahoma"/>
          <w:szCs w:val="22"/>
        </w:rPr>
      </w:pPr>
      <w:r w:rsidRPr="00036908">
        <w:rPr>
          <w:rFonts w:ascii="Tahoma" w:hAnsi="Tahoma" w:cs="Tahoma"/>
          <w:szCs w:val="22"/>
        </w:rPr>
        <w:t>Vzorec o</w:t>
      </w:r>
      <w:r w:rsidR="00193E13" w:rsidRPr="00036908">
        <w:rPr>
          <w:rFonts w:ascii="Tahoma" w:hAnsi="Tahoma" w:cs="Tahoma"/>
          <w:szCs w:val="22"/>
        </w:rPr>
        <w:t>kvirn</w:t>
      </w:r>
      <w:r w:rsidRPr="00036908">
        <w:rPr>
          <w:rFonts w:ascii="Tahoma" w:hAnsi="Tahoma" w:cs="Tahoma"/>
          <w:szCs w:val="22"/>
        </w:rPr>
        <w:t>ega</w:t>
      </w:r>
      <w:r w:rsidR="00193E13" w:rsidRPr="00036908">
        <w:rPr>
          <w:rFonts w:ascii="Tahoma" w:hAnsi="Tahoma" w:cs="Tahoma"/>
          <w:szCs w:val="22"/>
        </w:rPr>
        <w:t xml:space="preserve"> sporazum</w:t>
      </w:r>
      <w:r w:rsidRPr="00036908">
        <w:rPr>
          <w:rFonts w:ascii="Tahoma" w:hAnsi="Tahoma" w:cs="Tahoma"/>
          <w:szCs w:val="22"/>
        </w:rPr>
        <w:t>a</w:t>
      </w:r>
      <w:r w:rsidR="0059439D">
        <w:rPr>
          <w:rFonts w:ascii="Tahoma" w:hAnsi="Tahoma" w:cs="Tahoma"/>
          <w:szCs w:val="22"/>
        </w:rPr>
        <w:t xml:space="preserve"> (Priloga </w:t>
      </w:r>
      <w:r w:rsidR="00385EFF">
        <w:rPr>
          <w:rFonts w:ascii="Tahoma" w:hAnsi="Tahoma" w:cs="Tahoma"/>
          <w:szCs w:val="22"/>
        </w:rPr>
        <w:t>6</w:t>
      </w:r>
      <w:r w:rsidR="00193E13" w:rsidRPr="00036908">
        <w:rPr>
          <w:rFonts w:ascii="Tahoma" w:hAnsi="Tahoma" w:cs="Tahoma"/>
          <w:szCs w:val="22"/>
        </w:rPr>
        <w:t>)</w:t>
      </w:r>
    </w:p>
    <w:p w14:paraId="5CE6089E" w14:textId="77777777" w:rsidR="00DD4F1B" w:rsidRPr="00923D8F" w:rsidRDefault="00DD4F1B" w:rsidP="00D166C3">
      <w:pPr>
        <w:widowControl w:val="0"/>
        <w:tabs>
          <w:tab w:val="center" w:pos="7088"/>
        </w:tabs>
        <w:ind w:left="360" w:firstLine="66"/>
        <w:jc w:val="both"/>
        <w:rPr>
          <w:rFonts w:ascii="Tahoma" w:hAnsi="Tahoma" w:cs="Tahoma"/>
          <w:szCs w:val="22"/>
        </w:rPr>
      </w:pPr>
      <w:r w:rsidRPr="00923D8F">
        <w:rPr>
          <w:rFonts w:ascii="Tahoma" w:hAnsi="Tahoma" w:cs="Tahoma"/>
          <w:szCs w:val="22"/>
        </w:rPr>
        <w:t xml:space="preserve">Vzorec pisnega sporazuma o skupnih varnostnih ukrepih in ravnanju z okoljem (Priloga </w:t>
      </w:r>
      <w:r>
        <w:rPr>
          <w:rFonts w:ascii="Tahoma" w:hAnsi="Tahoma" w:cs="Tahoma"/>
          <w:szCs w:val="22"/>
        </w:rPr>
        <w:t>7</w:t>
      </w:r>
      <w:r w:rsidRPr="00923D8F">
        <w:rPr>
          <w:rFonts w:ascii="Tahoma" w:hAnsi="Tahoma" w:cs="Tahoma"/>
          <w:szCs w:val="22"/>
        </w:rPr>
        <w:t>)</w:t>
      </w:r>
    </w:p>
    <w:p w14:paraId="2B107017" w14:textId="77777777" w:rsidR="00A537D0" w:rsidRPr="00036908" w:rsidRDefault="00A537D0" w:rsidP="00D166C3">
      <w:pPr>
        <w:widowControl w:val="0"/>
        <w:tabs>
          <w:tab w:val="center" w:pos="7088"/>
        </w:tabs>
        <w:ind w:left="360" w:firstLine="66"/>
        <w:jc w:val="both"/>
        <w:rPr>
          <w:rFonts w:ascii="Tahoma" w:hAnsi="Tahoma" w:cs="Tahoma"/>
          <w:szCs w:val="22"/>
        </w:rPr>
      </w:pPr>
    </w:p>
    <w:p w14:paraId="5C68B548" w14:textId="77777777" w:rsidR="00424AD2" w:rsidRPr="00036908" w:rsidRDefault="00424AD2" w:rsidP="00D166C3">
      <w:pPr>
        <w:widowControl w:val="0"/>
        <w:tabs>
          <w:tab w:val="center" w:pos="7088"/>
        </w:tabs>
        <w:ind w:left="360" w:firstLine="66"/>
        <w:jc w:val="both"/>
        <w:rPr>
          <w:rFonts w:ascii="Tahoma" w:hAnsi="Tahoma" w:cs="Tahoma"/>
          <w:szCs w:val="22"/>
        </w:rPr>
      </w:pPr>
    </w:p>
    <w:p w14:paraId="37FF7541" w14:textId="77777777" w:rsidR="00193E13" w:rsidRPr="00036908" w:rsidRDefault="00193E13" w:rsidP="00D166C3">
      <w:pPr>
        <w:widowControl w:val="0"/>
        <w:tabs>
          <w:tab w:val="center" w:pos="426"/>
        </w:tabs>
        <w:ind w:left="426"/>
        <w:jc w:val="both"/>
        <w:rPr>
          <w:rFonts w:ascii="Tahoma" w:hAnsi="Tahoma" w:cs="Tahoma"/>
          <w:szCs w:val="22"/>
        </w:rPr>
      </w:pPr>
    </w:p>
    <w:p w14:paraId="5E42203E" w14:textId="77777777" w:rsidR="00193E13" w:rsidRPr="00036908" w:rsidRDefault="00193E13" w:rsidP="00D166C3">
      <w:pPr>
        <w:widowControl w:val="0"/>
        <w:tabs>
          <w:tab w:val="center" w:pos="7088"/>
        </w:tabs>
        <w:jc w:val="both"/>
        <w:rPr>
          <w:rFonts w:ascii="Tahoma" w:hAnsi="Tahoma" w:cs="Tahoma"/>
        </w:rPr>
      </w:pPr>
    </w:p>
    <w:p w14:paraId="29DBDE5D" w14:textId="77777777" w:rsidR="00193E13" w:rsidRPr="00036908" w:rsidRDefault="00193E13" w:rsidP="00D166C3">
      <w:pPr>
        <w:widowControl w:val="0"/>
        <w:tabs>
          <w:tab w:val="center" w:pos="7088"/>
        </w:tabs>
        <w:jc w:val="both"/>
        <w:rPr>
          <w:rFonts w:ascii="Tahoma" w:hAnsi="Tahoma" w:cs="Tahoma"/>
        </w:rPr>
      </w:pPr>
    </w:p>
    <w:p w14:paraId="72EE6894" w14:textId="77777777" w:rsidR="00193E13" w:rsidRPr="00036908" w:rsidRDefault="00193E13" w:rsidP="00D166C3">
      <w:pPr>
        <w:widowControl w:val="0"/>
        <w:tabs>
          <w:tab w:val="center" w:pos="7088"/>
        </w:tabs>
        <w:jc w:val="both"/>
        <w:rPr>
          <w:rFonts w:ascii="Tahoma" w:hAnsi="Tahoma" w:cs="Tahoma"/>
          <w:b/>
          <w:szCs w:val="22"/>
        </w:rPr>
      </w:pPr>
    </w:p>
    <w:p w14:paraId="3F2EEAF4" w14:textId="77777777" w:rsidR="00193E13" w:rsidRPr="00036908" w:rsidRDefault="00193E13" w:rsidP="00D166C3">
      <w:pPr>
        <w:widowControl w:val="0"/>
        <w:tabs>
          <w:tab w:val="center" w:pos="7088"/>
        </w:tabs>
        <w:jc w:val="both"/>
        <w:rPr>
          <w:rFonts w:ascii="Tahoma" w:hAnsi="Tahoma" w:cs="Tahoma"/>
          <w:b/>
          <w:szCs w:val="22"/>
        </w:rPr>
      </w:pPr>
    </w:p>
    <w:p w14:paraId="05F86FC8" w14:textId="77777777" w:rsidR="00193E13" w:rsidRPr="00036908" w:rsidRDefault="00193E13" w:rsidP="00D166C3">
      <w:pPr>
        <w:widowControl w:val="0"/>
        <w:tabs>
          <w:tab w:val="center" w:pos="7088"/>
        </w:tabs>
        <w:jc w:val="both"/>
        <w:rPr>
          <w:rFonts w:ascii="Tahoma" w:hAnsi="Tahoma" w:cs="Tahoma"/>
          <w:b/>
          <w:szCs w:val="22"/>
        </w:rPr>
      </w:pPr>
    </w:p>
    <w:p w14:paraId="26E4F6AB" w14:textId="77777777" w:rsidR="00193E13" w:rsidRPr="00036908" w:rsidRDefault="00193E13" w:rsidP="00D166C3">
      <w:pPr>
        <w:widowControl w:val="0"/>
        <w:tabs>
          <w:tab w:val="center" w:pos="7088"/>
        </w:tabs>
        <w:jc w:val="both"/>
        <w:rPr>
          <w:rFonts w:ascii="Tahoma" w:hAnsi="Tahoma" w:cs="Tahoma"/>
          <w:b/>
          <w:szCs w:val="22"/>
        </w:rPr>
      </w:pPr>
    </w:p>
    <w:p w14:paraId="38D7BBA3" w14:textId="77777777" w:rsidR="00193E13" w:rsidRPr="00036908" w:rsidRDefault="00193E13" w:rsidP="00D166C3">
      <w:pPr>
        <w:widowControl w:val="0"/>
        <w:tabs>
          <w:tab w:val="center" w:pos="7088"/>
        </w:tabs>
        <w:jc w:val="both"/>
        <w:rPr>
          <w:rFonts w:ascii="Tahoma" w:hAnsi="Tahoma" w:cs="Tahoma"/>
          <w:b/>
          <w:szCs w:val="22"/>
        </w:rPr>
      </w:pPr>
    </w:p>
    <w:p w14:paraId="47463AED" w14:textId="77777777" w:rsidR="00193E13" w:rsidRPr="00036908" w:rsidRDefault="00193E13" w:rsidP="00D166C3">
      <w:pPr>
        <w:widowControl w:val="0"/>
        <w:tabs>
          <w:tab w:val="center" w:pos="7088"/>
        </w:tabs>
        <w:jc w:val="both"/>
        <w:rPr>
          <w:rFonts w:ascii="Tahoma" w:hAnsi="Tahoma" w:cs="Tahoma"/>
          <w:b/>
          <w:szCs w:val="22"/>
        </w:rPr>
      </w:pPr>
    </w:p>
    <w:p w14:paraId="6C4F6059" w14:textId="77777777" w:rsidR="00193E13" w:rsidRPr="00036908" w:rsidRDefault="00193E13" w:rsidP="00D166C3">
      <w:pPr>
        <w:widowControl w:val="0"/>
        <w:tabs>
          <w:tab w:val="center" w:pos="7088"/>
        </w:tabs>
        <w:jc w:val="both"/>
        <w:rPr>
          <w:rFonts w:ascii="Tahoma" w:hAnsi="Tahoma" w:cs="Tahoma"/>
        </w:rPr>
      </w:pPr>
    </w:p>
    <w:p w14:paraId="3C3036C2" w14:textId="77777777" w:rsidR="00193E13" w:rsidRPr="00036908" w:rsidRDefault="00193E13" w:rsidP="00D166C3">
      <w:pPr>
        <w:widowControl w:val="0"/>
        <w:tabs>
          <w:tab w:val="center" w:pos="7088"/>
        </w:tabs>
        <w:jc w:val="both"/>
        <w:rPr>
          <w:rFonts w:ascii="Tahoma" w:hAnsi="Tahoma" w:cs="Tahoma"/>
        </w:rPr>
      </w:pPr>
    </w:p>
    <w:p w14:paraId="20B19735" w14:textId="77777777" w:rsidR="00193E13" w:rsidRPr="00036908" w:rsidRDefault="00193E13" w:rsidP="00D166C3">
      <w:pPr>
        <w:widowControl w:val="0"/>
        <w:tabs>
          <w:tab w:val="center" w:pos="7088"/>
        </w:tabs>
        <w:jc w:val="both"/>
        <w:rPr>
          <w:rFonts w:ascii="Tahoma" w:hAnsi="Tahoma" w:cs="Tahoma"/>
        </w:rPr>
      </w:pPr>
    </w:p>
    <w:p w14:paraId="580280DA" w14:textId="77777777" w:rsidR="00193E13" w:rsidRPr="00036908" w:rsidRDefault="00193E13" w:rsidP="00D166C3">
      <w:pPr>
        <w:widowControl w:val="0"/>
        <w:tabs>
          <w:tab w:val="center" w:pos="7088"/>
        </w:tabs>
        <w:jc w:val="both"/>
        <w:rPr>
          <w:rFonts w:ascii="Tahoma" w:hAnsi="Tahoma" w:cs="Tahoma"/>
        </w:rPr>
      </w:pPr>
    </w:p>
    <w:p w14:paraId="731618AA" w14:textId="77777777" w:rsidR="00193E13" w:rsidRPr="00036908" w:rsidRDefault="00193E13" w:rsidP="00D166C3">
      <w:pPr>
        <w:widowControl w:val="0"/>
        <w:tabs>
          <w:tab w:val="center" w:pos="7088"/>
        </w:tabs>
        <w:jc w:val="both"/>
        <w:rPr>
          <w:rFonts w:ascii="Tahoma" w:hAnsi="Tahoma" w:cs="Tahoma"/>
        </w:rPr>
      </w:pPr>
    </w:p>
    <w:p w14:paraId="31BD1A0F" w14:textId="77777777" w:rsidR="00193E13" w:rsidRPr="00036908" w:rsidRDefault="00193E13" w:rsidP="00D166C3">
      <w:pPr>
        <w:widowControl w:val="0"/>
        <w:tabs>
          <w:tab w:val="center" w:pos="7088"/>
        </w:tabs>
        <w:jc w:val="both"/>
        <w:rPr>
          <w:rFonts w:ascii="Tahoma" w:hAnsi="Tahoma" w:cs="Tahoma"/>
        </w:rPr>
      </w:pPr>
    </w:p>
    <w:p w14:paraId="3E9D854B" w14:textId="77777777" w:rsidR="00193E13" w:rsidRPr="00036908" w:rsidRDefault="00193E13" w:rsidP="00D166C3">
      <w:pPr>
        <w:widowControl w:val="0"/>
        <w:tabs>
          <w:tab w:val="center" w:pos="7088"/>
        </w:tabs>
        <w:jc w:val="both"/>
        <w:rPr>
          <w:rFonts w:ascii="Tahoma" w:hAnsi="Tahoma" w:cs="Tahoma"/>
        </w:rPr>
      </w:pPr>
    </w:p>
    <w:p w14:paraId="3C0F71E7" w14:textId="77777777" w:rsidR="00193E13" w:rsidRPr="00036908" w:rsidRDefault="00193E13" w:rsidP="00D166C3">
      <w:pPr>
        <w:widowControl w:val="0"/>
        <w:tabs>
          <w:tab w:val="center" w:pos="7088"/>
        </w:tabs>
        <w:jc w:val="both"/>
        <w:rPr>
          <w:rFonts w:ascii="Tahoma" w:hAnsi="Tahoma" w:cs="Tahoma"/>
        </w:rPr>
      </w:pPr>
    </w:p>
    <w:p w14:paraId="379174B9" w14:textId="77777777" w:rsidR="00193E13" w:rsidRPr="00036908" w:rsidRDefault="00193E13" w:rsidP="00D166C3">
      <w:pPr>
        <w:widowControl w:val="0"/>
        <w:tabs>
          <w:tab w:val="center" w:pos="7088"/>
        </w:tabs>
        <w:jc w:val="both"/>
        <w:rPr>
          <w:rFonts w:ascii="Tahoma" w:hAnsi="Tahoma" w:cs="Tahoma"/>
        </w:rPr>
      </w:pPr>
    </w:p>
    <w:p w14:paraId="6237B3D3" w14:textId="43A3DCB3" w:rsidR="00193E13" w:rsidRDefault="00193E13" w:rsidP="00D166C3">
      <w:pPr>
        <w:widowControl w:val="0"/>
        <w:tabs>
          <w:tab w:val="center" w:pos="7088"/>
        </w:tabs>
        <w:jc w:val="both"/>
        <w:rPr>
          <w:rFonts w:ascii="Tahoma" w:hAnsi="Tahoma" w:cs="Tahoma"/>
        </w:rPr>
      </w:pPr>
    </w:p>
    <w:p w14:paraId="00569DF7" w14:textId="77777777" w:rsidR="00C7152E" w:rsidRPr="00036908" w:rsidRDefault="00C7152E" w:rsidP="00D166C3">
      <w:pPr>
        <w:widowControl w:val="0"/>
        <w:tabs>
          <w:tab w:val="center" w:pos="7088"/>
        </w:tabs>
        <w:jc w:val="both"/>
        <w:rPr>
          <w:rFonts w:ascii="Tahoma" w:hAnsi="Tahoma" w:cs="Tahoma"/>
        </w:rPr>
      </w:pPr>
    </w:p>
    <w:p w14:paraId="0DFA7E98" w14:textId="77777777" w:rsidR="00193E13" w:rsidRPr="00036908" w:rsidRDefault="00193E13" w:rsidP="00D166C3">
      <w:pPr>
        <w:widowControl w:val="0"/>
        <w:tabs>
          <w:tab w:val="center" w:pos="7088"/>
        </w:tabs>
        <w:jc w:val="both"/>
        <w:rPr>
          <w:rFonts w:ascii="Tahoma" w:hAnsi="Tahoma" w:cs="Tahoma"/>
        </w:rPr>
      </w:pPr>
    </w:p>
    <w:p w14:paraId="5DD757FF" w14:textId="77777777" w:rsidR="00193E13" w:rsidRPr="00036908" w:rsidRDefault="00193E13" w:rsidP="00D166C3">
      <w:pPr>
        <w:widowControl w:val="0"/>
        <w:tabs>
          <w:tab w:val="center" w:pos="7088"/>
        </w:tabs>
        <w:jc w:val="both"/>
        <w:rPr>
          <w:rFonts w:ascii="Tahoma" w:hAnsi="Tahoma" w:cs="Tahoma"/>
        </w:rPr>
      </w:pPr>
    </w:p>
    <w:p w14:paraId="2957B61E" w14:textId="77777777" w:rsidR="00193E13" w:rsidRPr="00036908" w:rsidRDefault="00193E13" w:rsidP="00D166C3">
      <w:pPr>
        <w:widowControl w:val="0"/>
        <w:tabs>
          <w:tab w:val="center" w:pos="7088"/>
        </w:tabs>
        <w:jc w:val="both"/>
        <w:rPr>
          <w:rFonts w:ascii="Tahoma" w:hAnsi="Tahoma" w:cs="Tahoma"/>
        </w:rPr>
      </w:pPr>
    </w:p>
    <w:p w14:paraId="24F266A1" w14:textId="77777777" w:rsidR="00193E13" w:rsidRPr="00036908" w:rsidRDefault="00193E13" w:rsidP="00D166C3">
      <w:pPr>
        <w:widowControl w:val="0"/>
        <w:tabs>
          <w:tab w:val="center" w:pos="7088"/>
        </w:tabs>
        <w:jc w:val="both"/>
        <w:rPr>
          <w:rFonts w:ascii="Tahoma" w:hAnsi="Tahoma" w:cs="Tahoma"/>
        </w:rPr>
      </w:pPr>
    </w:p>
    <w:p w14:paraId="0257FE24" w14:textId="77777777" w:rsidR="00193E13" w:rsidRPr="00036908" w:rsidRDefault="00193E13" w:rsidP="00D166C3">
      <w:pPr>
        <w:widowControl w:val="0"/>
        <w:tabs>
          <w:tab w:val="center" w:pos="7088"/>
        </w:tabs>
        <w:jc w:val="both"/>
        <w:rPr>
          <w:rFonts w:ascii="Tahoma" w:hAnsi="Tahoma" w:cs="Tahoma"/>
        </w:rPr>
      </w:pPr>
    </w:p>
    <w:p w14:paraId="04BD61C8" w14:textId="77777777" w:rsidR="00193E13" w:rsidRPr="00036908" w:rsidRDefault="00193E13" w:rsidP="00D166C3">
      <w:pPr>
        <w:widowControl w:val="0"/>
        <w:tabs>
          <w:tab w:val="center" w:pos="7088"/>
        </w:tabs>
        <w:jc w:val="both"/>
        <w:rPr>
          <w:rFonts w:ascii="Tahoma" w:hAnsi="Tahoma" w:cs="Tahoma"/>
        </w:rPr>
      </w:pPr>
    </w:p>
    <w:p w14:paraId="705CD9B2" w14:textId="77777777" w:rsidR="00193E13" w:rsidRPr="00036908" w:rsidRDefault="00193E13" w:rsidP="00D166C3">
      <w:pPr>
        <w:widowControl w:val="0"/>
        <w:tabs>
          <w:tab w:val="center" w:pos="7088"/>
        </w:tabs>
        <w:jc w:val="both"/>
        <w:rPr>
          <w:rFonts w:ascii="Tahoma" w:hAnsi="Tahoma" w:cs="Tahoma"/>
        </w:rPr>
      </w:pPr>
    </w:p>
    <w:p w14:paraId="351880A9" w14:textId="77777777" w:rsidR="00193E13" w:rsidRPr="00036908" w:rsidRDefault="00193E13" w:rsidP="00D166C3">
      <w:pPr>
        <w:widowControl w:val="0"/>
        <w:tabs>
          <w:tab w:val="center" w:pos="7088"/>
        </w:tabs>
        <w:jc w:val="both"/>
        <w:rPr>
          <w:rFonts w:ascii="Tahoma" w:hAnsi="Tahoma" w:cs="Tahoma"/>
        </w:rPr>
      </w:pPr>
    </w:p>
    <w:p w14:paraId="080C9975" w14:textId="77777777" w:rsidR="00193E13" w:rsidRPr="00036908" w:rsidRDefault="00193E13" w:rsidP="00D166C3">
      <w:pPr>
        <w:widowControl w:val="0"/>
        <w:tabs>
          <w:tab w:val="center" w:pos="7088"/>
        </w:tabs>
        <w:jc w:val="both"/>
        <w:rPr>
          <w:rFonts w:ascii="Tahoma" w:hAnsi="Tahoma" w:cs="Tahoma"/>
        </w:rPr>
      </w:pPr>
    </w:p>
    <w:p w14:paraId="6667CA9C" w14:textId="77777777" w:rsidR="00193E13" w:rsidRDefault="00193E13" w:rsidP="00D166C3">
      <w:pPr>
        <w:widowControl w:val="0"/>
        <w:tabs>
          <w:tab w:val="center" w:pos="7088"/>
        </w:tabs>
        <w:jc w:val="both"/>
        <w:rPr>
          <w:rFonts w:ascii="Tahoma" w:hAnsi="Tahoma" w:cs="Tahoma"/>
        </w:rPr>
      </w:pPr>
    </w:p>
    <w:p w14:paraId="36D4A9D9" w14:textId="77777777" w:rsidR="0037264A" w:rsidRDefault="0037264A" w:rsidP="00D166C3">
      <w:pPr>
        <w:widowControl w:val="0"/>
        <w:tabs>
          <w:tab w:val="center" w:pos="7088"/>
        </w:tabs>
        <w:jc w:val="both"/>
        <w:rPr>
          <w:rFonts w:ascii="Tahoma" w:hAnsi="Tahoma" w:cs="Tahoma"/>
        </w:rPr>
      </w:pPr>
    </w:p>
    <w:p w14:paraId="1784C83F" w14:textId="77777777" w:rsidR="0037264A" w:rsidRPr="00036908" w:rsidRDefault="0037264A" w:rsidP="00D166C3">
      <w:pPr>
        <w:widowControl w:val="0"/>
        <w:tabs>
          <w:tab w:val="center" w:pos="7088"/>
        </w:tabs>
        <w:jc w:val="both"/>
        <w:rPr>
          <w:rFonts w:ascii="Tahoma" w:hAnsi="Tahoma" w:cs="Tahoma"/>
        </w:rPr>
      </w:pPr>
    </w:p>
    <w:p w14:paraId="5C02C744" w14:textId="2CEEAEA7" w:rsidR="00193E13" w:rsidRDefault="00193E13" w:rsidP="00D166C3">
      <w:pPr>
        <w:widowControl w:val="0"/>
        <w:tabs>
          <w:tab w:val="center" w:pos="7088"/>
        </w:tabs>
        <w:jc w:val="both"/>
        <w:rPr>
          <w:rFonts w:ascii="Tahoma" w:hAnsi="Tahoma" w:cs="Tahoma"/>
        </w:rPr>
      </w:pPr>
    </w:p>
    <w:p w14:paraId="5BAF0F76" w14:textId="7567613A" w:rsidR="00DB607B" w:rsidRDefault="00DB607B" w:rsidP="00D166C3">
      <w:pPr>
        <w:widowControl w:val="0"/>
        <w:tabs>
          <w:tab w:val="center" w:pos="7088"/>
        </w:tabs>
        <w:jc w:val="both"/>
        <w:rPr>
          <w:rFonts w:ascii="Tahoma" w:hAnsi="Tahoma" w:cs="Tahoma"/>
        </w:rPr>
      </w:pPr>
    </w:p>
    <w:p w14:paraId="1A09F40B" w14:textId="4EE32738" w:rsidR="007D3E99" w:rsidRDefault="007D3E99" w:rsidP="00D166C3">
      <w:pPr>
        <w:widowControl w:val="0"/>
        <w:tabs>
          <w:tab w:val="center" w:pos="7088"/>
        </w:tabs>
        <w:jc w:val="both"/>
        <w:rPr>
          <w:rFonts w:ascii="Tahoma" w:hAnsi="Tahoma" w:cs="Tahoma"/>
        </w:rPr>
      </w:pPr>
    </w:p>
    <w:p w14:paraId="7B646A01" w14:textId="77777777" w:rsidR="003F0A18" w:rsidRDefault="003F0A18" w:rsidP="00D166C3">
      <w:pPr>
        <w:widowControl w:val="0"/>
        <w:tabs>
          <w:tab w:val="center" w:pos="7088"/>
        </w:tabs>
        <w:jc w:val="both"/>
        <w:rPr>
          <w:rFonts w:ascii="Tahoma" w:hAnsi="Tahoma" w:cs="Tahoma"/>
        </w:rPr>
      </w:pPr>
    </w:p>
    <w:p w14:paraId="71A36640" w14:textId="1B210E9C" w:rsidR="00193E13" w:rsidRPr="00036908" w:rsidRDefault="00193E13" w:rsidP="00D166C3">
      <w:pPr>
        <w:widowControl w:val="0"/>
        <w:tabs>
          <w:tab w:val="center" w:pos="7088"/>
        </w:tabs>
        <w:jc w:val="both"/>
        <w:rPr>
          <w:rFonts w:ascii="Tahoma" w:hAnsi="Tahoma" w:cs="Tahoma"/>
        </w:rPr>
      </w:pPr>
    </w:p>
    <w:p w14:paraId="6873C02A" w14:textId="77777777" w:rsidR="00193E13" w:rsidRPr="005F5576" w:rsidRDefault="00193E13" w:rsidP="00E25D48">
      <w:pPr>
        <w:widowControl w:val="0"/>
        <w:numPr>
          <w:ilvl w:val="0"/>
          <w:numId w:val="21"/>
        </w:numPr>
        <w:outlineLvl w:val="0"/>
        <w:rPr>
          <w:rFonts w:ascii="Tahoma" w:hAnsi="Tahoma" w:cs="Tahoma"/>
          <w:b/>
          <w:szCs w:val="22"/>
        </w:rPr>
      </w:pPr>
      <w:r w:rsidRPr="005F5576">
        <w:rPr>
          <w:rFonts w:ascii="Tahoma" w:hAnsi="Tahoma" w:cs="Tahoma"/>
          <w:b/>
          <w:szCs w:val="22"/>
        </w:rPr>
        <w:t xml:space="preserve">NAVODILA PONUDNIKU ZA IZDELAVO PONUDBE </w:t>
      </w:r>
    </w:p>
    <w:p w14:paraId="3B9FF37C" w14:textId="77777777" w:rsidR="00193E13" w:rsidRPr="00036908" w:rsidRDefault="00193E13" w:rsidP="00D166C3">
      <w:pPr>
        <w:widowControl w:val="0"/>
        <w:jc w:val="both"/>
        <w:rPr>
          <w:rFonts w:ascii="Tahoma" w:hAnsi="Tahoma"/>
        </w:rPr>
      </w:pPr>
    </w:p>
    <w:p w14:paraId="024CA8ED" w14:textId="77777777" w:rsidR="00193E13" w:rsidRPr="00036908" w:rsidRDefault="00193E13" w:rsidP="00D166C3">
      <w:pPr>
        <w:widowControl w:val="0"/>
        <w:jc w:val="both"/>
        <w:rPr>
          <w:rFonts w:ascii="Tahoma" w:hAnsi="Tahoma"/>
        </w:rPr>
      </w:pPr>
      <w:r w:rsidRPr="00036908">
        <w:rPr>
          <w:rFonts w:ascii="Tahoma" w:hAnsi="Tahoma"/>
        </w:rPr>
        <w:t>V navodilih ponudniku so opredeljena pravila poslovanja naročnika in ponudnik</w:t>
      </w:r>
      <w:r w:rsidR="002B10EE" w:rsidRPr="00036908">
        <w:rPr>
          <w:rFonts w:ascii="Tahoma" w:hAnsi="Tahoma"/>
        </w:rPr>
        <w:t>a</w:t>
      </w:r>
      <w:r w:rsidRPr="00036908">
        <w:rPr>
          <w:rFonts w:ascii="Tahoma" w:hAnsi="Tahoma"/>
        </w:rPr>
        <w:t xml:space="preserve"> v postopku oddaje javnega naročila ter napotki glede priprave in predložitve ponudbe.</w:t>
      </w:r>
    </w:p>
    <w:p w14:paraId="641F6405" w14:textId="7857A5EF" w:rsidR="00193E13" w:rsidRDefault="00193E13" w:rsidP="00D166C3">
      <w:pPr>
        <w:widowControl w:val="0"/>
        <w:jc w:val="both"/>
        <w:outlineLvl w:val="5"/>
        <w:rPr>
          <w:rFonts w:ascii="Tahoma" w:hAnsi="Tahoma" w:cs="Tahoma"/>
          <w:szCs w:val="22"/>
        </w:rPr>
      </w:pPr>
    </w:p>
    <w:p w14:paraId="5585AB3F" w14:textId="77777777" w:rsidR="005F7756" w:rsidRPr="00036908" w:rsidRDefault="005F7756" w:rsidP="00D166C3">
      <w:pPr>
        <w:widowControl w:val="0"/>
        <w:jc w:val="both"/>
        <w:outlineLvl w:val="5"/>
        <w:rPr>
          <w:rFonts w:ascii="Tahoma" w:hAnsi="Tahoma" w:cs="Tahoma"/>
          <w:szCs w:val="22"/>
        </w:rPr>
      </w:pPr>
    </w:p>
    <w:p w14:paraId="234D04F6" w14:textId="77777777" w:rsidR="00193E13" w:rsidRPr="00036908" w:rsidRDefault="00193E13" w:rsidP="00D166C3">
      <w:pPr>
        <w:widowControl w:val="0"/>
        <w:numPr>
          <w:ilvl w:val="1"/>
          <w:numId w:val="3"/>
        </w:numPr>
        <w:tabs>
          <w:tab w:val="left" w:pos="709"/>
        </w:tabs>
        <w:ind w:left="709" w:hanging="709"/>
        <w:jc w:val="both"/>
        <w:outlineLvl w:val="7"/>
        <w:rPr>
          <w:rFonts w:ascii="Tahoma" w:hAnsi="Tahoma" w:cs="Tahoma"/>
          <w:b/>
          <w:bCs/>
        </w:rPr>
      </w:pPr>
      <w:r w:rsidRPr="00036908">
        <w:rPr>
          <w:rFonts w:ascii="Tahoma" w:hAnsi="Tahoma" w:cs="Tahoma"/>
          <w:b/>
          <w:bCs/>
        </w:rPr>
        <w:t>VABILO</w:t>
      </w:r>
    </w:p>
    <w:p w14:paraId="5CC40F7B" w14:textId="77777777" w:rsidR="00193E13" w:rsidRPr="00036908" w:rsidRDefault="00193E13" w:rsidP="00D166C3">
      <w:pPr>
        <w:widowControl w:val="0"/>
        <w:jc w:val="center"/>
        <w:outlineLvl w:val="5"/>
        <w:rPr>
          <w:rFonts w:ascii="Tahoma" w:hAnsi="Tahoma" w:cs="Tahoma"/>
          <w:b/>
          <w:szCs w:val="22"/>
        </w:rPr>
      </w:pPr>
    </w:p>
    <w:p w14:paraId="6892D1C6" w14:textId="77777777" w:rsidR="00193E13" w:rsidRPr="00036908" w:rsidRDefault="00193E13" w:rsidP="00D166C3">
      <w:pPr>
        <w:widowControl w:val="0"/>
        <w:jc w:val="both"/>
        <w:outlineLvl w:val="5"/>
        <w:rPr>
          <w:rFonts w:ascii="Tahoma" w:hAnsi="Tahoma" w:cs="Tahoma"/>
          <w:szCs w:val="22"/>
        </w:rPr>
      </w:pPr>
      <w:r w:rsidRPr="00036908">
        <w:rPr>
          <w:rFonts w:ascii="Tahoma" w:hAnsi="Tahoma" w:cs="Tahoma"/>
          <w:szCs w:val="22"/>
        </w:rPr>
        <w:t>JAVNO PODJETJE ENERGETIKA LJUBLJANA d.o.o., Verovškova ulica 62, 1000 Ljubljana, vabi k predložitvi ponudbe za</w:t>
      </w:r>
    </w:p>
    <w:p w14:paraId="63868EF1" w14:textId="77777777" w:rsidR="00193E13" w:rsidRPr="00036908" w:rsidRDefault="00193E13" w:rsidP="00D166C3">
      <w:pPr>
        <w:widowControl w:val="0"/>
        <w:rPr>
          <w:rFonts w:ascii="Times New Roman" w:hAnsi="Times New Roman"/>
          <w:szCs w:val="22"/>
        </w:rPr>
      </w:pPr>
    </w:p>
    <w:p w14:paraId="2E86A171" w14:textId="7E1238BC" w:rsidR="00193E13" w:rsidRPr="000D1B2A" w:rsidRDefault="00646C38" w:rsidP="00D166C3">
      <w:pPr>
        <w:widowControl w:val="0"/>
        <w:ind w:left="284" w:hanging="284"/>
        <w:jc w:val="center"/>
        <w:rPr>
          <w:rFonts w:ascii="Tahoma" w:hAnsi="Tahoma" w:cs="Tahoma"/>
          <w:b/>
          <w:sz w:val="28"/>
          <w:szCs w:val="28"/>
        </w:rPr>
      </w:pPr>
      <w:r>
        <w:rPr>
          <w:rFonts w:ascii="Tahoma" w:hAnsi="Tahoma" w:cs="Tahoma"/>
          <w:b/>
          <w:sz w:val="28"/>
          <w:szCs w:val="28"/>
        </w:rPr>
        <w:t>VZDRŽEVANJE POMOŽNIH DIZELSKIH AGREGATOV</w:t>
      </w:r>
    </w:p>
    <w:p w14:paraId="68A19745" w14:textId="05CD067B" w:rsidR="00193E13" w:rsidRDefault="00193E13" w:rsidP="00D166C3">
      <w:pPr>
        <w:widowControl w:val="0"/>
        <w:rPr>
          <w:rFonts w:ascii="Times New Roman" w:hAnsi="Times New Roman"/>
          <w:szCs w:val="22"/>
        </w:rPr>
      </w:pPr>
    </w:p>
    <w:p w14:paraId="257E575B" w14:textId="77777777" w:rsidR="00093B98" w:rsidRDefault="00093B98" w:rsidP="00D166C3">
      <w:pPr>
        <w:widowControl w:val="0"/>
        <w:rPr>
          <w:rFonts w:ascii="Times New Roman" w:hAnsi="Times New Roman"/>
          <w:szCs w:val="22"/>
        </w:rPr>
      </w:pPr>
    </w:p>
    <w:p w14:paraId="1A352648" w14:textId="77777777" w:rsidR="00193E13" w:rsidRPr="00036908" w:rsidRDefault="00193E13" w:rsidP="00D166C3">
      <w:pPr>
        <w:widowControl w:val="0"/>
        <w:numPr>
          <w:ilvl w:val="1"/>
          <w:numId w:val="3"/>
        </w:numPr>
        <w:tabs>
          <w:tab w:val="left" w:pos="709"/>
        </w:tabs>
        <w:ind w:left="709" w:hanging="709"/>
        <w:jc w:val="both"/>
        <w:outlineLvl w:val="7"/>
        <w:rPr>
          <w:rFonts w:ascii="Tahoma" w:hAnsi="Tahoma" w:cs="Tahoma"/>
          <w:b/>
          <w:bCs/>
        </w:rPr>
      </w:pPr>
      <w:r w:rsidRPr="00036908">
        <w:rPr>
          <w:rFonts w:ascii="Tahoma" w:hAnsi="Tahoma" w:cs="Tahoma"/>
          <w:b/>
          <w:bCs/>
        </w:rPr>
        <w:t>PRAVNA PODLAGA</w:t>
      </w:r>
    </w:p>
    <w:p w14:paraId="040A676F" w14:textId="77777777" w:rsidR="00193E13" w:rsidRPr="00036908" w:rsidRDefault="00193E13" w:rsidP="00D166C3">
      <w:pPr>
        <w:widowControl w:val="0"/>
        <w:rPr>
          <w:rFonts w:ascii="Tahoma" w:hAnsi="Tahoma" w:cs="Tahoma"/>
          <w:b/>
          <w:szCs w:val="22"/>
        </w:rPr>
      </w:pPr>
    </w:p>
    <w:p w14:paraId="1E2EC78C" w14:textId="77777777" w:rsidR="00193E13" w:rsidRPr="00036908" w:rsidRDefault="00193E13" w:rsidP="00D166C3">
      <w:pPr>
        <w:widowControl w:val="0"/>
        <w:jc w:val="both"/>
        <w:rPr>
          <w:rFonts w:ascii="Tahoma" w:hAnsi="Tahoma" w:cs="Tahoma"/>
          <w:szCs w:val="22"/>
        </w:rPr>
      </w:pPr>
      <w:r w:rsidRPr="00036908">
        <w:rPr>
          <w:rFonts w:ascii="Tahoma" w:hAnsi="Tahoma" w:cs="Tahoma"/>
          <w:szCs w:val="22"/>
        </w:rPr>
        <w:t>Naročnik izvaja javno naročilo skladno z določbami:</w:t>
      </w:r>
    </w:p>
    <w:p w14:paraId="42A7038F" w14:textId="38E9C498" w:rsidR="004F28AC" w:rsidRPr="00F75741" w:rsidRDefault="004F28AC" w:rsidP="00D166C3">
      <w:pPr>
        <w:widowControl w:val="0"/>
        <w:numPr>
          <w:ilvl w:val="0"/>
          <w:numId w:val="4"/>
        </w:numPr>
        <w:ind w:left="426" w:hanging="426"/>
        <w:contextualSpacing/>
        <w:jc w:val="both"/>
        <w:rPr>
          <w:rFonts w:ascii="Tahoma" w:hAnsi="Tahoma" w:cs="Tahoma"/>
        </w:rPr>
      </w:pPr>
      <w:r w:rsidRPr="00F75741">
        <w:rPr>
          <w:rFonts w:ascii="Tahoma" w:hAnsi="Tahoma" w:cs="Tahoma"/>
        </w:rPr>
        <w:t>Zakona o javnem naročanju (Ur. l. RS, št. 91/15</w:t>
      </w:r>
      <w:r>
        <w:rPr>
          <w:rFonts w:ascii="Tahoma" w:hAnsi="Tahoma" w:cs="Tahoma"/>
        </w:rPr>
        <w:t xml:space="preserve"> s spreme</w:t>
      </w:r>
      <w:r w:rsidR="00D65A0A">
        <w:rPr>
          <w:rFonts w:ascii="Tahoma" w:hAnsi="Tahoma" w:cs="Tahoma"/>
        </w:rPr>
        <w:t>m</w:t>
      </w:r>
      <w:r>
        <w:rPr>
          <w:rFonts w:ascii="Tahoma" w:hAnsi="Tahoma" w:cs="Tahoma"/>
        </w:rPr>
        <w:t>bami,</w:t>
      </w:r>
      <w:r w:rsidRPr="00F75741">
        <w:rPr>
          <w:rFonts w:ascii="Tahoma" w:hAnsi="Tahoma" w:cs="Tahoma"/>
        </w:rPr>
        <w:t xml:space="preserve"> v nadaljevanju ZJN-3)</w:t>
      </w:r>
      <w:r>
        <w:rPr>
          <w:rFonts w:ascii="Tahoma" w:hAnsi="Tahoma" w:cs="Tahoma"/>
        </w:rPr>
        <w:t>,</w:t>
      </w:r>
    </w:p>
    <w:p w14:paraId="2B9580FE" w14:textId="59523FC8" w:rsidR="00193E13" w:rsidRPr="00036908" w:rsidRDefault="00193E13" w:rsidP="00D166C3">
      <w:pPr>
        <w:widowControl w:val="0"/>
        <w:numPr>
          <w:ilvl w:val="0"/>
          <w:numId w:val="4"/>
        </w:numPr>
        <w:ind w:left="426" w:hanging="426"/>
        <w:contextualSpacing/>
        <w:jc w:val="both"/>
        <w:rPr>
          <w:rFonts w:ascii="Tahoma" w:hAnsi="Tahoma" w:cs="Tahoma"/>
        </w:rPr>
      </w:pPr>
      <w:r w:rsidRPr="001C4448">
        <w:rPr>
          <w:rFonts w:ascii="Tahoma" w:hAnsi="Tahoma" w:cs="Tahoma"/>
          <w:szCs w:val="22"/>
        </w:rPr>
        <w:t xml:space="preserve">ostalih predpisov, ki izhajajo iz navedenih zakonov ter ostalo </w:t>
      </w:r>
      <w:r w:rsidR="002C246A" w:rsidRPr="001C4448">
        <w:rPr>
          <w:rFonts w:ascii="Tahoma" w:hAnsi="Tahoma" w:cs="Tahoma"/>
          <w:szCs w:val="22"/>
        </w:rPr>
        <w:t>vsakokratno veljavno</w:t>
      </w:r>
      <w:r w:rsidR="002C246A">
        <w:rPr>
          <w:rFonts w:ascii="Tahoma" w:hAnsi="Tahoma" w:cs="Tahoma"/>
        </w:rPr>
        <w:t xml:space="preserve"> </w:t>
      </w:r>
      <w:r w:rsidRPr="00036908">
        <w:rPr>
          <w:rFonts w:ascii="Tahoma" w:hAnsi="Tahoma" w:cs="Tahoma"/>
        </w:rPr>
        <w:t xml:space="preserve">zakonodajo, ki se nanaša na predmet javnega naročila. </w:t>
      </w:r>
    </w:p>
    <w:p w14:paraId="20BDE846" w14:textId="2F28E52E" w:rsidR="00193E13" w:rsidRDefault="00193E13" w:rsidP="00D166C3">
      <w:pPr>
        <w:widowControl w:val="0"/>
        <w:rPr>
          <w:rFonts w:ascii="Times New Roman" w:hAnsi="Times New Roman"/>
          <w:szCs w:val="22"/>
        </w:rPr>
      </w:pPr>
    </w:p>
    <w:p w14:paraId="4EECD46D" w14:textId="77777777" w:rsidR="00093B98" w:rsidRDefault="00093B98" w:rsidP="00D166C3">
      <w:pPr>
        <w:widowControl w:val="0"/>
        <w:rPr>
          <w:rFonts w:ascii="Times New Roman" w:hAnsi="Times New Roman"/>
          <w:szCs w:val="22"/>
        </w:rPr>
      </w:pPr>
    </w:p>
    <w:p w14:paraId="3084845F" w14:textId="77777777" w:rsidR="00193E13" w:rsidRPr="00036908" w:rsidRDefault="00193E13" w:rsidP="00D166C3">
      <w:pPr>
        <w:widowControl w:val="0"/>
        <w:numPr>
          <w:ilvl w:val="1"/>
          <w:numId w:val="3"/>
        </w:numPr>
        <w:tabs>
          <w:tab w:val="left" w:pos="709"/>
        </w:tabs>
        <w:ind w:left="709" w:hanging="709"/>
        <w:jc w:val="both"/>
        <w:outlineLvl w:val="7"/>
        <w:rPr>
          <w:rFonts w:ascii="Tahoma" w:hAnsi="Tahoma" w:cs="Tahoma"/>
          <w:b/>
          <w:bCs/>
        </w:rPr>
      </w:pPr>
      <w:r w:rsidRPr="00036908">
        <w:rPr>
          <w:rFonts w:ascii="Tahoma" w:hAnsi="Tahoma" w:cs="Tahoma"/>
          <w:b/>
          <w:bCs/>
        </w:rPr>
        <w:t>JEZIK IN DENARNA ENOTA</w:t>
      </w:r>
    </w:p>
    <w:p w14:paraId="66D6FA2A" w14:textId="77777777" w:rsidR="00193E13" w:rsidRPr="00036908" w:rsidRDefault="00193E13" w:rsidP="00D166C3">
      <w:pPr>
        <w:widowControl w:val="0"/>
        <w:jc w:val="both"/>
        <w:rPr>
          <w:rFonts w:ascii="Tahoma" w:hAnsi="Tahoma"/>
        </w:rPr>
      </w:pPr>
    </w:p>
    <w:p w14:paraId="60480C4D" w14:textId="77777777" w:rsidR="00193E13" w:rsidRPr="00036908" w:rsidRDefault="00193E13" w:rsidP="00D166C3">
      <w:pPr>
        <w:widowControl w:val="0"/>
        <w:jc w:val="both"/>
        <w:rPr>
          <w:rFonts w:ascii="Tahoma" w:hAnsi="Tahoma"/>
        </w:rPr>
      </w:pPr>
      <w:r w:rsidRPr="00036908">
        <w:rPr>
          <w:rFonts w:ascii="Tahoma" w:hAnsi="Tahoma"/>
        </w:rPr>
        <w:t>Vsi dokumenti v zvezi s ponudbo morajo biti napisani v slovenskem jeziku.</w:t>
      </w:r>
    </w:p>
    <w:p w14:paraId="41798B7C" w14:textId="77777777" w:rsidR="00EE3F1E" w:rsidRPr="00036908" w:rsidRDefault="00EE3F1E" w:rsidP="00D166C3">
      <w:pPr>
        <w:widowControl w:val="0"/>
        <w:jc w:val="both"/>
        <w:rPr>
          <w:rFonts w:ascii="Tahoma" w:hAnsi="Tahoma"/>
        </w:rPr>
      </w:pPr>
    </w:p>
    <w:p w14:paraId="5041138F" w14:textId="2E2ED6D2" w:rsidR="00193E13" w:rsidRPr="00036908" w:rsidRDefault="00193E13" w:rsidP="00D166C3">
      <w:pPr>
        <w:widowControl w:val="0"/>
        <w:jc w:val="both"/>
        <w:rPr>
          <w:rFonts w:ascii="Tahoma" w:hAnsi="Tahoma"/>
        </w:rPr>
      </w:pPr>
      <w:r w:rsidRPr="00036908">
        <w:rPr>
          <w:rFonts w:ascii="Tahoma" w:hAnsi="Tahoma"/>
        </w:rPr>
        <w:t xml:space="preserve">Cene morajo biti podane v </w:t>
      </w:r>
      <w:r w:rsidR="00612E80">
        <w:rPr>
          <w:rFonts w:ascii="Tahoma" w:hAnsi="Tahoma"/>
        </w:rPr>
        <w:t>evrih (</w:t>
      </w:r>
      <w:r w:rsidRPr="00036908">
        <w:rPr>
          <w:rFonts w:ascii="Tahoma" w:hAnsi="Tahoma"/>
        </w:rPr>
        <w:t>EUR</w:t>
      </w:r>
      <w:r w:rsidR="00612E80">
        <w:rPr>
          <w:rFonts w:ascii="Tahoma" w:hAnsi="Tahoma"/>
        </w:rPr>
        <w:t>)</w:t>
      </w:r>
      <w:r w:rsidRPr="00036908">
        <w:rPr>
          <w:rFonts w:ascii="Tahoma" w:hAnsi="Tahoma"/>
        </w:rPr>
        <w:t xml:space="preserve"> brez DDV, morajo vsebovati vse stroške, popuste in dajatve, ki so povezani s ponujenimi posli, </w:t>
      </w:r>
      <w:r w:rsidRPr="00036908">
        <w:rPr>
          <w:rFonts w:ascii="Tahoma" w:hAnsi="Tahoma" w:cs="Tahoma"/>
        </w:rPr>
        <w:t>in sicer za enoto brez DDV</w:t>
      </w:r>
      <w:r w:rsidRPr="00036908">
        <w:rPr>
          <w:rFonts w:ascii="Tahoma" w:hAnsi="Tahoma"/>
        </w:rPr>
        <w:t>.</w:t>
      </w:r>
    </w:p>
    <w:p w14:paraId="6B984078" w14:textId="4E15AE10" w:rsidR="00193E13" w:rsidRDefault="00193E13" w:rsidP="00D166C3">
      <w:pPr>
        <w:widowControl w:val="0"/>
        <w:jc w:val="both"/>
        <w:outlineLvl w:val="0"/>
        <w:rPr>
          <w:rFonts w:ascii="Tahoma" w:hAnsi="Tahoma" w:cs="Tahoma"/>
          <w:b/>
          <w:bCs/>
        </w:rPr>
      </w:pPr>
    </w:p>
    <w:p w14:paraId="30C36E29" w14:textId="77777777" w:rsidR="00093B98" w:rsidRDefault="00093B98" w:rsidP="00D166C3">
      <w:pPr>
        <w:widowControl w:val="0"/>
        <w:jc w:val="both"/>
        <w:outlineLvl w:val="0"/>
        <w:rPr>
          <w:rFonts w:ascii="Tahoma" w:hAnsi="Tahoma" w:cs="Tahoma"/>
          <w:b/>
          <w:bCs/>
        </w:rPr>
      </w:pPr>
    </w:p>
    <w:p w14:paraId="3BEC6C82" w14:textId="77777777" w:rsidR="00287771" w:rsidRPr="00253FD8" w:rsidRDefault="00287771" w:rsidP="00D166C3">
      <w:pPr>
        <w:widowControl w:val="0"/>
        <w:numPr>
          <w:ilvl w:val="1"/>
          <w:numId w:val="3"/>
        </w:numPr>
        <w:tabs>
          <w:tab w:val="left" w:pos="709"/>
        </w:tabs>
        <w:ind w:left="709" w:hanging="709"/>
        <w:jc w:val="both"/>
        <w:outlineLvl w:val="7"/>
        <w:rPr>
          <w:rFonts w:ascii="Tahoma" w:hAnsi="Tahoma" w:cs="Tahoma"/>
          <w:b/>
          <w:bCs/>
        </w:rPr>
      </w:pPr>
      <w:r w:rsidRPr="00253FD8">
        <w:rPr>
          <w:rFonts w:ascii="Tahoma" w:hAnsi="Tahoma" w:cs="Tahoma"/>
          <w:b/>
          <w:bCs/>
        </w:rPr>
        <w:t>DODATNA POJASNILA</w:t>
      </w:r>
    </w:p>
    <w:p w14:paraId="780B7F01" w14:textId="77777777" w:rsidR="00287771" w:rsidRPr="00253FD8" w:rsidRDefault="00287771" w:rsidP="00D166C3">
      <w:pPr>
        <w:widowControl w:val="0"/>
        <w:tabs>
          <w:tab w:val="left" w:pos="0"/>
        </w:tabs>
        <w:jc w:val="both"/>
        <w:rPr>
          <w:rFonts w:ascii="Calibri" w:eastAsia="Calibri" w:hAnsi="Calibri"/>
          <w:szCs w:val="22"/>
        </w:rPr>
      </w:pPr>
    </w:p>
    <w:p w14:paraId="7C6BC825" w14:textId="36B9ED25" w:rsidR="008B0772" w:rsidRPr="004A3900" w:rsidRDefault="008B0772" w:rsidP="00D166C3">
      <w:pPr>
        <w:widowControl w:val="0"/>
        <w:tabs>
          <w:tab w:val="left" w:pos="0"/>
        </w:tabs>
        <w:jc w:val="both"/>
        <w:rPr>
          <w:rFonts w:ascii="Tahoma" w:hAnsi="Tahoma" w:cs="Tahoma"/>
        </w:rPr>
      </w:pPr>
      <w:r w:rsidRPr="004A3900">
        <w:rPr>
          <w:rFonts w:ascii="Tahoma" w:hAnsi="Tahoma" w:cs="Tahoma"/>
        </w:rPr>
        <w:t>Dodatna pojasnila o razpisni dokumentaciji lahko ponudnik</w:t>
      </w:r>
      <w:r>
        <w:rPr>
          <w:rFonts w:ascii="Tahoma" w:hAnsi="Tahoma" w:cs="Tahoma"/>
        </w:rPr>
        <w:t>i</w:t>
      </w:r>
      <w:r w:rsidRPr="004A3900">
        <w:rPr>
          <w:rFonts w:ascii="Tahoma" w:hAnsi="Tahoma" w:cs="Tahoma"/>
        </w:rPr>
        <w:t xml:space="preserve"> zahteva</w:t>
      </w:r>
      <w:r>
        <w:rPr>
          <w:rFonts w:ascii="Tahoma" w:hAnsi="Tahoma" w:cs="Tahoma"/>
        </w:rPr>
        <w:t>jo</w:t>
      </w:r>
      <w:r w:rsidRPr="004A3900">
        <w:rPr>
          <w:rFonts w:ascii="Tahoma" w:hAnsi="Tahoma" w:cs="Tahoma"/>
        </w:rPr>
        <w:t xml:space="preserve"> le pisno po elektronski pošti </w:t>
      </w:r>
      <w:r w:rsidRPr="004A3900">
        <w:rPr>
          <w:rFonts w:ascii="Tahoma" w:hAnsi="Tahoma" w:cs="Tahoma"/>
          <w:szCs w:val="22"/>
        </w:rPr>
        <w:t>na naslov:</w:t>
      </w:r>
      <w:r>
        <w:rPr>
          <w:rFonts w:ascii="Tahoma" w:hAnsi="Tahoma" w:cs="Tahoma"/>
          <w:szCs w:val="22"/>
        </w:rPr>
        <w:t xml:space="preserve"> </w:t>
      </w:r>
      <w:hyperlink r:id="rId8" w:history="1">
        <w:r w:rsidRPr="001B3887">
          <w:rPr>
            <w:rStyle w:val="Hiperpovezava"/>
            <w:rFonts w:ascii="Tahoma" w:hAnsi="Tahoma"/>
            <w:szCs w:val="22"/>
          </w:rPr>
          <w:t>meka.kudic@energetika.si</w:t>
        </w:r>
      </w:hyperlink>
      <w:r w:rsidRPr="004A3900">
        <w:rPr>
          <w:rFonts w:ascii="Tahoma" w:hAnsi="Tahoma" w:cs="Tahoma"/>
        </w:rPr>
        <w:t>.</w:t>
      </w:r>
      <w:r>
        <w:rPr>
          <w:rFonts w:ascii="Tahoma" w:hAnsi="Tahoma" w:cs="Tahoma"/>
        </w:rPr>
        <w:t xml:space="preserve"> </w:t>
      </w:r>
      <w:r w:rsidRPr="004A3900">
        <w:rPr>
          <w:rFonts w:ascii="Tahoma" w:hAnsi="Tahoma" w:cs="Tahoma"/>
        </w:rPr>
        <w:t xml:space="preserve">Zahteva za pojasnilo razpisne dokumentacije bo posredovana pravočasno, če jo bo naročnik prejel </w:t>
      </w:r>
      <w:r w:rsidRPr="004A3900">
        <w:rPr>
          <w:rFonts w:ascii="Tahoma" w:hAnsi="Tahoma" w:cs="Tahoma"/>
          <w:b/>
        </w:rPr>
        <w:t xml:space="preserve">najkasneje </w:t>
      </w:r>
      <w:r w:rsidRPr="001623E4">
        <w:rPr>
          <w:rFonts w:ascii="Tahoma" w:hAnsi="Tahoma" w:cs="Tahoma"/>
          <w:b/>
        </w:rPr>
        <w:t xml:space="preserve">do </w:t>
      </w:r>
      <w:r w:rsidR="00F91AF7">
        <w:rPr>
          <w:rFonts w:ascii="Tahoma" w:hAnsi="Tahoma" w:cs="Tahoma"/>
          <w:b/>
        </w:rPr>
        <w:t>7</w:t>
      </w:r>
      <w:r w:rsidRPr="00F91AF7">
        <w:rPr>
          <w:rFonts w:ascii="Tahoma" w:hAnsi="Tahoma" w:cs="Tahoma"/>
          <w:b/>
        </w:rPr>
        <w:t xml:space="preserve">. </w:t>
      </w:r>
      <w:r w:rsidR="00F91AF7">
        <w:rPr>
          <w:rFonts w:ascii="Tahoma" w:hAnsi="Tahoma" w:cs="Tahoma"/>
          <w:b/>
        </w:rPr>
        <w:t>5</w:t>
      </w:r>
      <w:r w:rsidRPr="003B5765">
        <w:rPr>
          <w:rFonts w:ascii="Tahoma" w:hAnsi="Tahoma" w:cs="Tahoma"/>
          <w:b/>
        </w:rPr>
        <w:t>.</w:t>
      </w:r>
      <w:r w:rsidRPr="003B5765">
        <w:rPr>
          <w:rFonts w:ascii="Tahoma" w:hAnsi="Tahoma" w:cs="Tahoma"/>
          <w:b/>
          <w:szCs w:val="22"/>
        </w:rPr>
        <w:t xml:space="preserve"> 2024</w:t>
      </w:r>
      <w:r w:rsidRPr="004A3900">
        <w:rPr>
          <w:rFonts w:ascii="Tahoma" w:hAnsi="Tahoma" w:cs="Tahoma"/>
          <w:b/>
          <w:szCs w:val="22"/>
        </w:rPr>
        <w:t xml:space="preserve"> </w:t>
      </w:r>
      <w:r w:rsidRPr="004A3900">
        <w:rPr>
          <w:rFonts w:ascii="Tahoma" w:hAnsi="Tahoma" w:cs="Tahoma"/>
          <w:b/>
        </w:rPr>
        <w:t>do 1</w:t>
      </w:r>
      <w:r>
        <w:rPr>
          <w:rFonts w:ascii="Tahoma" w:hAnsi="Tahoma" w:cs="Tahoma"/>
          <w:b/>
        </w:rPr>
        <w:t>0</w:t>
      </w:r>
      <w:r w:rsidRPr="004A3900">
        <w:rPr>
          <w:rFonts w:ascii="Tahoma" w:hAnsi="Tahoma" w:cs="Tahoma"/>
          <w:b/>
        </w:rPr>
        <w:t>. ure</w:t>
      </w:r>
      <w:r w:rsidRPr="004A3900">
        <w:rPr>
          <w:rFonts w:ascii="Tahoma" w:hAnsi="Tahoma" w:cs="Tahoma"/>
        </w:rPr>
        <w:t>.</w:t>
      </w:r>
    </w:p>
    <w:p w14:paraId="4DEA4088" w14:textId="77777777" w:rsidR="008B0772" w:rsidRPr="004A3900" w:rsidRDefault="008B0772" w:rsidP="00D166C3">
      <w:pPr>
        <w:widowControl w:val="0"/>
        <w:tabs>
          <w:tab w:val="left" w:pos="0"/>
        </w:tabs>
        <w:jc w:val="both"/>
        <w:rPr>
          <w:rFonts w:ascii="Tahoma" w:hAnsi="Tahoma" w:cs="Tahoma"/>
        </w:rPr>
      </w:pPr>
    </w:p>
    <w:p w14:paraId="2EBA7C72" w14:textId="77777777" w:rsidR="008B0772" w:rsidRPr="00923D8F" w:rsidRDefault="008B0772" w:rsidP="00D166C3">
      <w:pPr>
        <w:widowControl w:val="0"/>
        <w:tabs>
          <w:tab w:val="left" w:pos="709"/>
        </w:tabs>
        <w:jc w:val="both"/>
        <w:rPr>
          <w:rFonts w:ascii="Tahoma" w:hAnsi="Tahoma" w:cs="Tahoma"/>
          <w:szCs w:val="22"/>
        </w:rPr>
      </w:pPr>
      <w:r w:rsidRPr="004A3900">
        <w:rPr>
          <w:rFonts w:ascii="Tahoma" w:hAnsi="Tahoma" w:cs="Tahoma"/>
          <w:szCs w:val="22"/>
        </w:rPr>
        <w:t>Naročnik bo v najkrajšem možnem času od prejema zahteve za dodatna pojasnila, vendar najpozneje 2 (dva) dni pred potekom roka za oddajo ponudbe, če bo zahteva posredovana pravočasno, pojasnila oziroma odgovore</w:t>
      </w:r>
      <w:r w:rsidRPr="00923D8F">
        <w:rPr>
          <w:rFonts w:ascii="Tahoma" w:hAnsi="Tahoma" w:cs="Tahoma"/>
          <w:szCs w:val="22"/>
        </w:rPr>
        <w:t>, vključno z vprašanji, toda brez navedbe njihovega izvora, poslal vsem potencialnim ponudnikom po elektronski pošti.</w:t>
      </w:r>
    </w:p>
    <w:p w14:paraId="4344EF7D" w14:textId="77777777" w:rsidR="008B0772" w:rsidRPr="004A3900" w:rsidRDefault="008B0772" w:rsidP="00D166C3">
      <w:pPr>
        <w:widowControl w:val="0"/>
        <w:tabs>
          <w:tab w:val="left" w:pos="709"/>
        </w:tabs>
        <w:jc w:val="both"/>
        <w:rPr>
          <w:rFonts w:ascii="Tahoma" w:hAnsi="Tahoma" w:cs="Tahoma"/>
          <w:szCs w:val="22"/>
        </w:rPr>
      </w:pPr>
    </w:p>
    <w:p w14:paraId="46A47297" w14:textId="77777777" w:rsidR="008B0772" w:rsidRPr="004A3900" w:rsidRDefault="008B0772" w:rsidP="00D166C3">
      <w:pPr>
        <w:widowControl w:val="0"/>
        <w:tabs>
          <w:tab w:val="left" w:pos="0"/>
        </w:tabs>
        <w:jc w:val="both"/>
        <w:rPr>
          <w:rFonts w:ascii="Tahoma" w:hAnsi="Tahoma" w:cs="Tahoma"/>
        </w:rPr>
      </w:pPr>
      <w:r w:rsidRPr="004A3900">
        <w:rPr>
          <w:rFonts w:ascii="Tahoma" w:hAnsi="Tahoma" w:cs="Tahoma"/>
        </w:rPr>
        <w:t xml:space="preserve">Naročnik si pridržuje pravico, da lahko do najkasneje 2 (dva) dni pred potekom roka za predložitev ponudbe spremeni ali dopolni razpisno dokumentacijo. Tovrstno spremembo oziroma dopolnitev bo naročnik pripravil v obliki dopolnila k razpisni dokumentaciji in jo poslal </w:t>
      </w:r>
      <w:r w:rsidRPr="00923D8F">
        <w:rPr>
          <w:rFonts w:ascii="Tahoma" w:hAnsi="Tahoma" w:cs="Tahoma"/>
          <w:szCs w:val="22"/>
        </w:rPr>
        <w:t xml:space="preserve">vsem potencialnim ponudnikom </w:t>
      </w:r>
      <w:r w:rsidRPr="004A3900">
        <w:rPr>
          <w:rFonts w:ascii="Tahoma" w:hAnsi="Tahoma" w:cs="Tahoma"/>
        </w:rPr>
        <w:t>po elektronski pošti.</w:t>
      </w:r>
    </w:p>
    <w:p w14:paraId="2DCCDF14" w14:textId="77777777" w:rsidR="008B0772" w:rsidRPr="004A3900" w:rsidRDefault="008B0772" w:rsidP="00D166C3">
      <w:pPr>
        <w:widowControl w:val="0"/>
        <w:tabs>
          <w:tab w:val="left" w:pos="0"/>
        </w:tabs>
        <w:jc w:val="both"/>
        <w:rPr>
          <w:rFonts w:ascii="Tahoma" w:hAnsi="Tahoma" w:cs="Tahoma"/>
        </w:rPr>
      </w:pPr>
    </w:p>
    <w:p w14:paraId="2796BC0A" w14:textId="77777777" w:rsidR="008B0772" w:rsidRDefault="008B0772" w:rsidP="00D166C3">
      <w:pPr>
        <w:widowControl w:val="0"/>
        <w:tabs>
          <w:tab w:val="left" w:pos="709"/>
        </w:tabs>
        <w:jc w:val="both"/>
        <w:rPr>
          <w:rFonts w:ascii="Tahoma" w:hAnsi="Tahoma" w:cs="Tahoma"/>
          <w:szCs w:val="22"/>
        </w:rPr>
      </w:pPr>
      <w:r w:rsidRPr="004A3900">
        <w:rPr>
          <w:rFonts w:ascii="Tahoma" w:hAnsi="Tahoma" w:cs="Tahoma"/>
          <w:szCs w:val="22"/>
        </w:rPr>
        <w:t>Vsa pojasnila in spremembe razpisne dokumentacije predstavljajo njen sestavni del in jih mora</w:t>
      </w:r>
      <w:r>
        <w:rPr>
          <w:rFonts w:ascii="Tahoma" w:hAnsi="Tahoma" w:cs="Tahoma"/>
          <w:szCs w:val="22"/>
        </w:rPr>
        <w:t>jo</w:t>
      </w:r>
      <w:r w:rsidRPr="004A3900">
        <w:rPr>
          <w:rFonts w:ascii="Tahoma" w:hAnsi="Tahoma" w:cs="Tahoma"/>
          <w:szCs w:val="22"/>
        </w:rPr>
        <w:t xml:space="preserve"> ponudnik</w:t>
      </w:r>
      <w:r>
        <w:rPr>
          <w:rFonts w:ascii="Tahoma" w:hAnsi="Tahoma" w:cs="Tahoma"/>
          <w:szCs w:val="22"/>
        </w:rPr>
        <w:t>i</w:t>
      </w:r>
      <w:r w:rsidRPr="004A3900">
        <w:rPr>
          <w:rFonts w:ascii="Tahoma" w:hAnsi="Tahoma" w:cs="Tahoma"/>
          <w:szCs w:val="22"/>
        </w:rPr>
        <w:t xml:space="preserve"> upoštevati pri pripravi svoje ponudbe. V primeru, da ponudnik ne poda pripomb na vsebino razpisne dokumentacije v roku za dopolnila in pojasnila, jih tudi kasneje ne more uveljavljati.</w:t>
      </w:r>
    </w:p>
    <w:p w14:paraId="6BDABDE4" w14:textId="77777777" w:rsidR="008B0772" w:rsidRDefault="008B0772" w:rsidP="00D166C3">
      <w:pPr>
        <w:widowControl w:val="0"/>
        <w:jc w:val="both"/>
        <w:rPr>
          <w:rFonts w:ascii="Tahoma" w:hAnsi="Tahoma" w:cs="Tahoma"/>
        </w:rPr>
      </w:pPr>
    </w:p>
    <w:p w14:paraId="108FA55E" w14:textId="77777777" w:rsidR="008B0772" w:rsidRDefault="008B0772" w:rsidP="00D166C3">
      <w:pPr>
        <w:widowControl w:val="0"/>
        <w:jc w:val="both"/>
        <w:rPr>
          <w:rFonts w:ascii="Tahoma" w:hAnsi="Tahoma" w:cs="Tahoma"/>
        </w:rPr>
      </w:pPr>
    </w:p>
    <w:p w14:paraId="7DD5BA53" w14:textId="7FFAD399" w:rsidR="00093B98" w:rsidRPr="005D5D6F" w:rsidRDefault="00093B98" w:rsidP="00D166C3">
      <w:pPr>
        <w:widowControl w:val="0"/>
        <w:jc w:val="both"/>
        <w:outlineLvl w:val="0"/>
        <w:rPr>
          <w:rFonts w:ascii="Tahoma" w:hAnsi="Tahoma" w:cs="Tahoma"/>
          <w:b/>
          <w:bCs/>
        </w:rPr>
      </w:pPr>
    </w:p>
    <w:p w14:paraId="2E7C09D3" w14:textId="77777777" w:rsidR="00193E13" w:rsidRPr="005D5D6F" w:rsidRDefault="00193E13" w:rsidP="00D166C3">
      <w:pPr>
        <w:widowControl w:val="0"/>
        <w:numPr>
          <w:ilvl w:val="1"/>
          <w:numId w:val="3"/>
        </w:numPr>
        <w:tabs>
          <w:tab w:val="left" w:pos="709"/>
        </w:tabs>
        <w:ind w:left="709" w:hanging="709"/>
        <w:jc w:val="both"/>
        <w:outlineLvl w:val="7"/>
        <w:rPr>
          <w:rFonts w:ascii="Tahoma" w:hAnsi="Tahoma" w:cs="Tahoma"/>
          <w:b/>
          <w:bCs/>
        </w:rPr>
      </w:pPr>
      <w:r w:rsidRPr="005D5D6F">
        <w:rPr>
          <w:rFonts w:ascii="Tahoma" w:hAnsi="Tahoma" w:cs="Tahoma"/>
          <w:b/>
          <w:bCs/>
        </w:rPr>
        <w:t>PREDLOŽITEV PONUDBE</w:t>
      </w:r>
    </w:p>
    <w:p w14:paraId="6791A523" w14:textId="77777777" w:rsidR="00193E13" w:rsidRPr="005D5D6F" w:rsidRDefault="00193E13" w:rsidP="00D166C3">
      <w:pPr>
        <w:widowControl w:val="0"/>
        <w:tabs>
          <w:tab w:val="left" w:pos="4820"/>
        </w:tabs>
        <w:jc w:val="both"/>
        <w:rPr>
          <w:rFonts w:ascii="Tahoma" w:hAnsi="Tahoma" w:cs="Tahoma"/>
          <w:szCs w:val="22"/>
        </w:rPr>
      </w:pPr>
    </w:p>
    <w:p w14:paraId="45AD1FB6" w14:textId="78A86067" w:rsidR="00E60787" w:rsidRPr="00923D8F" w:rsidRDefault="00E60787" w:rsidP="00D166C3">
      <w:pPr>
        <w:widowControl w:val="0"/>
        <w:jc w:val="both"/>
        <w:outlineLvl w:val="0"/>
        <w:rPr>
          <w:rFonts w:ascii="Tahoma" w:hAnsi="Tahoma" w:cs="Tahoma"/>
          <w:b/>
          <w:bCs/>
          <w:szCs w:val="22"/>
        </w:rPr>
      </w:pPr>
      <w:r w:rsidRPr="00BB731E">
        <w:rPr>
          <w:rFonts w:ascii="Tahoma" w:hAnsi="Tahoma" w:cs="Tahoma"/>
          <w:szCs w:val="22"/>
        </w:rPr>
        <w:t xml:space="preserve">Ponudbo z vsemi zahtevanimi dokumenti iz poglavja 1.9 pošljite v </w:t>
      </w:r>
      <w:r>
        <w:rPr>
          <w:rFonts w:ascii="Tahoma" w:hAnsi="Tahoma" w:cs="Tahoma"/>
          <w:szCs w:val="22"/>
        </w:rPr>
        <w:t>PDF formatu</w:t>
      </w:r>
      <w:r w:rsidRPr="00BB731E">
        <w:rPr>
          <w:rFonts w:ascii="Tahoma" w:hAnsi="Tahoma" w:cs="Tahoma"/>
          <w:szCs w:val="22"/>
        </w:rPr>
        <w:t xml:space="preserve"> najkasneje </w:t>
      </w:r>
      <w:r w:rsidRPr="00BB731E">
        <w:rPr>
          <w:rFonts w:ascii="Tahoma" w:hAnsi="Tahoma" w:cs="Tahoma"/>
          <w:b/>
          <w:szCs w:val="22"/>
        </w:rPr>
        <w:t xml:space="preserve">do </w:t>
      </w:r>
      <w:r w:rsidR="00F91AF7">
        <w:rPr>
          <w:rFonts w:ascii="Tahoma" w:hAnsi="Tahoma" w:cs="Tahoma"/>
          <w:b/>
          <w:szCs w:val="22"/>
        </w:rPr>
        <w:t>10</w:t>
      </w:r>
      <w:r w:rsidRPr="00F91AF7">
        <w:rPr>
          <w:rFonts w:ascii="Tahoma" w:hAnsi="Tahoma" w:cs="Tahoma"/>
          <w:b/>
          <w:szCs w:val="22"/>
        </w:rPr>
        <w:t>. </w:t>
      </w:r>
      <w:r w:rsidR="00F91AF7">
        <w:rPr>
          <w:rFonts w:ascii="Tahoma" w:hAnsi="Tahoma" w:cs="Tahoma"/>
          <w:b/>
          <w:szCs w:val="22"/>
        </w:rPr>
        <w:t>5</w:t>
      </w:r>
      <w:r w:rsidRPr="00F91AF7">
        <w:rPr>
          <w:rFonts w:ascii="Tahoma" w:hAnsi="Tahoma" w:cs="Tahoma"/>
          <w:b/>
          <w:szCs w:val="22"/>
        </w:rPr>
        <w:t>.</w:t>
      </w:r>
      <w:r w:rsidRPr="003B5765">
        <w:rPr>
          <w:rFonts w:ascii="Tahoma" w:hAnsi="Tahoma" w:cs="Tahoma"/>
          <w:b/>
          <w:szCs w:val="22"/>
        </w:rPr>
        <w:t xml:space="preserve"> 2024</w:t>
      </w:r>
      <w:r w:rsidRPr="00BB731E">
        <w:rPr>
          <w:rFonts w:ascii="Tahoma" w:hAnsi="Tahoma" w:cs="Tahoma"/>
          <w:b/>
          <w:szCs w:val="22"/>
        </w:rPr>
        <w:t xml:space="preserve"> do 12. ure</w:t>
      </w:r>
      <w:r w:rsidRPr="00BB731E">
        <w:rPr>
          <w:rFonts w:ascii="Tahoma" w:hAnsi="Tahoma" w:cs="Tahoma"/>
          <w:szCs w:val="22"/>
        </w:rPr>
        <w:t xml:space="preserve"> na elektronski naslov:</w:t>
      </w:r>
      <w:r w:rsidRPr="00BB731E">
        <w:rPr>
          <w:rFonts w:ascii="Tahoma" w:hAnsi="Tahoma" w:cs="Tahoma"/>
          <w:b/>
          <w:bCs/>
          <w:szCs w:val="22"/>
        </w:rPr>
        <w:t xml:space="preserve"> </w:t>
      </w:r>
      <w:hyperlink r:id="rId9" w:history="1">
        <w:r w:rsidRPr="001B3887">
          <w:rPr>
            <w:rStyle w:val="Hiperpovezava"/>
            <w:rFonts w:ascii="Tahoma" w:hAnsi="Tahoma" w:cs="Tahoma"/>
          </w:rPr>
          <w:t>meka.kudic@energetika.si</w:t>
        </w:r>
      </w:hyperlink>
      <w:r w:rsidRPr="00BB731E">
        <w:rPr>
          <w:rFonts w:ascii="Tahoma" w:hAnsi="Tahoma" w:cs="Tahoma"/>
          <w:color w:val="0000FF"/>
          <w:szCs w:val="22"/>
          <w:u w:val="single"/>
        </w:rPr>
        <w:t>.</w:t>
      </w:r>
    </w:p>
    <w:p w14:paraId="1DA65C97" w14:textId="77777777" w:rsidR="00E60787" w:rsidRPr="00923D8F" w:rsidRDefault="00E60787" w:rsidP="00D166C3">
      <w:pPr>
        <w:pStyle w:val="Naslov8"/>
        <w:widowControl w:val="0"/>
        <w:tabs>
          <w:tab w:val="left" w:pos="709"/>
        </w:tabs>
        <w:spacing w:before="0" w:after="0"/>
        <w:ind w:left="709"/>
        <w:jc w:val="both"/>
        <w:rPr>
          <w:rFonts w:ascii="Tahoma" w:hAnsi="Tahoma" w:cs="Tahoma"/>
          <w:b/>
          <w:bCs/>
          <w:i w:val="0"/>
          <w:sz w:val="22"/>
        </w:rPr>
      </w:pPr>
    </w:p>
    <w:p w14:paraId="6D953D0C" w14:textId="77777777" w:rsidR="001C4448" w:rsidRDefault="001C4448" w:rsidP="00D166C3">
      <w:pPr>
        <w:widowControl w:val="0"/>
        <w:jc w:val="both"/>
        <w:rPr>
          <w:rFonts w:ascii="Tahoma" w:hAnsi="Tahoma" w:cs="Tahoma"/>
          <w:color w:val="0000FF"/>
          <w:szCs w:val="22"/>
          <w:u w:val="single"/>
        </w:rPr>
      </w:pPr>
    </w:p>
    <w:p w14:paraId="261C49A5" w14:textId="258C9A6D" w:rsidR="00193E13" w:rsidRPr="00036908" w:rsidRDefault="00193E13" w:rsidP="00D166C3">
      <w:pPr>
        <w:widowControl w:val="0"/>
        <w:numPr>
          <w:ilvl w:val="1"/>
          <w:numId w:val="3"/>
        </w:numPr>
        <w:tabs>
          <w:tab w:val="left" w:pos="709"/>
        </w:tabs>
        <w:ind w:left="709" w:hanging="709"/>
        <w:jc w:val="both"/>
        <w:outlineLvl w:val="7"/>
        <w:rPr>
          <w:rFonts w:ascii="Tahoma" w:hAnsi="Tahoma" w:cs="Tahoma"/>
          <w:b/>
          <w:bCs/>
        </w:rPr>
      </w:pPr>
      <w:r w:rsidRPr="00036908">
        <w:rPr>
          <w:rFonts w:ascii="Tahoma" w:hAnsi="Tahoma" w:cs="Tahoma"/>
          <w:b/>
          <w:bCs/>
        </w:rPr>
        <w:t xml:space="preserve">KONTAKTNA OSEBA </w:t>
      </w:r>
      <w:r w:rsidR="00944CDF">
        <w:rPr>
          <w:rFonts w:ascii="Tahoma" w:hAnsi="Tahoma" w:cs="Tahoma"/>
          <w:b/>
          <w:bCs/>
        </w:rPr>
        <w:t>NAROČNIKA</w:t>
      </w:r>
    </w:p>
    <w:p w14:paraId="2641FA10" w14:textId="77777777" w:rsidR="00193E13" w:rsidRPr="00036908" w:rsidRDefault="00193E13" w:rsidP="00D166C3">
      <w:pPr>
        <w:widowControl w:val="0"/>
        <w:jc w:val="both"/>
        <w:rPr>
          <w:rFonts w:ascii="Tahoma" w:hAnsi="Tahoma"/>
        </w:rPr>
      </w:pPr>
    </w:p>
    <w:p w14:paraId="4C22F75A" w14:textId="0F562DB0" w:rsidR="005C4C1C" w:rsidRPr="00036908" w:rsidRDefault="005C4C1C" w:rsidP="00D166C3">
      <w:pPr>
        <w:widowControl w:val="0"/>
        <w:jc w:val="both"/>
        <w:rPr>
          <w:rFonts w:ascii="Tahoma" w:hAnsi="Tahoma" w:cs="Tahoma"/>
        </w:rPr>
      </w:pPr>
      <w:r w:rsidRPr="00036908">
        <w:rPr>
          <w:rFonts w:ascii="Tahoma" w:hAnsi="Tahoma" w:cs="Tahoma"/>
        </w:rPr>
        <w:t xml:space="preserve">Kontaktna oseba v zvezi z javnim </w:t>
      </w:r>
      <w:r w:rsidR="003F4769">
        <w:rPr>
          <w:rFonts w:ascii="Tahoma" w:hAnsi="Tahoma" w:cs="Tahoma"/>
        </w:rPr>
        <w:t>naročilom</w:t>
      </w:r>
      <w:r w:rsidRPr="00036908">
        <w:rPr>
          <w:rFonts w:ascii="Tahoma" w:hAnsi="Tahoma" w:cs="Tahoma"/>
        </w:rPr>
        <w:t xml:space="preserve"> je:</w:t>
      </w:r>
    </w:p>
    <w:p w14:paraId="747812BB" w14:textId="77777777" w:rsidR="00092D89" w:rsidRPr="00036908" w:rsidRDefault="00092D89" w:rsidP="00D166C3">
      <w:pPr>
        <w:widowControl w:val="0"/>
        <w:jc w:val="both"/>
        <w:rPr>
          <w:rFonts w:ascii="Tahoma" w:hAnsi="Tahoma" w:cs="Tahoma"/>
        </w:rPr>
      </w:pPr>
    </w:p>
    <w:p w14:paraId="290E2510" w14:textId="77777777" w:rsidR="002543FC" w:rsidRPr="00923D8F" w:rsidRDefault="002543FC" w:rsidP="00D166C3">
      <w:pPr>
        <w:widowControl w:val="0"/>
        <w:jc w:val="both"/>
        <w:rPr>
          <w:rFonts w:ascii="Tahoma" w:hAnsi="Tahoma" w:cs="Tahoma"/>
        </w:rPr>
      </w:pPr>
      <w:r w:rsidRPr="00923D8F">
        <w:rPr>
          <w:rFonts w:ascii="Tahoma" w:hAnsi="Tahoma" w:cs="Tahoma"/>
        </w:rPr>
        <w:t>M</w:t>
      </w:r>
      <w:r>
        <w:rPr>
          <w:rFonts w:ascii="Tahoma" w:hAnsi="Tahoma" w:cs="Tahoma"/>
        </w:rPr>
        <w:t>eka Kudić</w:t>
      </w:r>
    </w:p>
    <w:p w14:paraId="1EB0953B" w14:textId="77777777" w:rsidR="002543FC" w:rsidRPr="00923D8F" w:rsidRDefault="002543FC" w:rsidP="00D166C3">
      <w:pPr>
        <w:widowControl w:val="0"/>
        <w:jc w:val="both"/>
        <w:rPr>
          <w:rFonts w:ascii="Tahoma" w:hAnsi="Tahoma" w:cs="Tahoma"/>
        </w:rPr>
      </w:pPr>
      <w:r w:rsidRPr="00923D8F">
        <w:rPr>
          <w:rFonts w:ascii="Tahoma" w:hAnsi="Tahoma" w:cs="Tahoma"/>
        </w:rPr>
        <w:t xml:space="preserve">elektronski naslov: </w:t>
      </w:r>
      <w:hyperlink r:id="rId10" w:history="1">
        <w:r w:rsidRPr="001B3887">
          <w:rPr>
            <w:rStyle w:val="Hiperpovezava"/>
            <w:rFonts w:ascii="Tahoma" w:hAnsi="Tahoma" w:cs="Tahoma"/>
          </w:rPr>
          <w:t>meka.kudic@energetika.si</w:t>
        </w:r>
      </w:hyperlink>
      <w:r w:rsidRPr="00923D8F">
        <w:rPr>
          <w:rFonts w:ascii="Tahoma" w:hAnsi="Tahoma" w:cs="Tahoma"/>
        </w:rPr>
        <w:t xml:space="preserve"> </w:t>
      </w:r>
    </w:p>
    <w:p w14:paraId="7EEE5E42" w14:textId="53454DBC" w:rsidR="005C4C1C" w:rsidRDefault="005C4C1C" w:rsidP="00D166C3">
      <w:pPr>
        <w:widowControl w:val="0"/>
        <w:jc w:val="both"/>
        <w:rPr>
          <w:rFonts w:ascii="Tahoma" w:hAnsi="Tahoma"/>
        </w:rPr>
      </w:pPr>
    </w:p>
    <w:p w14:paraId="24C40DAD" w14:textId="77777777" w:rsidR="002543FC" w:rsidRDefault="002543FC" w:rsidP="00D166C3">
      <w:pPr>
        <w:widowControl w:val="0"/>
        <w:jc w:val="both"/>
        <w:rPr>
          <w:rFonts w:ascii="Tahoma" w:hAnsi="Tahoma"/>
        </w:rPr>
      </w:pPr>
    </w:p>
    <w:p w14:paraId="1E7F9BD3" w14:textId="77777777" w:rsidR="00193E13" w:rsidRPr="00036908" w:rsidRDefault="00193E13" w:rsidP="00D166C3">
      <w:pPr>
        <w:widowControl w:val="0"/>
        <w:numPr>
          <w:ilvl w:val="1"/>
          <w:numId w:val="3"/>
        </w:numPr>
        <w:tabs>
          <w:tab w:val="left" w:pos="709"/>
        </w:tabs>
        <w:ind w:left="709" w:hanging="709"/>
        <w:jc w:val="both"/>
        <w:outlineLvl w:val="7"/>
        <w:rPr>
          <w:rFonts w:ascii="Tahoma" w:hAnsi="Tahoma" w:cs="Tahoma"/>
          <w:b/>
          <w:bCs/>
          <w:szCs w:val="22"/>
        </w:rPr>
      </w:pPr>
      <w:r w:rsidRPr="00036908">
        <w:rPr>
          <w:rFonts w:ascii="Tahoma" w:hAnsi="Tahoma" w:cs="Tahoma"/>
          <w:b/>
          <w:bCs/>
          <w:szCs w:val="22"/>
        </w:rPr>
        <w:t>POGOJI</w:t>
      </w:r>
    </w:p>
    <w:p w14:paraId="476CDA15" w14:textId="77777777" w:rsidR="007D203D" w:rsidRDefault="007D203D" w:rsidP="00D166C3">
      <w:pPr>
        <w:widowControl w:val="0"/>
        <w:rPr>
          <w:rFonts w:ascii="Tahoma" w:hAnsi="Tahoma" w:cs="Tahoma"/>
          <w:b/>
        </w:rPr>
      </w:pPr>
    </w:p>
    <w:p w14:paraId="63DCD48E" w14:textId="787BFB83" w:rsidR="007D203D" w:rsidRPr="006D34AE" w:rsidRDefault="007D203D" w:rsidP="00D166C3">
      <w:pPr>
        <w:widowControl w:val="0"/>
        <w:rPr>
          <w:rFonts w:ascii="Tahoma" w:hAnsi="Tahoma" w:cs="Tahoma"/>
        </w:rPr>
      </w:pPr>
      <w:r w:rsidRPr="006D34AE">
        <w:rPr>
          <w:rFonts w:ascii="Tahoma" w:hAnsi="Tahoma" w:cs="Tahoma"/>
          <w:b/>
        </w:rPr>
        <w:t>Pogoji</w:t>
      </w:r>
      <w:r w:rsidRPr="006D34AE">
        <w:rPr>
          <w:rFonts w:ascii="Tahoma" w:hAnsi="Tahoma" w:cs="Tahoma"/>
        </w:rPr>
        <w:t>, ki jih mora ponudnik sprejeti, so:</w:t>
      </w:r>
    </w:p>
    <w:p w14:paraId="20899FB5" w14:textId="77777777" w:rsidR="00193E13" w:rsidRPr="00036908" w:rsidRDefault="00193E13" w:rsidP="00D166C3">
      <w:pPr>
        <w:widowControl w:val="0"/>
        <w:jc w:val="both"/>
        <w:rPr>
          <w:rFonts w:ascii="Tahoma" w:hAnsi="Tahoma" w:cs="Tahoma"/>
          <w:b/>
          <w:caps/>
          <w:szCs w:val="22"/>
        </w:rPr>
      </w:pPr>
    </w:p>
    <w:p w14:paraId="733C091E" w14:textId="199329C0" w:rsidR="00DB607B" w:rsidRPr="00556924" w:rsidRDefault="00DB607B" w:rsidP="00D166C3">
      <w:pPr>
        <w:widowControl w:val="0"/>
        <w:numPr>
          <w:ilvl w:val="0"/>
          <w:numId w:val="1"/>
        </w:numPr>
        <w:shd w:val="clear" w:color="auto" w:fill="FFFFFF"/>
        <w:tabs>
          <w:tab w:val="left" w:pos="426"/>
          <w:tab w:val="left" w:pos="1702"/>
        </w:tabs>
        <w:ind w:left="426" w:hanging="426"/>
        <w:jc w:val="both"/>
        <w:rPr>
          <w:rFonts w:ascii="Tahoma" w:hAnsi="Tahoma"/>
        </w:rPr>
      </w:pPr>
      <w:r w:rsidRPr="0083232F">
        <w:rPr>
          <w:rFonts w:ascii="Tahoma" w:hAnsi="Tahoma" w:cs="Tahoma"/>
          <w:b/>
        </w:rPr>
        <w:t>Rok plačila</w:t>
      </w:r>
      <w:r w:rsidRPr="00556924">
        <w:rPr>
          <w:rFonts w:ascii="Tahoma" w:hAnsi="Tahoma" w:cs="Tahoma"/>
        </w:rPr>
        <w:t xml:space="preserve"> je </w:t>
      </w:r>
      <w:r w:rsidR="00276BFE">
        <w:rPr>
          <w:rFonts w:ascii="Tahoma" w:hAnsi="Tahoma" w:cs="Tahoma"/>
        </w:rPr>
        <w:t>30</w:t>
      </w:r>
      <w:r w:rsidRPr="00556924">
        <w:rPr>
          <w:rFonts w:ascii="Tahoma" w:hAnsi="Tahoma" w:cs="Tahoma"/>
        </w:rPr>
        <w:t xml:space="preserve"> </w:t>
      </w:r>
      <w:r w:rsidR="00276BFE">
        <w:rPr>
          <w:rFonts w:ascii="Tahoma" w:hAnsi="Tahoma" w:cs="Tahoma"/>
        </w:rPr>
        <w:t xml:space="preserve">(trideset) </w:t>
      </w:r>
      <w:r w:rsidRPr="00556924">
        <w:rPr>
          <w:rFonts w:ascii="Tahoma" w:hAnsi="Tahoma" w:cs="Tahoma"/>
        </w:rPr>
        <w:t>koledarskih dni</w:t>
      </w:r>
      <w:r w:rsidRPr="00556924">
        <w:rPr>
          <w:rFonts w:ascii="Tahoma" w:hAnsi="Tahoma" w:cs="Tahoma"/>
          <w:bCs/>
          <w:iCs/>
        </w:rPr>
        <w:t xml:space="preserve">, </w:t>
      </w:r>
      <w:r w:rsidRPr="00556924">
        <w:rPr>
          <w:rFonts w:ascii="Tahoma" w:hAnsi="Tahoma" w:cs="Tahoma"/>
        </w:rPr>
        <w:t xml:space="preserve">šteto od dneva </w:t>
      </w:r>
      <w:r w:rsidR="00AC7494">
        <w:rPr>
          <w:rFonts w:ascii="Tahoma" w:hAnsi="Tahoma" w:cs="Tahoma"/>
        </w:rPr>
        <w:t>izdaje ra</w:t>
      </w:r>
      <w:r w:rsidRPr="00556924">
        <w:rPr>
          <w:rFonts w:ascii="Tahoma" w:hAnsi="Tahoma" w:cs="Tahoma"/>
        </w:rPr>
        <w:t>čuna.</w:t>
      </w:r>
    </w:p>
    <w:p w14:paraId="2A9F5B6E" w14:textId="4142FDC2" w:rsidR="00402253" w:rsidRDefault="00402253" w:rsidP="00D166C3">
      <w:pPr>
        <w:pStyle w:val="Odstavekseznama"/>
        <w:widowControl w:val="0"/>
        <w:rPr>
          <w:rFonts w:ascii="Tahoma" w:hAnsi="Tahoma"/>
          <w:szCs w:val="22"/>
        </w:rPr>
      </w:pPr>
    </w:p>
    <w:p w14:paraId="4E2145B2" w14:textId="24138A49" w:rsidR="00402253" w:rsidRPr="00CC78D1" w:rsidRDefault="00402253" w:rsidP="00D166C3">
      <w:pPr>
        <w:widowControl w:val="0"/>
        <w:numPr>
          <w:ilvl w:val="0"/>
          <w:numId w:val="1"/>
        </w:numPr>
        <w:shd w:val="clear" w:color="auto" w:fill="FFFFFF"/>
        <w:jc w:val="both"/>
        <w:rPr>
          <w:rFonts w:ascii="Tahoma" w:hAnsi="Tahoma"/>
          <w:szCs w:val="22"/>
        </w:rPr>
      </w:pPr>
      <w:r w:rsidRPr="00894A66">
        <w:rPr>
          <w:rFonts w:ascii="Tahoma" w:hAnsi="Tahoma"/>
          <w:b/>
          <w:szCs w:val="22"/>
        </w:rPr>
        <w:t>Kraj izvedbe storitev</w:t>
      </w:r>
      <w:r w:rsidR="0093141E">
        <w:rPr>
          <w:rFonts w:ascii="Tahoma" w:hAnsi="Tahoma"/>
          <w:b/>
          <w:szCs w:val="22"/>
        </w:rPr>
        <w:t xml:space="preserve"> </w:t>
      </w:r>
      <w:r w:rsidR="0093141E" w:rsidRPr="0093141E">
        <w:rPr>
          <w:rFonts w:ascii="Tahoma" w:hAnsi="Tahoma"/>
          <w:szCs w:val="22"/>
        </w:rPr>
        <w:t>sta</w:t>
      </w:r>
      <w:r w:rsidR="007A39DB">
        <w:rPr>
          <w:rFonts w:ascii="Tahoma" w:hAnsi="Tahoma" w:cs="Tahoma"/>
          <w:bCs/>
          <w:iCs/>
          <w:szCs w:val="22"/>
        </w:rPr>
        <w:t xml:space="preserve"> </w:t>
      </w:r>
      <w:r w:rsidR="007A39DB" w:rsidRPr="00B0599C">
        <w:rPr>
          <w:rFonts w:ascii="Tahoma" w:hAnsi="Tahoma" w:cs="Tahoma"/>
          <w:szCs w:val="22"/>
        </w:rPr>
        <w:t>lokacij</w:t>
      </w:r>
      <w:r w:rsidR="0093141E">
        <w:rPr>
          <w:rFonts w:ascii="Tahoma" w:hAnsi="Tahoma" w:cs="Tahoma"/>
          <w:szCs w:val="22"/>
        </w:rPr>
        <w:t>i</w:t>
      </w:r>
      <w:r w:rsidR="007A39DB" w:rsidRPr="00B0599C">
        <w:rPr>
          <w:rFonts w:ascii="Tahoma" w:hAnsi="Tahoma" w:cs="Tahoma"/>
          <w:szCs w:val="22"/>
        </w:rPr>
        <w:t xml:space="preserve"> naročnika, Verovškova ulica 62 </w:t>
      </w:r>
      <w:r w:rsidR="002355D1">
        <w:rPr>
          <w:rFonts w:ascii="Tahoma" w:hAnsi="Tahoma" w:cs="Tahoma"/>
          <w:szCs w:val="22"/>
        </w:rPr>
        <w:t>oz.</w:t>
      </w:r>
      <w:r w:rsidR="007A39DB" w:rsidRPr="00B0599C">
        <w:rPr>
          <w:rFonts w:ascii="Tahoma" w:hAnsi="Tahoma" w:cs="Tahoma"/>
          <w:szCs w:val="22"/>
        </w:rPr>
        <w:t xml:space="preserve"> Verovškova ulica 70, oboje v Ljubljani. </w:t>
      </w:r>
    </w:p>
    <w:p w14:paraId="54D294E0" w14:textId="77777777" w:rsidR="00CC78D1" w:rsidRPr="00CC78D1" w:rsidRDefault="00CC78D1" w:rsidP="00D166C3">
      <w:pPr>
        <w:widowControl w:val="0"/>
        <w:shd w:val="clear" w:color="auto" w:fill="FFFFFF"/>
        <w:jc w:val="both"/>
        <w:rPr>
          <w:rFonts w:ascii="Tahoma" w:hAnsi="Tahoma"/>
          <w:szCs w:val="22"/>
        </w:rPr>
      </w:pPr>
    </w:p>
    <w:p w14:paraId="54FC623D" w14:textId="0E8A9F61" w:rsidR="00CC78D1" w:rsidRPr="00B72AEB" w:rsidRDefault="00CC78D1" w:rsidP="00D166C3">
      <w:pPr>
        <w:pStyle w:val="Odstavekseznama"/>
        <w:widowControl w:val="0"/>
        <w:numPr>
          <w:ilvl w:val="0"/>
          <w:numId w:val="1"/>
        </w:numPr>
        <w:tabs>
          <w:tab w:val="num" w:pos="360"/>
        </w:tabs>
        <w:jc w:val="both"/>
        <w:rPr>
          <w:rFonts w:ascii="Tahoma" w:hAnsi="Tahoma"/>
          <w:b/>
          <w:sz w:val="22"/>
        </w:rPr>
      </w:pPr>
      <w:r w:rsidRPr="00B0599C">
        <w:rPr>
          <w:rFonts w:ascii="Tahoma" w:hAnsi="Tahoma"/>
          <w:b/>
          <w:sz w:val="22"/>
        </w:rPr>
        <w:t xml:space="preserve">Rok izvedbe storitev: </w:t>
      </w:r>
      <w:r w:rsidRPr="00B0599C">
        <w:rPr>
          <w:rFonts w:ascii="Tahoma" w:hAnsi="Tahoma" w:cs="Tahoma"/>
          <w:bCs/>
          <w:sz w:val="22"/>
        </w:rPr>
        <w:t xml:space="preserve">Rok za izvedbo posamezne storitve </w:t>
      </w:r>
      <w:r w:rsidRPr="00B0599C">
        <w:rPr>
          <w:rFonts w:ascii="Tahoma" w:hAnsi="Tahoma" w:cs="Tahoma"/>
          <w:sz w:val="22"/>
        </w:rPr>
        <w:t>je 7 (sedem)</w:t>
      </w:r>
      <w:r>
        <w:rPr>
          <w:rFonts w:ascii="Tahoma" w:hAnsi="Tahoma" w:cs="Tahoma"/>
          <w:sz w:val="22"/>
        </w:rPr>
        <w:t xml:space="preserve"> koledarskih</w:t>
      </w:r>
      <w:r w:rsidRPr="00B0599C">
        <w:rPr>
          <w:rFonts w:ascii="Tahoma" w:hAnsi="Tahoma" w:cs="Tahoma"/>
          <w:sz w:val="22"/>
        </w:rPr>
        <w:t xml:space="preserve"> dni od </w:t>
      </w:r>
      <w:r>
        <w:rPr>
          <w:rFonts w:ascii="Tahoma" w:hAnsi="Tahoma" w:cs="Tahoma"/>
          <w:sz w:val="22"/>
        </w:rPr>
        <w:t xml:space="preserve">dneva prejema </w:t>
      </w:r>
      <w:r w:rsidRPr="00B0599C">
        <w:rPr>
          <w:rFonts w:ascii="Tahoma" w:hAnsi="Tahoma" w:cs="Tahoma"/>
          <w:sz w:val="22"/>
        </w:rPr>
        <w:t xml:space="preserve">posameznega pisnega </w:t>
      </w:r>
      <w:r>
        <w:rPr>
          <w:rFonts w:ascii="Tahoma" w:hAnsi="Tahoma" w:cs="Tahoma"/>
          <w:sz w:val="22"/>
        </w:rPr>
        <w:t xml:space="preserve">nabavnega </w:t>
      </w:r>
      <w:r w:rsidRPr="00B0599C">
        <w:rPr>
          <w:rFonts w:ascii="Tahoma" w:hAnsi="Tahoma" w:cs="Tahoma"/>
          <w:sz w:val="22"/>
        </w:rPr>
        <w:t xml:space="preserve">naročila. </w:t>
      </w:r>
    </w:p>
    <w:p w14:paraId="77111298" w14:textId="77777777" w:rsidR="00B72AEB" w:rsidRPr="00B72AEB" w:rsidRDefault="00B72AEB" w:rsidP="00B72AEB">
      <w:pPr>
        <w:widowControl w:val="0"/>
        <w:tabs>
          <w:tab w:val="num" w:pos="360"/>
        </w:tabs>
        <w:jc w:val="both"/>
        <w:rPr>
          <w:rFonts w:ascii="Tahoma" w:hAnsi="Tahoma"/>
          <w:b/>
        </w:rPr>
      </w:pPr>
    </w:p>
    <w:p w14:paraId="384DFFBB" w14:textId="10FBFC0B" w:rsidR="00B72AEB" w:rsidRPr="00FA06DC" w:rsidRDefault="00B72AEB" w:rsidP="00B72AEB">
      <w:pPr>
        <w:widowControl w:val="0"/>
        <w:numPr>
          <w:ilvl w:val="0"/>
          <w:numId w:val="1"/>
        </w:numPr>
        <w:tabs>
          <w:tab w:val="num" w:pos="360"/>
          <w:tab w:val="num" w:pos="502"/>
        </w:tabs>
        <w:jc w:val="both"/>
        <w:rPr>
          <w:rFonts w:ascii="Tahoma" w:hAnsi="Tahoma"/>
          <w:szCs w:val="22"/>
        </w:rPr>
      </w:pPr>
      <w:r w:rsidRPr="00FA06DC">
        <w:rPr>
          <w:rFonts w:ascii="Tahoma" w:hAnsi="Tahoma"/>
          <w:b/>
        </w:rPr>
        <w:t>Odzivni čas:</w:t>
      </w:r>
      <w:r w:rsidRPr="00FA06DC">
        <w:rPr>
          <w:rFonts w:ascii="Tahoma" w:hAnsi="Tahoma"/>
        </w:rPr>
        <w:t xml:space="preserve"> Ponudnik </w:t>
      </w:r>
      <w:r w:rsidRPr="00FA06DC">
        <w:rPr>
          <w:rFonts w:ascii="Tahoma" w:hAnsi="Tahoma" w:cs="Tahoma"/>
          <w:szCs w:val="22"/>
        </w:rPr>
        <w:t>se mora v primeru napake odzvati v roku največ 48 (oseminštiridesetih) urah od prejema poziva/naročila o napaki s strani naročnika</w:t>
      </w:r>
      <w:r w:rsidRPr="00FA06DC">
        <w:rPr>
          <w:rFonts w:ascii="Tahoma" w:hAnsi="Tahoma" w:cs="Tahoma"/>
        </w:rPr>
        <w:t xml:space="preserve"> oz. njegovega predstavnika</w:t>
      </w:r>
      <w:r w:rsidRPr="00FA06DC">
        <w:rPr>
          <w:rFonts w:ascii="Tahoma" w:hAnsi="Tahoma"/>
        </w:rPr>
        <w:t>.</w:t>
      </w:r>
    </w:p>
    <w:p w14:paraId="627D2C63" w14:textId="77777777" w:rsidR="00FA06DC" w:rsidRPr="00FA06DC" w:rsidRDefault="00FA06DC" w:rsidP="00FA06DC">
      <w:pPr>
        <w:widowControl w:val="0"/>
        <w:jc w:val="both"/>
        <w:rPr>
          <w:rFonts w:ascii="Tahoma" w:hAnsi="Tahoma"/>
          <w:szCs w:val="22"/>
        </w:rPr>
      </w:pPr>
    </w:p>
    <w:p w14:paraId="15877216" w14:textId="41E709BD" w:rsidR="00FA06DC" w:rsidRPr="00FA06DC" w:rsidRDefault="00FA06DC" w:rsidP="000B04FB">
      <w:pPr>
        <w:widowControl w:val="0"/>
        <w:numPr>
          <w:ilvl w:val="0"/>
          <w:numId w:val="1"/>
        </w:numPr>
        <w:tabs>
          <w:tab w:val="num" w:pos="360"/>
          <w:tab w:val="num" w:pos="502"/>
        </w:tabs>
        <w:jc w:val="both"/>
        <w:rPr>
          <w:rFonts w:ascii="Tahoma" w:hAnsi="Tahoma"/>
          <w:szCs w:val="22"/>
        </w:rPr>
      </w:pPr>
      <w:r w:rsidRPr="00FA06DC">
        <w:rPr>
          <w:rFonts w:ascii="Tahoma" w:hAnsi="Tahoma" w:cs="Tahoma"/>
          <w:b/>
          <w:szCs w:val="22"/>
        </w:rPr>
        <w:t>Rok za odpravo napak</w:t>
      </w:r>
      <w:r w:rsidRPr="00FA06DC">
        <w:rPr>
          <w:rFonts w:ascii="Tahoma" w:hAnsi="Tahoma" w:cs="Tahoma"/>
          <w:szCs w:val="22"/>
        </w:rPr>
        <w:t xml:space="preserve"> je največ 2 (dva) </w:t>
      </w:r>
      <w:r w:rsidR="00E33AD6">
        <w:rPr>
          <w:rFonts w:ascii="Tahoma" w:hAnsi="Tahoma" w:cs="Tahoma"/>
          <w:szCs w:val="22"/>
        </w:rPr>
        <w:t>delovna</w:t>
      </w:r>
      <w:r w:rsidRPr="00FA06DC">
        <w:rPr>
          <w:rFonts w:ascii="Tahoma" w:hAnsi="Tahoma" w:cs="Tahoma"/>
          <w:szCs w:val="22"/>
        </w:rPr>
        <w:t xml:space="preserve"> dn</w:t>
      </w:r>
      <w:r w:rsidR="00553A19">
        <w:rPr>
          <w:rFonts w:ascii="Tahoma" w:hAnsi="Tahoma" w:cs="Tahoma"/>
          <w:szCs w:val="22"/>
        </w:rPr>
        <w:t>eva</w:t>
      </w:r>
      <w:r w:rsidRPr="00FA06DC">
        <w:rPr>
          <w:rFonts w:ascii="Tahoma" w:hAnsi="Tahoma" w:cs="Tahoma"/>
          <w:szCs w:val="22"/>
        </w:rPr>
        <w:t xml:space="preserve"> od prejema pisnega poziva/obvestila o napaki s strani naročnika oz. njegovega predstavnika</w:t>
      </w:r>
      <w:r>
        <w:rPr>
          <w:rFonts w:ascii="Tahoma" w:hAnsi="Tahoma" w:cs="Tahoma"/>
          <w:szCs w:val="22"/>
        </w:rPr>
        <w:t>.</w:t>
      </w:r>
    </w:p>
    <w:p w14:paraId="31C6AC9E" w14:textId="77777777" w:rsidR="00FA06DC" w:rsidRPr="00FA06DC" w:rsidRDefault="00FA06DC" w:rsidP="00FA06DC">
      <w:pPr>
        <w:widowControl w:val="0"/>
        <w:tabs>
          <w:tab w:val="num" w:pos="360"/>
          <w:tab w:val="num" w:pos="502"/>
        </w:tabs>
        <w:jc w:val="both"/>
        <w:rPr>
          <w:rFonts w:ascii="Tahoma" w:hAnsi="Tahoma"/>
          <w:szCs w:val="22"/>
        </w:rPr>
      </w:pPr>
    </w:p>
    <w:p w14:paraId="17265CBA" w14:textId="484B2EE6" w:rsidR="000B04FB" w:rsidRPr="000B04FB" w:rsidRDefault="000B04FB" w:rsidP="000B04FB">
      <w:pPr>
        <w:pStyle w:val="Odstavekseznama"/>
        <w:widowControl w:val="0"/>
        <w:numPr>
          <w:ilvl w:val="0"/>
          <w:numId w:val="1"/>
        </w:numPr>
        <w:tabs>
          <w:tab w:val="num" w:pos="360"/>
        </w:tabs>
        <w:jc w:val="both"/>
        <w:rPr>
          <w:rFonts w:ascii="Tahoma" w:hAnsi="Tahoma"/>
          <w:b/>
          <w:sz w:val="22"/>
          <w:szCs w:val="22"/>
        </w:rPr>
      </w:pPr>
      <w:r w:rsidRPr="000B04FB">
        <w:rPr>
          <w:rFonts w:ascii="Tahoma" w:hAnsi="Tahoma" w:cs="Tahoma"/>
          <w:b/>
          <w:bCs/>
          <w:iCs/>
          <w:sz w:val="22"/>
          <w:szCs w:val="22"/>
        </w:rPr>
        <w:t>Garancija</w:t>
      </w:r>
      <w:r w:rsidRPr="000B04FB">
        <w:rPr>
          <w:rFonts w:ascii="Tahoma" w:hAnsi="Tahoma"/>
          <w:sz w:val="22"/>
          <w:szCs w:val="22"/>
        </w:rPr>
        <w:t xml:space="preserve"> </w:t>
      </w:r>
      <w:r w:rsidRPr="000B04FB">
        <w:rPr>
          <w:rFonts w:ascii="Tahoma" w:hAnsi="Tahoma"/>
          <w:b/>
          <w:sz w:val="22"/>
          <w:szCs w:val="22"/>
        </w:rPr>
        <w:t>za izvedene storitve</w:t>
      </w:r>
      <w:r w:rsidRPr="000B04FB">
        <w:rPr>
          <w:rFonts w:ascii="Tahoma" w:hAnsi="Tahoma"/>
          <w:sz w:val="22"/>
          <w:szCs w:val="22"/>
        </w:rPr>
        <w:t xml:space="preserve"> </w:t>
      </w:r>
      <w:r w:rsidR="00B72AEB">
        <w:rPr>
          <w:rFonts w:ascii="Tahoma" w:hAnsi="Tahoma"/>
          <w:sz w:val="22"/>
          <w:szCs w:val="22"/>
        </w:rPr>
        <w:t xml:space="preserve">je </w:t>
      </w:r>
      <w:r w:rsidR="00C14104" w:rsidRPr="00C14104">
        <w:rPr>
          <w:rFonts w:ascii="Tahoma" w:hAnsi="Tahoma" w:cs="Tahoma"/>
          <w:sz w:val="22"/>
          <w:szCs w:val="22"/>
        </w:rPr>
        <w:t>12 (dvanajst)</w:t>
      </w:r>
      <w:r w:rsidR="00C14104" w:rsidRPr="006722C8">
        <w:rPr>
          <w:rFonts w:ascii="Tahoma" w:hAnsi="Tahoma" w:cs="Tahoma"/>
        </w:rPr>
        <w:t xml:space="preserve"> </w:t>
      </w:r>
      <w:r w:rsidRPr="000B04FB">
        <w:rPr>
          <w:rFonts w:ascii="Tahoma" w:hAnsi="Tahoma"/>
          <w:sz w:val="22"/>
          <w:szCs w:val="22"/>
        </w:rPr>
        <w:t xml:space="preserve">mesecev, šteto od dneva podpisa delovnega naloga s strani </w:t>
      </w:r>
      <w:r w:rsidRPr="000B04FB">
        <w:rPr>
          <w:rFonts w:ascii="Tahoma" w:hAnsi="Tahoma" w:cs="Tahoma"/>
          <w:sz w:val="22"/>
          <w:szCs w:val="22"/>
        </w:rPr>
        <w:t>naročnika in ponudnika oz. njunih predstavnikov.</w:t>
      </w:r>
      <w:r w:rsidR="00A949C5">
        <w:rPr>
          <w:rFonts w:ascii="Tahoma" w:hAnsi="Tahoma" w:cs="Tahoma"/>
          <w:sz w:val="22"/>
          <w:szCs w:val="22"/>
        </w:rPr>
        <w:t xml:space="preserve"> </w:t>
      </w:r>
      <w:r w:rsidR="00A949C5" w:rsidRPr="004046B5">
        <w:rPr>
          <w:rFonts w:ascii="Tahoma" w:hAnsi="Tahoma" w:cs="Tahoma"/>
          <w:sz w:val="22"/>
        </w:rPr>
        <w:t xml:space="preserve">Za vgrajeni material pri izvajanju storitev, ki so predmet javnega naročila, ponudnik </w:t>
      </w:r>
      <w:r w:rsidR="00A949C5">
        <w:rPr>
          <w:rFonts w:ascii="Tahoma" w:hAnsi="Tahoma" w:cs="Tahoma"/>
          <w:sz w:val="22"/>
        </w:rPr>
        <w:t>daje</w:t>
      </w:r>
      <w:r w:rsidR="00A949C5" w:rsidRPr="004046B5">
        <w:rPr>
          <w:rFonts w:ascii="Tahoma" w:hAnsi="Tahoma" w:cs="Tahoma"/>
          <w:sz w:val="22"/>
        </w:rPr>
        <w:t xml:space="preserve"> garancijo enak čas in v enakem obsegu kot proizvajalec materiala.</w:t>
      </w:r>
    </w:p>
    <w:p w14:paraId="0F4D164C" w14:textId="77777777" w:rsidR="007A39DB" w:rsidRPr="007A39DB" w:rsidRDefault="007A39DB" w:rsidP="00D166C3">
      <w:pPr>
        <w:widowControl w:val="0"/>
        <w:shd w:val="clear" w:color="auto" w:fill="FFFFFF"/>
        <w:jc w:val="both"/>
        <w:rPr>
          <w:rFonts w:ascii="Tahoma" w:hAnsi="Tahoma"/>
          <w:szCs w:val="22"/>
        </w:rPr>
      </w:pPr>
    </w:p>
    <w:p w14:paraId="39CBCAA2" w14:textId="205D927F" w:rsidR="0087297C" w:rsidRDefault="007A39DB" w:rsidP="0087297C">
      <w:pPr>
        <w:pStyle w:val="Odstavekseznama"/>
        <w:widowControl w:val="0"/>
        <w:numPr>
          <w:ilvl w:val="0"/>
          <w:numId w:val="1"/>
        </w:numPr>
        <w:jc w:val="both"/>
        <w:rPr>
          <w:rFonts w:ascii="Tahoma" w:hAnsi="Tahoma" w:cs="Tahoma"/>
          <w:sz w:val="22"/>
          <w:szCs w:val="22"/>
        </w:rPr>
      </w:pPr>
      <w:r w:rsidRPr="00894A66">
        <w:rPr>
          <w:rFonts w:ascii="Tahoma" w:hAnsi="Tahoma" w:cs="Tahoma"/>
          <w:b/>
          <w:sz w:val="22"/>
          <w:szCs w:val="22"/>
        </w:rPr>
        <w:t>Seznam kadrov</w:t>
      </w:r>
      <w:r w:rsidRPr="00894A66">
        <w:rPr>
          <w:rFonts w:ascii="Tahoma" w:hAnsi="Tahoma" w:cs="Tahoma"/>
          <w:sz w:val="22"/>
          <w:szCs w:val="22"/>
        </w:rPr>
        <w:t xml:space="preserve">: </w:t>
      </w:r>
      <w:r w:rsidR="00C126FF" w:rsidRPr="000E3B22">
        <w:rPr>
          <w:rFonts w:ascii="Tahoma" w:hAnsi="Tahoma"/>
          <w:sz w:val="22"/>
        </w:rPr>
        <w:t>Ponudnik mora k ponudbi priložiti poimenski seznam ljudi</w:t>
      </w:r>
      <w:r w:rsidR="00C126FF">
        <w:rPr>
          <w:rFonts w:ascii="Tahoma" w:hAnsi="Tahoma" w:cs="Tahoma"/>
          <w:sz w:val="22"/>
          <w:szCs w:val="22"/>
        </w:rPr>
        <w:t>,</w:t>
      </w:r>
      <w:r w:rsidR="00C126FF" w:rsidRPr="000E3B22">
        <w:rPr>
          <w:rFonts w:ascii="Tahoma" w:hAnsi="Tahoma"/>
          <w:sz w:val="22"/>
        </w:rPr>
        <w:t xml:space="preserve"> ki bodo delali na objektu</w:t>
      </w:r>
      <w:r w:rsidR="00553A19">
        <w:rPr>
          <w:rFonts w:ascii="Tahoma" w:hAnsi="Tahoma"/>
          <w:sz w:val="22"/>
        </w:rPr>
        <w:t xml:space="preserve"> naročnika</w:t>
      </w:r>
      <w:r w:rsidR="00C126FF" w:rsidRPr="000E3B22">
        <w:rPr>
          <w:rFonts w:ascii="Tahoma" w:hAnsi="Tahoma"/>
          <w:sz w:val="22"/>
        </w:rPr>
        <w:t>. Ponudnik mora razpolagati z ustreznimi kadri, ki so izkušeni, strokovno usposobljeni in sposobni izvesti predmet javnega naročila</w:t>
      </w:r>
      <w:r w:rsidRPr="00894A66">
        <w:rPr>
          <w:rFonts w:ascii="Tahoma" w:hAnsi="Tahoma" w:cs="Tahoma"/>
          <w:sz w:val="22"/>
          <w:szCs w:val="22"/>
        </w:rPr>
        <w:t>.</w:t>
      </w:r>
      <w:r w:rsidR="0087297C">
        <w:rPr>
          <w:rFonts w:ascii="Tahoma" w:hAnsi="Tahoma" w:cs="Tahoma"/>
          <w:sz w:val="22"/>
          <w:szCs w:val="22"/>
        </w:rPr>
        <w:t xml:space="preserve"> </w:t>
      </w:r>
    </w:p>
    <w:p w14:paraId="0C84093D" w14:textId="77777777" w:rsidR="0087297C" w:rsidRPr="000C4623" w:rsidRDefault="0087297C" w:rsidP="000C4623">
      <w:pPr>
        <w:pStyle w:val="Odstavekseznama"/>
        <w:rPr>
          <w:rFonts w:ascii="Tahoma" w:hAnsi="Tahoma" w:cs="Tahoma"/>
          <w:sz w:val="22"/>
          <w:szCs w:val="22"/>
        </w:rPr>
      </w:pPr>
    </w:p>
    <w:p w14:paraId="7C181EBE" w14:textId="7D9E37B3" w:rsidR="0087297C" w:rsidRPr="0087297C" w:rsidRDefault="0087297C" w:rsidP="000C4623">
      <w:pPr>
        <w:pStyle w:val="Odstavekseznama"/>
        <w:widowControl w:val="0"/>
        <w:ind w:left="360"/>
        <w:jc w:val="both"/>
        <w:rPr>
          <w:rFonts w:ascii="Tahoma" w:hAnsi="Tahoma" w:cs="Tahoma"/>
          <w:sz w:val="22"/>
          <w:szCs w:val="22"/>
        </w:rPr>
      </w:pPr>
      <w:r w:rsidRPr="0087297C">
        <w:rPr>
          <w:rFonts w:ascii="Tahoma" w:hAnsi="Tahoma" w:cs="Tahoma"/>
          <w:sz w:val="22"/>
          <w:szCs w:val="22"/>
        </w:rPr>
        <w:t>Navedeni delavci (priloga 5) morajo biti dejansko prisotni pri izvedbi storitev na predmetnem razpisu. Naročnik dopušča možnost menjave delavca v času izvedbe storitev na predmetnem razpisu samo v primeru višje sile (npr. bolezen ali smrt delavca).</w:t>
      </w:r>
    </w:p>
    <w:p w14:paraId="446059AE" w14:textId="77777777" w:rsidR="0087297C" w:rsidRPr="0087297C" w:rsidRDefault="0087297C" w:rsidP="000C4623">
      <w:pPr>
        <w:pStyle w:val="Odstavekseznama"/>
        <w:widowControl w:val="0"/>
        <w:ind w:left="360"/>
        <w:jc w:val="both"/>
        <w:rPr>
          <w:rFonts w:ascii="Tahoma" w:hAnsi="Tahoma" w:cs="Tahoma"/>
          <w:sz w:val="22"/>
          <w:szCs w:val="22"/>
        </w:rPr>
      </w:pPr>
    </w:p>
    <w:p w14:paraId="355D71E1" w14:textId="3F5D4F63" w:rsidR="007A39DB" w:rsidRPr="00D976C3" w:rsidRDefault="0087297C" w:rsidP="000C4623">
      <w:pPr>
        <w:pStyle w:val="Odstavekseznama"/>
        <w:widowControl w:val="0"/>
        <w:ind w:left="360"/>
        <w:jc w:val="both"/>
        <w:rPr>
          <w:rFonts w:ascii="Tahoma" w:hAnsi="Tahoma" w:cs="Tahoma"/>
          <w:szCs w:val="22"/>
        </w:rPr>
      </w:pPr>
      <w:r w:rsidRPr="0087297C">
        <w:rPr>
          <w:rFonts w:ascii="Tahoma" w:hAnsi="Tahoma" w:cs="Tahoma"/>
          <w:sz w:val="22"/>
          <w:szCs w:val="22"/>
        </w:rPr>
        <w:t>Ta pogoj lahko izpolni ponudnik sam ali skupina ponudnikov v okviru skupne ponudbe ali s prijavljenimi podizvajalci oz. z uporabo zmogljivosti drugih subjektov.</w:t>
      </w:r>
    </w:p>
    <w:p w14:paraId="10937D33" w14:textId="77777777" w:rsidR="00D976C3" w:rsidRPr="00D976C3" w:rsidRDefault="00D976C3" w:rsidP="00D976C3">
      <w:pPr>
        <w:widowControl w:val="0"/>
        <w:jc w:val="both"/>
        <w:rPr>
          <w:rFonts w:ascii="Tahoma" w:hAnsi="Tahoma" w:cs="Tahoma"/>
          <w:szCs w:val="22"/>
        </w:rPr>
      </w:pPr>
    </w:p>
    <w:p w14:paraId="579C00CA" w14:textId="2525CA33" w:rsidR="00D976C3" w:rsidRPr="000B04FB" w:rsidRDefault="00D976C3" w:rsidP="000B04FB">
      <w:pPr>
        <w:pStyle w:val="Odstavekseznama"/>
        <w:widowControl w:val="0"/>
        <w:numPr>
          <w:ilvl w:val="0"/>
          <w:numId w:val="1"/>
        </w:numPr>
        <w:tabs>
          <w:tab w:val="num" w:pos="360"/>
        </w:tabs>
        <w:jc w:val="both"/>
        <w:rPr>
          <w:rFonts w:ascii="Tahoma" w:hAnsi="Tahoma" w:cs="Tahoma"/>
          <w:bCs/>
          <w:iCs/>
          <w:sz w:val="22"/>
          <w:szCs w:val="22"/>
        </w:rPr>
      </w:pPr>
      <w:r w:rsidRPr="000B04FB">
        <w:rPr>
          <w:rFonts w:ascii="Tahoma" w:hAnsi="Tahoma" w:cs="Tahoma"/>
          <w:b/>
          <w:bCs/>
          <w:iCs/>
          <w:sz w:val="22"/>
          <w:szCs w:val="22"/>
        </w:rPr>
        <w:t>Veljavnost okvirnega sporazuma</w:t>
      </w:r>
      <w:r w:rsidRPr="000B04FB">
        <w:rPr>
          <w:rFonts w:ascii="Tahoma" w:hAnsi="Tahoma" w:cs="Tahoma"/>
          <w:bCs/>
          <w:iCs/>
          <w:sz w:val="22"/>
          <w:szCs w:val="22"/>
        </w:rPr>
        <w:t>: Z izbranim ponudnikom bo naročnik sklenil o</w:t>
      </w:r>
      <w:r w:rsidRPr="000B04FB">
        <w:rPr>
          <w:rFonts w:ascii="Tahoma" w:hAnsi="Tahoma"/>
          <w:sz w:val="22"/>
          <w:szCs w:val="22"/>
        </w:rPr>
        <w:t xml:space="preserve">kvirni sporazum za obdobje 2 (dveh) let od dneva sklenitve okvirnega sporazuma oziroma do izčrpanja ocenjene vrednosti iz prvega odstavka 4. člena okvirnega sporazuma, kar nastopi </w:t>
      </w:r>
      <w:r w:rsidRPr="000B04FB">
        <w:rPr>
          <w:rFonts w:ascii="Tahoma" w:hAnsi="Tahoma"/>
          <w:sz w:val="22"/>
          <w:szCs w:val="22"/>
        </w:rPr>
        <w:lastRenderedPageBreak/>
        <w:t>prej.</w:t>
      </w:r>
    </w:p>
    <w:p w14:paraId="2DF8B9B5" w14:textId="77777777" w:rsidR="00D36DE9" w:rsidRPr="00D36DE9" w:rsidRDefault="00D36DE9" w:rsidP="00D166C3">
      <w:pPr>
        <w:widowControl w:val="0"/>
        <w:jc w:val="both"/>
        <w:rPr>
          <w:rFonts w:ascii="Tahoma" w:hAnsi="Tahoma" w:cs="Tahoma"/>
          <w:szCs w:val="22"/>
        </w:rPr>
      </w:pPr>
    </w:p>
    <w:p w14:paraId="5398D302" w14:textId="34453621" w:rsidR="00D36DE9" w:rsidRPr="00D36DE9" w:rsidRDefault="00165587" w:rsidP="000B04FB">
      <w:pPr>
        <w:pStyle w:val="Odstavekseznama"/>
        <w:widowControl w:val="0"/>
        <w:numPr>
          <w:ilvl w:val="0"/>
          <w:numId w:val="1"/>
        </w:numPr>
        <w:tabs>
          <w:tab w:val="num" w:pos="360"/>
        </w:tabs>
        <w:jc w:val="both"/>
        <w:rPr>
          <w:rFonts w:ascii="Tahoma" w:hAnsi="Tahoma" w:cs="Tahoma"/>
          <w:szCs w:val="22"/>
        </w:rPr>
      </w:pPr>
      <w:r w:rsidRPr="00D36DE9">
        <w:rPr>
          <w:rFonts w:ascii="Tahoma" w:hAnsi="Tahoma" w:cs="Tahoma"/>
          <w:b/>
          <w:sz w:val="22"/>
          <w:szCs w:val="22"/>
        </w:rPr>
        <w:t>P</w:t>
      </w:r>
      <w:r w:rsidR="00D36DE9" w:rsidRPr="00D36DE9">
        <w:rPr>
          <w:rFonts w:ascii="Tahoma" w:hAnsi="Tahoma" w:cs="Tahoma"/>
          <w:b/>
          <w:sz w:val="22"/>
          <w:szCs w:val="22"/>
        </w:rPr>
        <w:t>onudbeni p</w:t>
      </w:r>
      <w:r w:rsidRPr="00D36DE9">
        <w:rPr>
          <w:rFonts w:ascii="Tahoma" w:hAnsi="Tahoma" w:cs="Tahoma"/>
          <w:b/>
          <w:sz w:val="22"/>
          <w:szCs w:val="22"/>
        </w:rPr>
        <w:t>redračun</w:t>
      </w:r>
      <w:r w:rsidRPr="00D36DE9">
        <w:rPr>
          <w:rFonts w:ascii="Tahoma" w:hAnsi="Tahoma" w:cs="Tahoma"/>
          <w:b/>
          <w:szCs w:val="22"/>
        </w:rPr>
        <w:t>:</w:t>
      </w:r>
      <w:r w:rsidRPr="00D36DE9">
        <w:rPr>
          <w:rFonts w:ascii="Tahoma" w:hAnsi="Tahoma" w:cs="Tahoma"/>
          <w:szCs w:val="22"/>
        </w:rPr>
        <w:t xml:space="preserve"> </w:t>
      </w:r>
      <w:r w:rsidR="00D36DE9" w:rsidRPr="00D36DE9">
        <w:rPr>
          <w:rFonts w:ascii="Tahoma" w:hAnsi="Tahoma" w:cs="Tahoma"/>
          <w:sz w:val="22"/>
          <w:szCs w:val="22"/>
        </w:rPr>
        <w:t xml:space="preserve">Ponudnik mora v ponudbenem predračunu (Priloga 2) izpolniti vse navedene postavke, ponudbene cene pa morajo biti podane na do 2 (dve) decimalni mesti. Ponudnik v ponudbeni predračun v stolpec »Cena na enoto mere v EUR brez DDV« ne sme vpisati cene 0,00. V primeru, da ponudnik v ponudbenem predračunu (Priloga 2) za posamezno postavko ne vnese vrednosti storitve, bo </w:t>
      </w:r>
      <w:r w:rsidR="0087297C">
        <w:rPr>
          <w:rFonts w:ascii="Tahoma" w:hAnsi="Tahoma" w:cs="Tahoma"/>
          <w:sz w:val="22"/>
          <w:szCs w:val="22"/>
        </w:rPr>
        <w:t>izključen</w:t>
      </w:r>
      <w:r w:rsidR="0087297C" w:rsidRPr="00D36DE9">
        <w:rPr>
          <w:rFonts w:ascii="Tahoma" w:hAnsi="Tahoma" w:cs="Tahoma"/>
          <w:sz w:val="22"/>
          <w:szCs w:val="22"/>
        </w:rPr>
        <w:t xml:space="preserve"> </w:t>
      </w:r>
      <w:r w:rsidR="00D36DE9" w:rsidRPr="00D36DE9">
        <w:rPr>
          <w:rFonts w:ascii="Tahoma" w:hAnsi="Tahoma" w:cs="Tahoma"/>
          <w:sz w:val="22"/>
          <w:szCs w:val="22"/>
        </w:rPr>
        <w:t>iz nadaljnje obravnave.</w:t>
      </w:r>
    </w:p>
    <w:p w14:paraId="28E3D270" w14:textId="77777777" w:rsidR="00D36DE9" w:rsidRPr="001E70B7" w:rsidRDefault="00D36DE9" w:rsidP="00D166C3">
      <w:pPr>
        <w:widowControl w:val="0"/>
        <w:shd w:val="clear" w:color="auto" w:fill="FFFFFF"/>
        <w:tabs>
          <w:tab w:val="left" w:pos="426"/>
          <w:tab w:val="left" w:pos="1702"/>
        </w:tabs>
        <w:jc w:val="both"/>
        <w:rPr>
          <w:rFonts w:ascii="Tahoma" w:hAnsi="Tahoma" w:cs="Tahoma"/>
          <w:b/>
          <w:szCs w:val="22"/>
        </w:rPr>
      </w:pPr>
    </w:p>
    <w:p w14:paraId="73BC41BF" w14:textId="70741EAC" w:rsidR="00C126FF" w:rsidRDefault="00D36DE9" w:rsidP="006422A3">
      <w:pPr>
        <w:widowControl w:val="0"/>
        <w:tabs>
          <w:tab w:val="num" w:pos="502"/>
        </w:tabs>
        <w:ind w:left="360"/>
        <w:jc w:val="both"/>
        <w:rPr>
          <w:rFonts w:ascii="Tahoma" w:hAnsi="Tahoma" w:cs="Tahoma"/>
          <w:b/>
          <w:szCs w:val="22"/>
          <w:u w:val="single"/>
        </w:rPr>
      </w:pPr>
      <w:r w:rsidRPr="00413D0A">
        <w:rPr>
          <w:rFonts w:ascii="Tahoma" w:hAnsi="Tahoma" w:cs="Tahoma"/>
          <w:szCs w:val="22"/>
        </w:rPr>
        <w:t xml:space="preserve">V </w:t>
      </w:r>
      <w:r>
        <w:rPr>
          <w:rFonts w:ascii="Tahoma" w:hAnsi="Tahoma" w:cs="Tahoma"/>
          <w:szCs w:val="22"/>
        </w:rPr>
        <w:t xml:space="preserve">ponudbenih </w:t>
      </w:r>
      <w:r w:rsidRPr="00413D0A">
        <w:rPr>
          <w:rFonts w:ascii="Tahoma" w:hAnsi="Tahoma" w:cs="Tahoma"/>
          <w:szCs w:val="22"/>
        </w:rPr>
        <w:t xml:space="preserve">cenah na enoto mere morajo biti upoštevani </w:t>
      </w:r>
      <w:r>
        <w:rPr>
          <w:rFonts w:ascii="Tahoma" w:hAnsi="Tahoma" w:cs="Tahoma"/>
          <w:szCs w:val="22"/>
        </w:rPr>
        <w:t xml:space="preserve">oziroma vključeni </w:t>
      </w:r>
      <w:r w:rsidRPr="00413D0A">
        <w:rPr>
          <w:rFonts w:ascii="Tahoma" w:hAnsi="Tahoma" w:cs="Tahoma"/>
          <w:szCs w:val="22"/>
        </w:rPr>
        <w:t xml:space="preserve">vsi materialni in nematerialni stroški, ki bodo potrebni za </w:t>
      </w:r>
      <w:r>
        <w:rPr>
          <w:rFonts w:ascii="Tahoma" w:hAnsi="Tahoma" w:cs="Tahoma"/>
          <w:szCs w:val="22"/>
        </w:rPr>
        <w:t>kakovostno</w:t>
      </w:r>
      <w:r w:rsidRPr="00413D0A">
        <w:rPr>
          <w:rFonts w:ascii="Tahoma" w:hAnsi="Tahoma" w:cs="Tahoma"/>
          <w:szCs w:val="22"/>
        </w:rPr>
        <w:t xml:space="preserve"> in pravočasno izvedbo </w:t>
      </w:r>
      <w:r>
        <w:rPr>
          <w:rFonts w:ascii="Tahoma" w:hAnsi="Tahoma" w:cs="Tahoma"/>
          <w:szCs w:val="22"/>
        </w:rPr>
        <w:t xml:space="preserve">predmeta </w:t>
      </w:r>
      <w:r w:rsidR="00553A19">
        <w:rPr>
          <w:rFonts w:ascii="Tahoma" w:hAnsi="Tahoma" w:cs="Tahoma"/>
          <w:szCs w:val="22"/>
        </w:rPr>
        <w:t>javnega naročila</w:t>
      </w:r>
      <w:r w:rsidRPr="00413D0A">
        <w:rPr>
          <w:rFonts w:ascii="Tahoma" w:hAnsi="Tahoma" w:cs="Tahoma"/>
          <w:szCs w:val="22"/>
        </w:rPr>
        <w:t xml:space="preserve">, vključno s stroški </w:t>
      </w:r>
      <w:r>
        <w:rPr>
          <w:rFonts w:ascii="Tahoma" w:hAnsi="Tahoma" w:cs="Tahoma"/>
          <w:szCs w:val="22"/>
        </w:rPr>
        <w:t xml:space="preserve">storitev, stroški </w:t>
      </w:r>
      <w:r w:rsidRPr="00413D0A">
        <w:rPr>
          <w:rFonts w:ascii="Tahoma" w:hAnsi="Tahoma" w:cs="Tahoma"/>
          <w:szCs w:val="22"/>
        </w:rPr>
        <w:t>prevoza</w:t>
      </w:r>
      <w:r w:rsidRPr="00F52106">
        <w:rPr>
          <w:rFonts w:ascii="Tahoma" w:hAnsi="Tahoma"/>
          <w:szCs w:val="22"/>
        </w:rPr>
        <w:t xml:space="preserve"> </w:t>
      </w:r>
      <w:r>
        <w:rPr>
          <w:rFonts w:ascii="Tahoma" w:hAnsi="Tahoma"/>
          <w:szCs w:val="22"/>
        </w:rPr>
        <w:t>na lokacijo naročnika</w:t>
      </w:r>
      <w:r w:rsidRPr="00413D0A">
        <w:rPr>
          <w:rFonts w:ascii="Tahoma" w:hAnsi="Tahoma" w:cs="Tahoma"/>
          <w:szCs w:val="22"/>
        </w:rPr>
        <w:t>, stroški izdelave ponudbe in vsemi ostalimi stroški, ki so povezani s predmetom javnega naročila</w:t>
      </w:r>
      <w:r w:rsidR="00553A19">
        <w:rPr>
          <w:rFonts w:ascii="Tahoma" w:hAnsi="Tahoma" w:cs="Tahoma"/>
          <w:szCs w:val="22"/>
        </w:rPr>
        <w:t>.</w:t>
      </w:r>
    </w:p>
    <w:p w14:paraId="60B01062" w14:textId="6240BD5D" w:rsidR="00C126FF" w:rsidRDefault="00C126FF" w:rsidP="00D166C3">
      <w:pPr>
        <w:pStyle w:val="Odstavekseznama"/>
        <w:widowControl w:val="0"/>
        <w:ind w:left="352"/>
        <w:jc w:val="both"/>
        <w:rPr>
          <w:rFonts w:ascii="Tahoma" w:hAnsi="Tahoma" w:cs="Tahoma"/>
          <w:b/>
          <w:szCs w:val="22"/>
          <w:u w:val="single"/>
        </w:rPr>
      </w:pPr>
    </w:p>
    <w:p w14:paraId="68AD91A4" w14:textId="77777777" w:rsidR="00F5522B" w:rsidRDefault="00F5522B" w:rsidP="00D166C3">
      <w:pPr>
        <w:pStyle w:val="Odstavekseznama"/>
        <w:widowControl w:val="0"/>
        <w:ind w:left="352"/>
        <w:jc w:val="both"/>
        <w:rPr>
          <w:rFonts w:ascii="Tahoma" w:hAnsi="Tahoma" w:cs="Tahoma"/>
          <w:b/>
          <w:szCs w:val="22"/>
          <w:u w:val="single"/>
        </w:rPr>
      </w:pPr>
    </w:p>
    <w:p w14:paraId="146E4F54" w14:textId="77777777" w:rsidR="00941EF3" w:rsidRPr="00941EF3" w:rsidRDefault="00941EF3" w:rsidP="00D166C3">
      <w:pPr>
        <w:widowControl w:val="0"/>
        <w:numPr>
          <w:ilvl w:val="1"/>
          <w:numId w:val="3"/>
        </w:numPr>
        <w:tabs>
          <w:tab w:val="left" w:pos="709"/>
        </w:tabs>
        <w:ind w:left="709" w:hanging="709"/>
        <w:jc w:val="both"/>
        <w:outlineLvl w:val="7"/>
        <w:rPr>
          <w:rFonts w:ascii="Tahoma" w:hAnsi="Tahoma" w:cs="Tahoma"/>
          <w:b/>
          <w:bCs/>
          <w:szCs w:val="22"/>
        </w:rPr>
      </w:pPr>
      <w:r w:rsidRPr="00941EF3">
        <w:rPr>
          <w:rFonts w:ascii="Tahoma" w:hAnsi="Tahoma" w:cs="Tahoma"/>
          <w:b/>
          <w:bCs/>
          <w:szCs w:val="22"/>
        </w:rPr>
        <w:t>UGOTAVLJANJE SPOSOBNOSTI</w:t>
      </w:r>
    </w:p>
    <w:p w14:paraId="66E5FB6A" w14:textId="0A6FFCCF" w:rsidR="00941EF3" w:rsidRDefault="00941EF3" w:rsidP="00D166C3">
      <w:pPr>
        <w:widowControl w:val="0"/>
        <w:jc w:val="both"/>
        <w:rPr>
          <w:rFonts w:ascii="Tahoma" w:hAnsi="Tahoma" w:cs="Tahoma"/>
          <w:b/>
          <w:sz w:val="20"/>
          <w:szCs w:val="22"/>
        </w:rPr>
      </w:pPr>
    </w:p>
    <w:p w14:paraId="753215E2" w14:textId="77777777" w:rsidR="00DA6239" w:rsidRPr="000A7A07" w:rsidRDefault="00DA6239" w:rsidP="00E25D48">
      <w:pPr>
        <w:widowControl w:val="0"/>
        <w:numPr>
          <w:ilvl w:val="0"/>
          <w:numId w:val="25"/>
        </w:numPr>
        <w:ind w:left="697" w:hanging="357"/>
        <w:jc w:val="both"/>
        <w:rPr>
          <w:rFonts w:ascii="Tahoma" w:hAnsi="Tahoma" w:cs="Tahoma"/>
          <w:bCs/>
          <w:szCs w:val="22"/>
        </w:rPr>
      </w:pPr>
      <w:r w:rsidRPr="000A7A07">
        <w:rPr>
          <w:rFonts w:ascii="Tahoma" w:hAnsi="Tahoma" w:cs="Tahoma"/>
          <w:bCs/>
          <w:szCs w:val="22"/>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1D7E7903" w14:textId="77777777" w:rsidR="00DA6239" w:rsidRPr="000A7A07" w:rsidRDefault="00DA6239" w:rsidP="00D166C3">
      <w:pPr>
        <w:widowControl w:val="0"/>
        <w:ind w:left="709"/>
        <w:jc w:val="both"/>
        <w:rPr>
          <w:rFonts w:ascii="Tahoma" w:hAnsi="Tahoma" w:cs="Tahoma"/>
          <w:bCs/>
          <w:szCs w:val="22"/>
        </w:rPr>
      </w:pPr>
    </w:p>
    <w:p w14:paraId="17F52FF3" w14:textId="77777777" w:rsidR="00DA6239" w:rsidRPr="000A7A07" w:rsidRDefault="00DA6239" w:rsidP="00D166C3">
      <w:pPr>
        <w:widowControl w:val="0"/>
        <w:ind w:left="709"/>
        <w:jc w:val="both"/>
        <w:rPr>
          <w:rFonts w:ascii="Tahoma" w:hAnsi="Tahoma" w:cs="Tahoma"/>
          <w:bCs/>
          <w:szCs w:val="22"/>
        </w:rPr>
      </w:pPr>
      <w:r w:rsidRPr="000A7A07">
        <w:rPr>
          <w:rFonts w:ascii="Tahoma" w:hAnsi="Tahoma" w:cs="Tahoma"/>
          <w:bCs/>
          <w:szCs w:val="22"/>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43D382C" w14:textId="77777777" w:rsidR="00DA6239" w:rsidRPr="000A7A07" w:rsidRDefault="00DA6239" w:rsidP="00D166C3">
      <w:pPr>
        <w:widowControl w:val="0"/>
        <w:ind w:left="709"/>
        <w:jc w:val="both"/>
        <w:rPr>
          <w:rFonts w:ascii="Tahoma" w:hAnsi="Tahoma" w:cs="Tahoma"/>
          <w:bCs/>
          <w:szCs w:val="22"/>
        </w:rPr>
      </w:pPr>
    </w:p>
    <w:p w14:paraId="2BA0C0FC" w14:textId="77777777" w:rsidR="00DA6239" w:rsidRPr="000A7A07" w:rsidRDefault="00DA6239" w:rsidP="00D166C3">
      <w:pPr>
        <w:widowControl w:val="0"/>
        <w:ind w:left="709"/>
        <w:jc w:val="both"/>
        <w:rPr>
          <w:rFonts w:ascii="Tahoma" w:hAnsi="Tahoma" w:cs="Tahoma"/>
          <w:bCs/>
          <w:szCs w:val="22"/>
        </w:rPr>
      </w:pPr>
      <w:r w:rsidRPr="000A7A07">
        <w:rPr>
          <w:rFonts w:ascii="Tahoma" w:hAnsi="Tahoma" w:cs="Tahoma"/>
          <w:bCs/>
          <w:szCs w:val="22"/>
        </w:rPr>
        <w:t>Če ni v teh navodilih za posamezne dokumente drugače določeno, zadošča predložitev kopij zahtevanih dokumentov. Naročnik si pridržuje pravico do vpogleda v originalne dokumente.</w:t>
      </w:r>
    </w:p>
    <w:p w14:paraId="51184495" w14:textId="77777777" w:rsidR="00DA6239" w:rsidRPr="000A7A07" w:rsidRDefault="00DA6239" w:rsidP="00D166C3">
      <w:pPr>
        <w:widowControl w:val="0"/>
        <w:ind w:left="709"/>
        <w:jc w:val="both"/>
        <w:rPr>
          <w:rFonts w:ascii="Tahoma" w:hAnsi="Tahoma" w:cs="Tahoma"/>
          <w:bCs/>
          <w:szCs w:val="22"/>
        </w:rPr>
      </w:pPr>
    </w:p>
    <w:p w14:paraId="2B0BFB72" w14:textId="77777777" w:rsidR="00DA6239" w:rsidRPr="000A7A07" w:rsidRDefault="00DA6239" w:rsidP="00D166C3">
      <w:pPr>
        <w:widowControl w:val="0"/>
        <w:ind w:left="709"/>
        <w:jc w:val="both"/>
        <w:rPr>
          <w:rFonts w:ascii="Tahoma" w:hAnsi="Tahoma" w:cs="Tahoma"/>
          <w:bCs/>
          <w:szCs w:val="22"/>
        </w:rPr>
      </w:pPr>
      <w:r w:rsidRPr="000A7A07">
        <w:rPr>
          <w:rFonts w:ascii="Tahoma" w:hAnsi="Tahoma" w:cs="Tahoma"/>
          <w:bCs/>
          <w:szCs w:val="22"/>
        </w:rPr>
        <w:t>Obrazci izjav, ki jih mora predložiti ponudnik v ponudbi, so del dokumentacije. Izjave so lahko predložene na teh obrazcih ali na ponudnikovih, ki pa vsebinsko bistveno ne smejo odstopati od priloženih obrazcev.</w:t>
      </w:r>
    </w:p>
    <w:p w14:paraId="05BA0CCC" w14:textId="77777777" w:rsidR="00DA6239" w:rsidRPr="000A7A07" w:rsidRDefault="00DA6239" w:rsidP="00D166C3">
      <w:pPr>
        <w:widowControl w:val="0"/>
        <w:ind w:left="709"/>
        <w:jc w:val="both"/>
        <w:rPr>
          <w:rFonts w:ascii="Tahoma" w:hAnsi="Tahoma" w:cs="Tahoma"/>
          <w:bCs/>
          <w:szCs w:val="22"/>
        </w:rPr>
      </w:pPr>
    </w:p>
    <w:p w14:paraId="4D89B36B" w14:textId="77777777" w:rsidR="00DA6239" w:rsidRPr="000A7A07" w:rsidRDefault="00DA6239" w:rsidP="00D166C3">
      <w:pPr>
        <w:widowControl w:val="0"/>
        <w:ind w:left="709"/>
        <w:jc w:val="both"/>
        <w:rPr>
          <w:rFonts w:ascii="Tahoma" w:hAnsi="Tahoma" w:cs="Tahoma"/>
          <w:bCs/>
          <w:szCs w:val="22"/>
        </w:rPr>
      </w:pPr>
      <w:r w:rsidRPr="000A7A07">
        <w:rPr>
          <w:rFonts w:ascii="Tahoma" w:hAnsi="Tahoma" w:cs="Tahoma"/>
          <w:bCs/>
          <w:szCs w:val="22"/>
        </w:rPr>
        <w:t>Naročnik ima od ponudnika pravico zahtevati dokazila ali soglasja, ki bodo izkazovala, da je obstoj in vsebina navedb v ponudbi ponudnika resnična.</w:t>
      </w:r>
    </w:p>
    <w:p w14:paraId="36B4EA63" w14:textId="77777777" w:rsidR="00DA6239" w:rsidRPr="000A7A07" w:rsidRDefault="00DA6239" w:rsidP="00D166C3">
      <w:pPr>
        <w:widowControl w:val="0"/>
        <w:ind w:left="709"/>
        <w:jc w:val="both"/>
        <w:rPr>
          <w:rFonts w:ascii="Tahoma" w:hAnsi="Tahoma" w:cs="Tahoma"/>
          <w:bCs/>
          <w:szCs w:val="22"/>
        </w:rPr>
      </w:pPr>
    </w:p>
    <w:p w14:paraId="55909BA0" w14:textId="77777777" w:rsidR="00DA6239" w:rsidRPr="000A7A07" w:rsidRDefault="00DA6239" w:rsidP="00D166C3">
      <w:pPr>
        <w:widowControl w:val="0"/>
        <w:ind w:left="709"/>
        <w:jc w:val="both"/>
        <w:rPr>
          <w:rFonts w:ascii="Tahoma" w:hAnsi="Tahoma" w:cs="Tahoma"/>
          <w:b/>
          <w:bCs/>
          <w:szCs w:val="22"/>
        </w:rPr>
      </w:pPr>
      <w:r w:rsidRPr="000A7A07">
        <w:rPr>
          <w:rFonts w:ascii="Tahoma" w:hAnsi="Tahoma" w:cs="Tahoma"/>
          <w:b/>
          <w:bCs/>
          <w:szCs w:val="22"/>
        </w:rPr>
        <w:t>Razlogi za izključitev</w:t>
      </w:r>
    </w:p>
    <w:p w14:paraId="27AF23CA" w14:textId="77777777" w:rsidR="00DA6239" w:rsidRPr="000A7A07" w:rsidRDefault="00DA6239" w:rsidP="00D166C3">
      <w:pPr>
        <w:widowControl w:val="0"/>
        <w:ind w:left="709"/>
        <w:jc w:val="both"/>
        <w:rPr>
          <w:rFonts w:ascii="Tahoma" w:hAnsi="Tahoma" w:cs="Tahoma"/>
          <w:bCs/>
          <w:i/>
          <w:szCs w:val="22"/>
        </w:rPr>
      </w:pPr>
      <w:r w:rsidRPr="000A7A07">
        <w:rPr>
          <w:rFonts w:ascii="Tahoma" w:hAnsi="Tahoma" w:cs="Tahoma"/>
          <w:bCs/>
          <w:i/>
          <w:szCs w:val="22"/>
          <w:lang w:val="x-none"/>
        </w:rPr>
        <w:t xml:space="preserve">Ponudnik mora izpolnjevati zahtevane pogoje. V primeru, da ponudnik nastopa v skupni ponudbi mora zahtevane pogoje izpolnjevati tudi vsak od partnerjev v primeru skupne ponudbe. V primeru ponudbe s podizvajalci in/ali s subjekti, katerih zmogljivosti uporablja </w:t>
      </w:r>
      <w:r w:rsidRPr="000A7A07">
        <w:rPr>
          <w:rFonts w:ascii="Tahoma" w:hAnsi="Tahoma" w:cs="Tahoma"/>
          <w:bCs/>
          <w:i/>
          <w:szCs w:val="22"/>
        </w:rPr>
        <w:t>ponudnik</w:t>
      </w:r>
      <w:r w:rsidRPr="000A7A07">
        <w:rPr>
          <w:rFonts w:ascii="Tahoma" w:hAnsi="Tahoma" w:cs="Tahoma"/>
          <w:bCs/>
          <w:i/>
          <w:szCs w:val="22"/>
          <w:lang w:val="x-none"/>
        </w:rPr>
        <w:t xml:space="preserve">, mora zahtevane pogoje izpolnjevati tudi vsak izmed podizvajalcev, ki jih ponudnik v ponudbi navede, ter tudi vsak subjekt, katerih zmogljivosti uporablja </w:t>
      </w:r>
      <w:r w:rsidRPr="000A7A07">
        <w:rPr>
          <w:rFonts w:ascii="Tahoma" w:hAnsi="Tahoma" w:cs="Tahoma"/>
          <w:bCs/>
          <w:i/>
          <w:szCs w:val="22"/>
        </w:rPr>
        <w:t>ponudnik</w:t>
      </w:r>
      <w:r w:rsidRPr="000A7A07">
        <w:rPr>
          <w:rFonts w:ascii="Tahoma" w:hAnsi="Tahoma" w:cs="Tahoma"/>
          <w:bCs/>
          <w:i/>
          <w:szCs w:val="22"/>
          <w:lang w:val="x-none"/>
        </w:rPr>
        <w:t>.</w:t>
      </w:r>
      <w:r w:rsidRPr="000A7A07">
        <w:rPr>
          <w:rFonts w:ascii="Tahoma" w:hAnsi="Tahoma" w:cs="Tahoma"/>
          <w:bCs/>
          <w:i/>
          <w:szCs w:val="22"/>
        </w:rPr>
        <w:t xml:space="preserve"> </w:t>
      </w:r>
    </w:p>
    <w:p w14:paraId="04FCCDFC" w14:textId="77777777" w:rsidR="00DA6239" w:rsidRPr="000A7A07" w:rsidRDefault="00DA6239" w:rsidP="00D166C3">
      <w:pPr>
        <w:widowControl w:val="0"/>
        <w:ind w:left="709"/>
        <w:jc w:val="both"/>
        <w:rPr>
          <w:rFonts w:ascii="Tahoma" w:hAnsi="Tahoma" w:cs="Tahoma"/>
          <w:bCs/>
          <w:szCs w:val="22"/>
        </w:rPr>
      </w:pPr>
    </w:p>
    <w:p w14:paraId="7176E89A" w14:textId="77777777" w:rsidR="00DA6239" w:rsidRPr="000A7A07" w:rsidRDefault="00DA6239" w:rsidP="00D166C3">
      <w:pPr>
        <w:widowControl w:val="0"/>
        <w:ind w:left="709"/>
        <w:jc w:val="both"/>
        <w:rPr>
          <w:rFonts w:ascii="Tahoma" w:hAnsi="Tahoma" w:cs="Tahoma"/>
          <w:b/>
          <w:bCs/>
          <w:szCs w:val="22"/>
        </w:rPr>
      </w:pPr>
      <w:r w:rsidRPr="000A7A07">
        <w:rPr>
          <w:rFonts w:ascii="Tahoma" w:hAnsi="Tahoma" w:cs="Tahoma"/>
          <w:b/>
          <w:bCs/>
          <w:szCs w:val="22"/>
        </w:rPr>
        <w:t>Razlogi, povezani s kazenskimi obsodbami</w:t>
      </w:r>
    </w:p>
    <w:p w14:paraId="79C654A7" w14:textId="77777777" w:rsidR="00DA6239" w:rsidRPr="000A7A07" w:rsidRDefault="00DA6239" w:rsidP="00D166C3">
      <w:pPr>
        <w:widowControl w:val="0"/>
        <w:ind w:left="709"/>
        <w:jc w:val="both"/>
        <w:rPr>
          <w:rFonts w:ascii="Tahoma" w:hAnsi="Tahoma" w:cs="Tahoma"/>
          <w:bCs/>
          <w:szCs w:val="22"/>
        </w:rPr>
      </w:pPr>
      <w:r w:rsidRPr="000A7A07">
        <w:rPr>
          <w:rFonts w:ascii="Tahoma" w:hAnsi="Tahoma" w:cs="Tahoma"/>
          <w:bCs/>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w:t>
      </w:r>
      <w:r w:rsidRPr="000A7A07">
        <w:rPr>
          <w:rFonts w:ascii="Tahoma" w:hAnsi="Tahoma" w:cs="Tahoma"/>
          <w:bCs/>
          <w:szCs w:val="22"/>
        </w:rPr>
        <w:lastRenderedPageBreak/>
        <w:t xml:space="preserve">dejanja iz Kazenskega zakonika (Uradni list RS, št. 50/12 - uradno prečiščeno besedilo, 6/16 - </w:t>
      </w:r>
      <w:proofErr w:type="spellStart"/>
      <w:r w:rsidRPr="000A7A07">
        <w:rPr>
          <w:rFonts w:ascii="Tahoma" w:hAnsi="Tahoma" w:cs="Tahoma"/>
          <w:bCs/>
          <w:szCs w:val="22"/>
        </w:rPr>
        <w:t>popr</w:t>
      </w:r>
      <w:proofErr w:type="spellEnd"/>
      <w:r w:rsidRPr="000A7A07">
        <w:rPr>
          <w:rFonts w:ascii="Tahoma" w:hAnsi="Tahoma" w:cs="Tahoma"/>
          <w:bCs/>
          <w:szCs w:val="22"/>
        </w:rPr>
        <w:t>., 54/15, 38/16, 27/17, 23/20, 91/20, 95/21, 186/21 in 105/22 - ZZNŠPP; v nadaljnjem besedilu: KZ-1) in so našteta v prvem odstavku 75. člena ZJN-3, ali za primerljiva kazniva dejanja, ki so jih izrekla tuja sodišča.</w:t>
      </w:r>
    </w:p>
    <w:p w14:paraId="48AA7C7C" w14:textId="77777777" w:rsidR="00DA6239" w:rsidRPr="000A7A07" w:rsidRDefault="00DA6239" w:rsidP="00D166C3">
      <w:pPr>
        <w:widowControl w:val="0"/>
        <w:ind w:left="709"/>
        <w:jc w:val="both"/>
        <w:rPr>
          <w:rFonts w:ascii="Tahoma" w:hAnsi="Tahoma" w:cs="Tahoma"/>
          <w:b/>
          <w:bCs/>
          <w:szCs w:val="22"/>
        </w:rPr>
      </w:pPr>
    </w:p>
    <w:p w14:paraId="4F767797" w14:textId="77777777" w:rsidR="00DA6239" w:rsidRPr="000A7A07" w:rsidRDefault="00DA6239" w:rsidP="00D166C3">
      <w:pPr>
        <w:widowControl w:val="0"/>
        <w:ind w:left="709"/>
        <w:jc w:val="both"/>
        <w:rPr>
          <w:rFonts w:ascii="Tahoma" w:hAnsi="Tahoma" w:cs="Tahoma"/>
          <w:b/>
          <w:bCs/>
          <w:szCs w:val="22"/>
        </w:rPr>
      </w:pPr>
      <w:r w:rsidRPr="000A7A07">
        <w:rPr>
          <w:rFonts w:ascii="Tahoma" w:hAnsi="Tahoma" w:cs="Tahoma"/>
          <w:b/>
          <w:bCs/>
          <w:szCs w:val="22"/>
        </w:rPr>
        <w:t>Razlogi, povezani s plačilom davkov ali prispevkov za socialno varnost</w:t>
      </w:r>
    </w:p>
    <w:p w14:paraId="0ED6ADD5" w14:textId="77777777" w:rsidR="00DA6239" w:rsidRPr="000A7A07" w:rsidRDefault="00DA6239" w:rsidP="00D166C3">
      <w:pPr>
        <w:widowControl w:val="0"/>
        <w:ind w:left="709"/>
        <w:jc w:val="both"/>
        <w:rPr>
          <w:rFonts w:ascii="Tahoma" w:hAnsi="Tahoma" w:cs="Tahoma"/>
          <w:bCs/>
          <w:szCs w:val="22"/>
        </w:rPr>
      </w:pPr>
      <w:r w:rsidRPr="000A7A07">
        <w:rPr>
          <w:rFonts w:ascii="Tahoma" w:hAnsi="Tahoma" w:cs="Tahoma"/>
          <w:bCs/>
          <w:szCs w:val="22"/>
        </w:rPr>
        <w:t xml:space="preserve">Naročnik mora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w:t>
      </w:r>
      <w:r>
        <w:rPr>
          <w:rFonts w:ascii="Tahoma" w:hAnsi="Tahoma" w:cs="Tahoma"/>
          <w:bCs/>
          <w:szCs w:val="22"/>
        </w:rPr>
        <w:t>izključi</w:t>
      </w:r>
      <w:r w:rsidRPr="000A7A07">
        <w:rPr>
          <w:rFonts w:ascii="Tahoma" w:hAnsi="Tahoma" w:cs="Tahoma"/>
          <w:bCs/>
          <w:szCs w:val="22"/>
        </w:rPr>
        <w:t>,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5CD76CEA" w14:textId="77777777" w:rsidR="00DA6239" w:rsidRPr="000A7A07" w:rsidRDefault="00DA6239" w:rsidP="00D166C3">
      <w:pPr>
        <w:widowControl w:val="0"/>
        <w:ind w:left="709"/>
        <w:jc w:val="both"/>
        <w:rPr>
          <w:rFonts w:ascii="Tahoma" w:hAnsi="Tahoma" w:cs="Tahoma"/>
          <w:bCs/>
          <w:szCs w:val="22"/>
        </w:rPr>
      </w:pPr>
    </w:p>
    <w:p w14:paraId="4F7A311D" w14:textId="77777777" w:rsidR="00DA6239" w:rsidRPr="000A7A07" w:rsidRDefault="00DA6239" w:rsidP="00D166C3">
      <w:pPr>
        <w:widowControl w:val="0"/>
        <w:ind w:left="709"/>
        <w:jc w:val="both"/>
        <w:rPr>
          <w:rFonts w:ascii="Tahoma" w:hAnsi="Tahoma" w:cs="Tahoma"/>
          <w:b/>
          <w:bCs/>
          <w:szCs w:val="22"/>
        </w:rPr>
      </w:pPr>
      <w:r w:rsidRPr="000A7A07">
        <w:rPr>
          <w:rFonts w:ascii="Tahoma" w:hAnsi="Tahoma" w:cs="Tahoma"/>
          <w:b/>
          <w:bCs/>
          <w:szCs w:val="22"/>
        </w:rPr>
        <w:t>Nacionalni razlogi za izključitev</w:t>
      </w:r>
    </w:p>
    <w:p w14:paraId="1DBAF2CA" w14:textId="77777777" w:rsidR="00DA6239" w:rsidRPr="000A7A07" w:rsidRDefault="00DA6239" w:rsidP="00D166C3">
      <w:pPr>
        <w:widowControl w:val="0"/>
        <w:ind w:left="709"/>
        <w:jc w:val="both"/>
        <w:rPr>
          <w:rFonts w:ascii="Tahoma" w:hAnsi="Tahoma" w:cs="Tahoma"/>
          <w:bCs/>
          <w:szCs w:val="22"/>
        </w:rPr>
      </w:pPr>
      <w:r w:rsidRPr="000A7A07">
        <w:rPr>
          <w:rFonts w:ascii="Tahoma" w:hAnsi="Tahoma" w:cs="Tahoma"/>
          <w:bCs/>
          <w:szCs w:val="22"/>
        </w:rPr>
        <w:t>Naročnik mora iz posameznega postopka javnega naročanja izključiti gospodarski subjekt:</w:t>
      </w:r>
    </w:p>
    <w:p w14:paraId="2800ED46" w14:textId="77777777" w:rsidR="00DA6239" w:rsidRPr="000A7A07" w:rsidRDefault="00DA6239" w:rsidP="00D166C3">
      <w:pPr>
        <w:widowControl w:val="0"/>
        <w:numPr>
          <w:ilvl w:val="0"/>
          <w:numId w:val="15"/>
        </w:numPr>
        <w:ind w:left="993" w:hanging="284"/>
        <w:jc w:val="both"/>
        <w:rPr>
          <w:rFonts w:ascii="Tahoma" w:hAnsi="Tahoma" w:cs="Tahoma"/>
          <w:bCs/>
          <w:szCs w:val="22"/>
        </w:rPr>
      </w:pPr>
      <w:r w:rsidRPr="000A7A07">
        <w:rPr>
          <w:rFonts w:ascii="Tahoma" w:hAnsi="Tahoma" w:cs="Tahoma"/>
          <w:bCs/>
          <w:szCs w:val="22"/>
        </w:rPr>
        <w:t>če je ta na dan, ko poteče rok za oddajo ponudb, izločen iz postopkov oddaje javnih naročil zaradi uvrstitve v evidenco gospodarskih subjektov z izrečenimi stranskimi sankcijami iz</w:t>
      </w:r>
      <w:r>
        <w:rPr>
          <w:rFonts w:ascii="Tahoma" w:hAnsi="Tahoma" w:cs="Tahoma"/>
          <w:bCs/>
          <w:szCs w:val="22"/>
        </w:rPr>
        <w:t>ključitve</w:t>
      </w:r>
      <w:r w:rsidRPr="000A7A07">
        <w:rPr>
          <w:rFonts w:ascii="Tahoma" w:hAnsi="Tahoma" w:cs="Tahoma"/>
          <w:bCs/>
          <w:szCs w:val="22"/>
        </w:rPr>
        <w:t xml:space="preserve"> iz postopkov javnega naročanja,</w:t>
      </w:r>
    </w:p>
    <w:p w14:paraId="469B719E" w14:textId="77777777" w:rsidR="00DA6239" w:rsidRPr="000A7A07" w:rsidRDefault="00DA6239" w:rsidP="00D166C3">
      <w:pPr>
        <w:widowControl w:val="0"/>
        <w:numPr>
          <w:ilvl w:val="0"/>
          <w:numId w:val="15"/>
        </w:numPr>
        <w:ind w:left="993" w:hanging="284"/>
        <w:jc w:val="both"/>
        <w:rPr>
          <w:rFonts w:ascii="Tahoma" w:hAnsi="Tahoma" w:cs="Tahoma"/>
          <w:bCs/>
          <w:szCs w:val="22"/>
        </w:rPr>
      </w:pPr>
      <w:r w:rsidRPr="000A7A07">
        <w:rPr>
          <w:rFonts w:ascii="Tahoma" w:hAnsi="Tahoma" w:cs="Tahoma"/>
          <w:bCs/>
          <w:szCs w:val="22"/>
        </w:rPr>
        <w:t>če je v zadnjih 3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4629669" w14:textId="77777777" w:rsidR="00DA6239" w:rsidRPr="000A7A07" w:rsidRDefault="00DA6239" w:rsidP="00D166C3">
      <w:pPr>
        <w:widowControl w:val="0"/>
        <w:ind w:left="426"/>
        <w:jc w:val="both"/>
        <w:rPr>
          <w:rFonts w:ascii="Tahoma" w:hAnsi="Tahoma" w:cs="Tahoma"/>
          <w:szCs w:val="22"/>
        </w:rPr>
      </w:pPr>
    </w:p>
    <w:p w14:paraId="65311614" w14:textId="77777777" w:rsidR="00DA6239" w:rsidRPr="000A7A07" w:rsidRDefault="00DA6239" w:rsidP="00D166C3">
      <w:pPr>
        <w:widowControl w:val="0"/>
        <w:ind w:left="426"/>
        <w:jc w:val="both"/>
        <w:rPr>
          <w:rFonts w:ascii="Tahoma" w:hAnsi="Tahoma" w:cs="Tahoma"/>
          <w:szCs w:val="22"/>
        </w:rPr>
      </w:pPr>
      <w:r w:rsidRPr="000A7A07">
        <w:rPr>
          <w:rFonts w:ascii="Tahoma" w:hAnsi="Tahoma" w:cs="Tahoma"/>
          <w:szCs w:val="22"/>
        </w:rPr>
        <w:t xml:space="preserve">Gospodarski subjekt kot dokazilo o izpolnjevanju tega pogoja predloži podpisano in žigosano prilogo 3. </w:t>
      </w:r>
    </w:p>
    <w:p w14:paraId="2728F899" w14:textId="77777777" w:rsidR="00DA6239" w:rsidRPr="000A7A07" w:rsidRDefault="00DA6239" w:rsidP="00D166C3">
      <w:pPr>
        <w:widowControl w:val="0"/>
        <w:ind w:left="426"/>
        <w:jc w:val="both"/>
        <w:rPr>
          <w:rFonts w:ascii="Tahoma" w:hAnsi="Tahoma" w:cs="Tahoma"/>
          <w:szCs w:val="22"/>
        </w:rPr>
      </w:pPr>
    </w:p>
    <w:p w14:paraId="69D5DEAB" w14:textId="77777777" w:rsidR="00DA6239" w:rsidRPr="000A7A07" w:rsidRDefault="00DA6239" w:rsidP="00D166C3">
      <w:pPr>
        <w:widowControl w:val="0"/>
        <w:ind w:left="426"/>
        <w:jc w:val="both"/>
        <w:rPr>
          <w:rFonts w:ascii="Tahoma" w:hAnsi="Tahoma" w:cs="Tahoma"/>
          <w:b/>
          <w:bCs/>
          <w:szCs w:val="22"/>
        </w:rPr>
      </w:pPr>
      <w:r w:rsidRPr="000A7A07">
        <w:rPr>
          <w:rFonts w:ascii="Tahoma" w:hAnsi="Tahoma" w:cs="Tahoma"/>
          <w:b/>
          <w:bCs/>
          <w:szCs w:val="22"/>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4CCC4533" w14:textId="77777777" w:rsidR="00DA6239" w:rsidRPr="000A7A07" w:rsidRDefault="00DA6239" w:rsidP="00D166C3">
      <w:pPr>
        <w:widowControl w:val="0"/>
        <w:ind w:left="426"/>
        <w:jc w:val="both"/>
        <w:rPr>
          <w:rFonts w:ascii="Tahoma" w:hAnsi="Tahoma" w:cs="Tahoma"/>
          <w:b/>
          <w:bCs/>
          <w:szCs w:val="22"/>
        </w:rPr>
      </w:pPr>
      <w:r w:rsidRPr="000A7A07">
        <w:rPr>
          <w:rFonts w:ascii="Tahoma" w:hAnsi="Tahoma" w:cs="Tahoma"/>
          <w:szCs w:val="22"/>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538791C3" w14:textId="77777777" w:rsidR="00DA6239" w:rsidRPr="000A7A07" w:rsidRDefault="00DA6239" w:rsidP="00E25D48">
      <w:pPr>
        <w:widowControl w:val="0"/>
        <w:numPr>
          <w:ilvl w:val="1"/>
          <w:numId w:val="22"/>
        </w:numPr>
        <w:tabs>
          <w:tab w:val="clear" w:pos="1080"/>
        </w:tabs>
        <w:ind w:left="851" w:hanging="425"/>
        <w:jc w:val="both"/>
        <w:rPr>
          <w:rFonts w:ascii="Tahoma" w:hAnsi="Tahoma" w:cs="Tahoma"/>
          <w:b/>
          <w:bCs/>
          <w:szCs w:val="22"/>
        </w:rPr>
      </w:pPr>
      <w:r w:rsidRPr="000A7A07">
        <w:rPr>
          <w:rFonts w:ascii="Tahoma" w:hAnsi="Tahoma" w:cs="Tahoma"/>
          <w:bCs/>
          <w:szCs w:val="22"/>
        </w:rPr>
        <w:t>ruski državljan ali fizična ali pravna oseba, subjekt ali organ s sedežem v Rusiji,</w:t>
      </w:r>
    </w:p>
    <w:p w14:paraId="12EFD6AF" w14:textId="77777777" w:rsidR="00DA6239" w:rsidRPr="000A7A07" w:rsidRDefault="00DA6239" w:rsidP="00E25D48">
      <w:pPr>
        <w:widowControl w:val="0"/>
        <w:numPr>
          <w:ilvl w:val="1"/>
          <w:numId w:val="22"/>
        </w:numPr>
        <w:tabs>
          <w:tab w:val="clear" w:pos="1080"/>
        </w:tabs>
        <w:ind w:left="851" w:hanging="425"/>
        <w:jc w:val="both"/>
        <w:rPr>
          <w:rFonts w:ascii="Tahoma" w:hAnsi="Tahoma" w:cs="Tahoma"/>
          <w:b/>
          <w:bCs/>
          <w:szCs w:val="22"/>
        </w:rPr>
      </w:pPr>
      <w:r w:rsidRPr="000A7A07">
        <w:rPr>
          <w:rFonts w:ascii="Tahoma" w:hAnsi="Tahoma" w:cs="Tahoma"/>
          <w:bCs/>
          <w:szCs w:val="22"/>
        </w:rPr>
        <w:t xml:space="preserve">pravna oseba, subjekt ali organ, katerih več kot 50-odstotni delež je v neposredni ali posredni lasti subjekta iz prejšnje alineje, ali </w:t>
      </w:r>
    </w:p>
    <w:p w14:paraId="160BC02F" w14:textId="77777777" w:rsidR="00DA6239" w:rsidRPr="000A7A07" w:rsidRDefault="00DA6239" w:rsidP="00E25D48">
      <w:pPr>
        <w:widowControl w:val="0"/>
        <w:numPr>
          <w:ilvl w:val="1"/>
          <w:numId w:val="22"/>
        </w:numPr>
        <w:tabs>
          <w:tab w:val="clear" w:pos="1080"/>
        </w:tabs>
        <w:ind w:left="851" w:hanging="425"/>
        <w:jc w:val="both"/>
        <w:rPr>
          <w:rFonts w:ascii="Tahoma" w:hAnsi="Tahoma" w:cs="Tahoma"/>
          <w:b/>
          <w:bCs/>
          <w:szCs w:val="22"/>
        </w:rPr>
      </w:pPr>
      <w:r w:rsidRPr="000A7A07">
        <w:rPr>
          <w:rFonts w:ascii="Tahoma" w:hAnsi="Tahoma" w:cs="Tahoma"/>
          <w:bCs/>
          <w:szCs w:val="22"/>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5BD87EEC" w14:textId="77777777" w:rsidR="00DA6239" w:rsidRPr="000A7A07" w:rsidRDefault="00DA6239" w:rsidP="00D166C3">
      <w:pPr>
        <w:widowControl w:val="0"/>
        <w:ind w:left="284"/>
        <w:jc w:val="both"/>
        <w:rPr>
          <w:rFonts w:ascii="Tahoma" w:hAnsi="Tahoma" w:cs="Tahoma"/>
          <w:kern w:val="16"/>
          <w:szCs w:val="22"/>
        </w:rPr>
      </w:pPr>
    </w:p>
    <w:p w14:paraId="1B8A1840" w14:textId="77777777" w:rsidR="00DA6239" w:rsidRDefault="00DA6239" w:rsidP="00D166C3">
      <w:pPr>
        <w:widowControl w:val="0"/>
        <w:ind w:left="426"/>
        <w:jc w:val="both"/>
        <w:rPr>
          <w:rFonts w:ascii="Tahoma" w:hAnsi="Tahoma" w:cs="Tahoma"/>
          <w:bCs/>
          <w:szCs w:val="22"/>
        </w:rPr>
      </w:pPr>
      <w:r w:rsidRPr="000A7A07">
        <w:rPr>
          <w:rFonts w:ascii="Tahoma" w:hAnsi="Tahoma" w:cs="Tahoma"/>
          <w:bCs/>
          <w:szCs w:val="22"/>
        </w:rPr>
        <w:t xml:space="preserve">Izpolnjevanje pogojev gospodarski subjekt izkaže s priloženo izpolnjeno in podpisano </w:t>
      </w:r>
      <w:r w:rsidRPr="000A7A07">
        <w:rPr>
          <w:rFonts w:ascii="Tahoma" w:hAnsi="Tahoma" w:cs="Tahoma"/>
          <w:b/>
          <w:bCs/>
          <w:szCs w:val="22"/>
        </w:rPr>
        <w:t>Prilogo 3</w:t>
      </w:r>
      <w:r w:rsidRPr="000A7A07">
        <w:rPr>
          <w:rFonts w:ascii="Tahoma" w:hAnsi="Tahoma" w:cs="Tahoma"/>
          <w:bCs/>
          <w:szCs w:val="22"/>
        </w:rPr>
        <w:t>.</w:t>
      </w:r>
    </w:p>
    <w:p w14:paraId="1BD11409" w14:textId="77777777" w:rsidR="00DA6239" w:rsidRPr="000A7A07" w:rsidRDefault="00DA6239" w:rsidP="00D166C3">
      <w:pPr>
        <w:widowControl w:val="0"/>
        <w:ind w:left="426"/>
        <w:jc w:val="both"/>
        <w:rPr>
          <w:rFonts w:ascii="Tahoma" w:hAnsi="Tahoma" w:cs="Tahoma"/>
          <w:szCs w:val="22"/>
        </w:rPr>
      </w:pPr>
    </w:p>
    <w:p w14:paraId="3EFA6D5E" w14:textId="77777777" w:rsidR="00DA6239" w:rsidRPr="000A7A07" w:rsidRDefault="00DA6239" w:rsidP="00D166C3">
      <w:pPr>
        <w:widowControl w:val="0"/>
        <w:ind w:left="426"/>
        <w:jc w:val="both"/>
        <w:rPr>
          <w:rFonts w:ascii="Tahoma" w:hAnsi="Tahoma" w:cs="Tahoma"/>
          <w:b/>
          <w:szCs w:val="22"/>
        </w:rPr>
      </w:pPr>
      <w:r w:rsidRPr="000A7A07">
        <w:rPr>
          <w:rFonts w:ascii="Tahoma" w:hAnsi="Tahoma" w:cs="Tahoma"/>
          <w:b/>
          <w:szCs w:val="22"/>
        </w:rPr>
        <w:t>OPOMBA:</w:t>
      </w:r>
    </w:p>
    <w:p w14:paraId="28428FA8" w14:textId="77777777" w:rsidR="00DA6239" w:rsidRPr="000A7A07" w:rsidRDefault="00DA6239" w:rsidP="00D166C3">
      <w:pPr>
        <w:widowControl w:val="0"/>
        <w:ind w:left="426"/>
        <w:jc w:val="both"/>
        <w:rPr>
          <w:rFonts w:ascii="Tahoma" w:hAnsi="Tahoma" w:cs="Tahoma"/>
          <w:szCs w:val="22"/>
        </w:rPr>
      </w:pPr>
      <w:r w:rsidRPr="000A7A07">
        <w:rPr>
          <w:rFonts w:ascii="Tahoma" w:hAnsi="Tahoma" w:cs="Tahoma"/>
          <w:szCs w:val="22"/>
        </w:rPr>
        <w:t xml:space="preserve">Na podlagi devetega odstavka 75. člena ZJN-3 lahko gospodarski subjekt, ki je v enem od položajev iz prvega ali b) točke četrtega odstavka 75. člena ZJN-3, najkasneje do roka za oddajo prijav ali ponudb naročniku predloži dokaze, da je sprejel zadostne ukrepe, s katerimi lahko dokaže svojo zanesljivost kljub obstoju razlogov za izključitev. </w:t>
      </w:r>
    </w:p>
    <w:p w14:paraId="1C8DF813" w14:textId="77777777" w:rsidR="00DA6239" w:rsidRPr="000A7A07" w:rsidRDefault="00DA6239" w:rsidP="00D166C3">
      <w:pPr>
        <w:widowControl w:val="0"/>
        <w:jc w:val="both"/>
        <w:rPr>
          <w:rFonts w:ascii="Tahoma" w:hAnsi="Tahoma" w:cs="Tahoma"/>
          <w:szCs w:val="22"/>
        </w:rPr>
      </w:pPr>
    </w:p>
    <w:p w14:paraId="0D72B4CA" w14:textId="77777777" w:rsidR="00DA6239" w:rsidRPr="000A7A07" w:rsidRDefault="00DA6239" w:rsidP="00D166C3">
      <w:pPr>
        <w:widowControl w:val="0"/>
        <w:ind w:left="360"/>
        <w:jc w:val="both"/>
        <w:rPr>
          <w:rFonts w:ascii="Tahoma" w:hAnsi="Tahoma" w:cs="Tahoma"/>
          <w:szCs w:val="22"/>
        </w:rPr>
      </w:pPr>
      <w:r w:rsidRPr="000A7A07">
        <w:rPr>
          <w:rFonts w:ascii="Tahoma" w:hAnsi="Tahoma" w:cs="Tahoma"/>
          <w:szCs w:val="22"/>
        </w:rPr>
        <w:t>V kolikor je tem primeru pri izpolnjevanju priloge 3 (Ugotavljanje sposobnosti in izjava o sprejemanju pogojev razpisne dokumentacije) odgovor, da gospodarski subjekt posameznega zgoraj navedenega pogoja ne izpolnjuje in v skladu s prejšnjim odstavkom uveljavlja popravni mehanizem, besedilo v tem delu priloge</w:t>
      </w:r>
      <w:r w:rsidRPr="000A7A07">
        <w:rPr>
          <w:rFonts w:ascii="Tahoma" w:hAnsi="Tahoma" w:cs="Tahoma"/>
          <w:bCs/>
          <w:szCs w:val="22"/>
        </w:rPr>
        <w:t xml:space="preserve"> </w:t>
      </w:r>
      <w:r w:rsidRPr="000A7A07">
        <w:rPr>
          <w:rFonts w:ascii="Tahoma" w:hAnsi="Tahoma" w:cs="Tahoma"/>
          <w:szCs w:val="22"/>
        </w:rPr>
        <w:t xml:space="preserve">3 (Ugotavljanje sposobnosti in izjava o sprejemanju pogojev razpisne dokumentacije) </w:t>
      </w:r>
      <w:r w:rsidRPr="000A7A07">
        <w:rPr>
          <w:rFonts w:ascii="Tahoma" w:hAnsi="Tahoma" w:cs="Tahoma"/>
          <w:bCs/>
          <w:szCs w:val="22"/>
        </w:rPr>
        <w:t>prečrta in k Prilogi 3</w:t>
      </w:r>
      <w:r w:rsidRPr="000A7A07">
        <w:rPr>
          <w:rFonts w:ascii="Tahoma" w:hAnsi="Tahoma" w:cs="Tahoma"/>
          <w:szCs w:val="22"/>
        </w:rPr>
        <w:t xml:space="preserve"> predloži opis kršitev in sprejetih ukrepov ter dokazila, s katerimi lahko dokaže svojo zanesljivost kljub obstoju razlogov za izključitev.</w:t>
      </w:r>
    </w:p>
    <w:p w14:paraId="048E7297" w14:textId="77777777" w:rsidR="00DA6239" w:rsidRPr="000A7A07" w:rsidRDefault="00DA6239" w:rsidP="00D166C3">
      <w:pPr>
        <w:widowControl w:val="0"/>
        <w:ind w:left="426"/>
        <w:jc w:val="both"/>
        <w:rPr>
          <w:rFonts w:ascii="Tahoma" w:hAnsi="Tahoma" w:cs="Tahoma"/>
          <w:szCs w:val="22"/>
        </w:rPr>
      </w:pPr>
    </w:p>
    <w:p w14:paraId="67CED016" w14:textId="77777777" w:rsidR="00DA6239" w:rsidRPr="000A7A07" w:rsidRDefault="00DA6239" w:rsidP="00E25D48">
      <w:pPr>
        <w:widowControl w:val="0"/>
        <w:numPr>
          <w:ilvl w:val="0"/>
          <w:numId w:val="23"/>
        </w:numPr>
        <w:jc w:val="both"/>
        <w:rPr>
          <w:rFonts w:ascii="Tahoma" w:hAnsi="Tahoma" w:cs="Tahoma"/>
          <w:szCs w:val="22"/>
        </w:rPr>
      </w:pPr>
      <w:r w:rsidRPr="000A7A07">
        <w:rPr>
          <w:rFonts w:ascii="Tahoma" w:hAnsi="Tahoma" w:cs="Tahoma"/>
          <w:b/>
          <w:szCs w:val="22"/>
        </w:rPr>
        <w:t>Sposobnost za opravljanje poklicne dejavnosti:</w:t>
      </w:r>
      <w:r w:rsidRPr="000A7A07">
        <w:rPr>
          <w:rFonts w:ascii="Tahoma" w:hAnsi="Tahoma" w:cs="Tahoma"/>
          <w:szCs w:val="22"/>
        </w:rPr>
        <w:t xml:space="preserve"> </w:t>
      </w:r>
    </w:p>
    <w:p w14:paraId="0411D5E8" w14:textId="77777777" w:rsidR="00DA6239" w:rsidRPr="000A7A07" w:rsidRDefault="00DA6239" w:rsidP="00D166C3">
      <w:pPr>
        <w:widowControl w:val="0"/>
        <w:ind w:left="426"/>
        <w:jc w:val="both"/>
        <w:rPr>
          <w:rFonts w:ascii="Tahoma" w:hAnsi="Tahoma" w:cs="Tahoma"/>
          <w:szCs w:val="22"/>
        </w:rPr>
      </w:pPr>
      <w:r w:rsidRPr="000A7A07">
        <w:rPr>
          <w:rFonts w:ascii="Tahoma" w:hAnsi="Tahoma" w:cs="Tahoma"/>
          <w:szCs w:val="22"/>
        </w:rPr>
        <w:t>Gospodarski subjekt (ponudnik in vsak partner v skupni ponudbi ter vsak prijavljeni podizvajalec) mora biti vpisan v enega od poklicnih ali poslovnih registrov, ki se vodijo v državi članici, v kateri ima gospodarski subjekt sedež. Seznam poklicnih ali poslovnih registrov v državah članicah Evropske unije določa Priloga XI Direktive 2014/24/EU.</w:t>
      </w:r>
    </w:p>
    <w:p w14:paraId="3B47C6B3" w14:textId="77777777" w:rsidR="00DA6239" w:rsidRPr="000A7A07" w:rsidRDefault="00DA6239" w:rsidP="00D166C3">
      <w:pPr>
        <w:widowControl w:val="0"/>
        <w:ind w:left="426"/>
        <w:jc w:val="both"/>
        <w:rPr>
          <w:rFonts w:ascii="Tahoma" w:hAnsi="Tahoma" w:cs="Tahoma"/>
          <w:szCs w:val="22"/>
        </w:rPr>
      </w:pPr>
    </w:p>
    <w:p w14:paraId="4B9E9B51" w14:textId="77777777" w:rsidR="00DA6239" w:rsidRPr="000A7A07" w:rsidRDefault="00DA6239" w:rsidP="00D166C3">
      <w:pPr>
        <w:widowControl w:val="0"/>
        <w:ind w:left="426"/>
        <w:jc w:val="both"/>
        <w:rPr>
          <w:rFonts w:ascii="Tahoma" w:hAnsi="Tahoma" w:cs="Tahoma"/>
          <w:szCs w:val="22"/>
        </w:rPr>
      </w:pPr>
      <w:r w:rsidRPr="000A7A07">
        <w:rPr>
          <w:rFonts w:ascii="Tahoma" w:hAnsi="Tahoma" w:cs="Tahoma"/>
          <w:szCs w:val="22"/>
        </w:rPr>
        <w:t>Če mora imeti gospodarski subjekt določeno dovoljenje ali biti član določene organizacije, da lahko v svoji matični državi opravlja določeno dejavnost, lahko naročnik v postopku za oddajo javnega naročila od njega zahteva, da predloži dokazilo o tem dovoljenju ali članstvu.</w:t>
      </w:r>
    </w:p>
    <w:p w14:paraId="1EB9478C" w14:textId="77777777" w:rsidR="00DA6239" w:rsidRPr="000A7A07" w:rsidRDefault="00DA6239" w:rsidP="00D166C3">
      <w:pPr>
        <w:widowControl w:val="0"/>
        <w:ind w:left="426"/>
        <w:jc w:val="both"/>
        <w:rPr>
          <w:rFonts w:ascii="Tahoma" w:hAnsi="Tahoma" w:cs="Tahoma"/>
          <w:szCs w:val="22"/>
        </w:rPr>
      </w:pPr>
    </w:p>
    <w:p w14:paraId="44FA8686" w14:textId="77777777" w:rsidR="00DA6239" w:rsidRPr="000A7A07" w:rsidRDefault="00DA6239" w:rsidP="00D166C3">
      <w:pPr>
        <w:widowControl w:val="0"/>
        <w:ind w:left="426"/>
        <w:jc w:val="both"/>
        <w:rPr>
          <w:rFonts w:ascii="Tahoma" w:hAnsi="Tahoma" w:cs="Tahoma"/>
          <w:szCs w:val="22"/>
        </w:rPr>
      </w:pPr>
      <w:r w:rsidRPr="000A7A07">
        <w:rPr>
          <w:rFonts w:ascii="Tahoma" w:hAnsi="Tahoma" w:cs="Tahoma"/>
          <w:szCs w:val="22"/>
        </w:rPr>
        <w:t>S predpisi določena dovoljenja za opravljanje vseh dejavnosti, ki so predmet tega razpisa, lahko izpolnjuje ponudnik sam, s partnerji v skupni ponudbi ali s prijavljenimi podizvajalci.</w:t>
      </w:r>
    </w:p>
    <w:p w14:paraId="5A079327" w14:textId="77777777" w:rsidR="00DA6239" w:rsidRPr="000A7A07" w:rsidRDefault="00DA6239" w:rsidP="00D166C3">
      <w:pPr>
        <w:widowControl w:val="0"/>
        <w:ind w:left="426"/>
        <w:jc w:val="both"/>
        <w:rPr>
          <w:rFonts w:ascii="Tahoma" w:hAnsi="Tahoma" w:cs="Tahoma"/>
          <w:szCs w:val="22"/>
        </w:rPr>
      </w:pPr>
    </w:p>
    <w:p w14:paraId="6FA51C27" w14:textId="77777777" w:rsidR="00DA6239" w:rsidRPr="000A7A07" w:rsidRDefault="00DA6239" w:rsidP="00D166C3">
      <w:pPr>
        <w:widowControl w:val="0"/>
        <w:ind w:left="426"/>
        <w:jc w:val="both"/>
        <w:rPr>
          <w:rFonts w:ascii="Tahoma" w:hAnsi="Tahoma" w:cs="Tahoma"/>
          <w:szCs w:val="22"/>
        </w:rPr>
      </w:pPr>
      <w:r w:rsidRPr="000A7A07">
        <w:rPr>
          <w:rFonts w:ascii="Tahoma" w:hAnsi="Tahoma" w:cs="Tahoma"/>
          <w:szCs w:val="22"/>
        </w:rPr>
        <w:t xml:space="preserve">Gospodarski subjekt kot dokazilo o izpolnjevanju tega pogoja predloži izpolnjeno in podpisano prilogo 3. </w:t>
      </w:r>
    </w:p>
    <w:p w14:paraId="2C35EDF8" w14:textId="77777777" w:rsidR="00DA6239" w:rsidRPr="000A7A07" w:rsidRDefault="00DA6239" w:rsidP="00D166C3">
      <w:pPr>
        <w:widowControl w:val="0"/>
        <w:ind w:left="426"/>
        <w:jc w:val="both"/>
        <w:rPr>
          <w:rFonts w:ascii="Tahoma" w:hAnsi="Tahoma" w:cs="Tahoma"/>
          <w:szCs w:val="22"/>
        </w:rPr>
      </w:pPr>
    </w:p>
    <w:p w14:paraId="2BF708DB" w14:textId="77777777" w:rsidR="00DA6239" w:rsidRPr="000A7A07" w:rsidRDefault="00DA6239" w:rsidP="00E25D48">
      <w:pPr>
        <w:widowControl w:val="0"/>
        <w:numPr>
          <w:ilvl w:val="0"/>
          <w:numId w:val="24"/>
        </w:numPr>
        <w:jc w:val="both"/>
        <w:rPr>
          <w:rFonts w:ascii="Tahoma" w:hAnsi="Tahoma" w:cs="Tahoma"/>
          <w:szCs w:val="22"/>
        </w:rPr>
      </w:pPr>
      <w:r w:rsidRPr="000A7A07">
        <w:rPr>
          <w:rFonts w:ascii="Tahoma" w:hAnsi="Tahoma" w:cs="Tahoma"/>
          <w:b/>
          <w:szCs w:val="22"/>
        </w:rPr>
        <w:t>Tehnična in kadrovska sposobnost:</w:t>
      </w:r>
      <w:r w:rsidRPr="000A7A07">
        <w:rPr>
          <w:rFonts w:ascii="Tahoma" w:hAnsi="Tahoma" w:cs="Tahoma"/>
          <w:szCs w:val="22"/>
        </w:rPr>
        <w:t xml:space="preserve"> Gospodarski subjekt mora zagotoviti ustrezne tehnične in kadrovske zmogljivosti za kakovostno izvedbo javnega naročila v predvidenem roku, skladno z zahtevami iz razpisne dokumentacije, pravili stroke ter določili predpisov in standardov s področja predmeta naročila (v primeru skupne ponudbe oz. v primeru ponudbe s podizvajalci morajo partnerji oz. podizvajalci pogoj izpolniti skupno). </w:t>
      </w:r>
    </w:p>
    <w:p w14:paraId="3F1B7128" w14:textId="77777777" w:rsidR="00DA6239" w:rsidRPr="000A7A07" w:rsidRDefault="00DA6239" w:rsidP="00D166C3">
      <w:pPr>
        <w:widowControl w:val="0"/>
        <w:tabs>
          <w:tab w:val="num" w:pos="720"/>
        </w:tabs>
        <w:ind w:left="360"/>
        <w:jc w:val="both"/>
        <w:rPr>
          <w:rFonts w:ascii="Tahoma" w:hAnsi="Tahoma" w:cs="Tahoma"/>
          <w:szCs w:val="22"/>
        </w:rPr>
      </w:pPr>
    </w:p>
    <w:p w14:paraId="1AD0DCD5" w14:textId="77777777" w:rsidR="00DA6239" w:rsidRPr="000A7A07" w:rsidRDefault="00DA6239" w:rsidP="00D166C3">
      <w:pPr>
        <w:widowControl w:val="0"/>
        <w:ind w:left="357"/>
        <w:jc w:val="both"/>
        <w:rPr>
          <w:rFonts w:ascii="Tahoma" w:hAnsi="Tahoma" w:cs="Tahoma"/>
          <w:szCs w:val="22"/>
        </w:rPr>
      </w:pPr>
      <w:r w:rsidRPr="000A7A07">
        <w:rPr>
          <w:rFonts w:ascii="Tahoma" w:hAnsi="Tahoma" w:cs="Tahoma"/>
          <w:szCs w:val="22"/>
        </w:rPr>
        <w:t xml:space="preserve">Gospodarski subjekt kot dokazilo o izpolnjevanju tega pogoja predloži izpolnjeno in podpisano prilogo 3. </w:t>
      </w:r>
    </w:p>
    <w:p w14:paraId="59B48DED" w14:textId="77777777" w:rsidR="00DA6239" w:rsidRPr="000A7A07" w:rsidRDefault="00DA6239" w:rsidP="00D166C3">
      <w:pPr>
        <w:widowControl w:val="0"/>
        <w:ind w:left="357"/>
        <w:jc w:val="both"/>
        <w:rPr>
          <w:rFonts w:ascii="Tahoma" w:hAnsi="Tahoma" w:cs="Tahoma"/>
          <w:szCs w:val="22"/>
        </w:rPr>
      </w:pPr>
    </w:p>
    <w:p w14:paraId="7EB59FED" w14:textId="77777777" w:rsidR="00DA6239" w:rsidRPr="000A7A07" w:rsidRDefault="00DA6239" w:rsidP="00E25D48">
      <w:pPr>
        <w:widowControl w:val="0"/>
        <w:numPr>
          <w:ilvl w:val="0"/>
          <w:numId w:val="24"/>
        </w:numPr>
        <w:jc w:val="both"/>
        <w:rPr>
          <w:rFonts w:ascii="Tahoma" w:hAnsi="Tahoma" w:cs="Tahoma"/>
          <w:szCs w:val="22"/>
        </w:rPr>
      </w:pPr>
      <w:r w:rsidRPr="000A7A07">
        <w:rPr>
          <w:rFonts w:ascii="Tahoma" w:hAnsi="Tahoma" w:cs="Tahoma"/>
          <w:b/>
          <w:szCs w:val="22"/>
        </w:rPr>
        <w:t xml:space="preserve">Ekonomski in finančni položaj: </w:t>
      </w:r>
      <w:r w:rsidRPr="000A7A07">
        <w:rPr>
          <w:rFonts w:ascii="Tahoma" w:hAnsi="Tahoma" w:cs="Tahoma"/>
          <w:szCs w:val="22"/>
        </w:rPr>
        <w:t>Gospodarski subjekt mora biti ekonomsko in finančno sposoben izvesti predmet javnega naročila.</w:t>
      </w:r>
    </w:p>
    <w:p w14:paraId="18C53758" w14:textId="77777777" w:rsidR="00DA6239" w:rsidRPr="000A7A07" w:rsidRDefault="00DA6239" w:rsidP="00D166C3">
      <w:pPr>
        <w:widowControl w:val="0"/>
        <w:ind w:left="360"/>
        <w:jc w:val="both"/>
        <w:rPr>
          <w:rFonts w:ascii="Tahoma" w:hAnsi="Tahoma" w:cs="Tahoma"/>
          <w:szCs w:val="22"/>
        </w:rPr>
      </w:pPr>
    </w:p>
    <w:p w14:paraId="60E8E257" w14:textId="77777777" w:rsidR="00DA6239" w:rsidRPr="000A7A07" w:rsidRDefault="00DA6239" w:rsidP="00D166C3">
      <w:pPr>
        <w:widowControl w:val="0"/>
        <w:ind w:left="360"/>
        <w:jc w:val="both"/>
        <w:rPr>
          <w:rFonts w:ascii="Tahoma" w:hAnsi="Tahoma" w:cs="Tahoma"/>
          <w:szCs w:val="22"/>
        </w:rPr>
      </w:pPr>
      <w:r w:rsidRPr="000A7A07">
        <w:rPr>
          <w:rFonts w:ascii="Tahoma" w:hAnsi="Tahoma" w:cs="Tahoma"/>
          <w:szCs w:val="22"/>
        </w:rPr>
        <w:t xml:space="preserve">Gospodarski subjekt na dan oddaje ponudbe ne sme imeti blokiranega poslovnega računa pri katerikoli banki, ki vodi njegov transakcijski račun. </w:t>
      </w:r>
    </w:p>
    <w:p w14:paraId="6140065C" w14:textId="77777777" w:rsidR="00DA6239" w:rsidRPr="000A7A07" w:rsidRDefault="00DA6239" w:rsidP="00D166C3">
      <w:pPr>
        <w:widowControl w:val="0"/>
        <w:jc w:val="both"/>
        <w:rPr>
          <w:rFonts w:ascii="Tahoma" w:hAnsi="Tahoma" w:cs="Tahoma"/>
          <w:szCs w:val="22"/>
        </w:rPr>
      </w:pPr>
    </w:p>
    <w:p w14:paraId="7040E0B2" w14:textId="77777777" w:rsidR="00DA6239" w:rsidRPr="000A7A07" w:rsidRDefault="00DA6239" w:rsidP="00D166C3">
      <w:pPr>
        <w:widowControl w:val="0"/>
        <w:ind w:left="360"/>
        <w:jc w:val="both"/>
        <w:rPr>
          <w:rFonts w:ascii="Tahoma" w:hAnsi="Tahoma" w:cs="Tahoma"/>
          <w:szCs w:val="22"/>
        </w:rPr>
      </w:pPr>
      <w:r w:rsidRPr="000A7A07">
        <w:rPr>
          <w:rFonts w:ascii="Tahoma" w:hAnsi="Tahoma" w:cs="Tahoma"/>
          <w:bCs/>
          <w:szCs w:val="22"/>
        </w:rPr>
        <w:t xml:space="preserve">Pogoj mora izpolniti ponudnik. V </w:t>
      </w:r>
      <w:r w:rsidRPr="000A7A07">
        <w:rPr>
          <w:rFonts w:ascii="Tahoma" w:hAnsi="Tahoma" w:cs="Tahoma"/>
          <w:bCs/>
          <w:szCs w:val="22"/>
          <w:lang w:val="x-none"/>
        </w:rPr>
        <w:t xml:space="preserve">primeru </w:t>
      </w:r>
      <w:r w:rsidRPr="000A7A07">
        <w:rPr>
          <w:rFonts w:ascii="Tahoma" w:hAnsi="Tahoma" w:cs="Tahoma"/>
          <w:bCs/>
          <w:szCs w:val="22"/>
        </w:rPr>
        <w:t>skupne</w:t>
      </w:r>
      <w:r w:rsidRPr="000A7A07">
        <w:rPr>
          <w:rFonts w:ascii="Tahoma" w:hAnsi="Tahoma" w:cs="Tahoma"/>
          <w:bCs/>
          <w:szCs w:val="22"/>
          <w:lang w:val="x-none"/>
        </w:rPr>
        <w:t xml:space="preserve"> ponudbe mora pogoj izpolniti vsak izmed</w:t>
      </w:r>
      <w:r w:rsidRPr="000A7A07">
        <w:rPr>
          <w:rFonts w:ascii="Tahoma" w:hAnsi="Tahoma" w:cs="Tahoma"/>
          <w:bCs/>
          <w:szCs w:val="22"/>
        </w:rPr>
        <w:t xml:space="preserve"> partnerjev. V primeru ponudbe s podizvajalci mora pogoj izpolniti tudi vsak izmed podizvajalcev. V primeru ponudbe s subjekti, katerih zmogljivosti uporablja ponudnik mora pogoj izpolniti vsak izmed subjektov, katerih zmogljivosti uporablja ponudnik</w:t>
      </w:r>
      <w:r w:rsidRPr="000A7A07">
        <w:rPr>
          <w:rFonts w:ascii="Tahoma" w:hAnsi="Tahoma" w:cs="Tahoma"/>
          <w:szCs w:val="22"/>
        </w:rPr>
        <w:t xml:space="preserve">. </w:t>
      </w:r>
    </w:p>
    <w:p w14:paraId="03F8EE60" w14:textId="77777777" w:rsidR="00DA6239" w:rsidRPr="000A7A07" w:rsidRDefault="00DA6239" w:rsidP="00D166C3">
      <w:pPr>
        <w:widowControl w:val="0"/>
        <w:ind w:left="357"/>
        <w:jc w:val="both"/>
        <w:rPr>
          <w:rFonts w:ascii="Tahoma" w:hAnsi="Tahoma" w:cs="Tahoma"/>
          <w:szCs w:val="22"/>
        </w:rPr>
      </w:pPr>
    </w:p>
    <w:p w14:paraId="7FDD86F4" w14:textId="77777777" w:rsidR="00DA6239" w:rsidRPr="000A7A07" w:rsidRDefault="00DA6239" w:rsidP="00D166C3">
      <w:pPr>
        <w:widowControl w:val="0"/>
        <w:ind w:left="357"/>
        <w:jc w:val="both"/>
        <w:rPr>
          <w:rFonts w:ascii="Tahoma" w:hAnsi="Tahoma" w:cs="Tahoma"/>
          <w:szCs w:val="22"/>
        </w:rPr>
      </w:pPr>
      <w:r w:rsidRPr="000A7A07">
        <w:rPr>
          <w:rFonts w:ascii="Tahoma" w:hAnsi="Tahoma" w:cs="Tahoma"/>
          <w:szCs w:val="22"/>
        </w:rPr>
        <w:t xml:space="preserve">Gospodarski subjekt kot dokazilo o izpolnjevanju tega pogoja predloži izpolnjeno in podpisano prilogo 3. </w:t>
      </w:r>
    </w:p>
    <w:p w14:paraId="708F33AD" w14:textId="77777777" w:rsidR="00DA6239" w:rsidRPr="000A7A07" w:rsidRDefault="00DA6239" w:rsidP="00D166C3">
      <w:pPr>
        <w:widowControl w:val="0"/>
        <w:jc w:val="both"/>
        <w:rPr>
          <w:rFonts w:ascii="Tahoma" w:hAnsi="Tahoma" w:cs="Tahoma"/>
          <w:szCs w:val="22"/>
        </w:rPr>
      </w:pPr>
    </w:p>
    <w:p w14:paraId="40BE698F" w14:textId="77777777" w:rsidR="00DA6239" w:rsidRPr="000A7A07" w:rsidRDefault="00DA6239" w:rsidP="00E25D48">
      <w:pPr>
        <w:widowControl w:val="0"/>
        <w:numPr>
          <w:ilvl w:val="0"/>
          <w:numId w:val="23"/>
        </w:numPr>
        <w:jc w:val="both"/>
        <w:rPr>
          <w:rFonts w:ascii="Tahoma" w:hAnsi="Tahoma" w:cs="Tahoma"/>
          <w:bCs/>
          <w:iCs/>
          <w:szCs w:val="22"/>
        </w:rPr>
      </w:pPr>
      <w:r w:rsidRPr="000A7A07">
        <w:rPr>
          <w:rFonts w:ascii="Tahoma" w:hAnsi="Tahoma" w:cs="Tahoma"/>
          <w:b/>
          <w:szCs w:val="22"/>
        </w:rPr>
        <w:lastRenderedPageBreak/>
        <w:t xml:space="preserve">Skupna ponudba: </w:t>
      </w:r>
      <w:r w:rsidRPr="000A7A07">
        <w:rPr>
          <w:rFonts w:ascii="Tahoma" w:hAnsi="Tahoma" w:cs="Tahoma"/>
          <w:bCs/>
          <w:iCs/>
          <w:szCs w:val="22"/>
        </w:rPr>
        <w:t>Ponudbo na predmetni razpis lahko predloži skupina pravnih ali/in fizičnih oseb oziroma gospodarskih subjektov. V tem primeru mora dokumentacijo (ponudbo) podpisati in žigosati na zahtevanih mestih vsak od članov take skupine. V primeru skupne ponudbe mora skupina pravnih ali/in fizičnih oseb predložiti pravni akt o skupni izvedbi naročila (priloga 1/1), ki mora natančno opredeliti:</w:t>
      </w:r>
    </w:p>
    <w:p w14:paraId="63E47A93" w14:textId="77777777" w:rsidR="00DA6239" w:rsidRPr="000A7A07" w:rsidRDefault="00DA6239" w:rsidP="00D166C3">
      <w:pPr>
        <w:widowControl w:val="0"/>
        <w:numPr>
          <w:ilvl w:val="1"/>
          <w:numId w:val="18"/>
        </w:numPr>
        <w:ind w:left="993" w:hanging="284"/>
        <w:contextualSpacing/>
        <w:jc w:val="both"/>
        <w:rPr>
          <w:rFonts w:ascii="Tahoma" w:hAnsi="Tahoma" w:cs="Tahoma"/>
          <w:bCs/>
          <w:iCs/>
          <w:szCs w:val="22"/>
        </w:rPr>
      </w:pPr>
      <w:r w:rsidRPr="000A7A07">
        <w:rPr>
          <w:rFonts w:ascii="Tahoma" w:hAnsi="Tahoma" w:cs="Tahoma"/>
          <w:bCs/>
          <w:iCs/>
          <w:szCs w:val="22"/>
        </w:rPr>
        <w:t>medsebojno odgovornost posameznih članov skupine za izvedbo naročila znotraj skupine,</w:t>
      </w:r>
    </w:p>
    <w:p w14:paraId="4F3F3B42" w14:textId="77777777" w:rsidR="00DA6239" w:rsidRPr="000A7A07" w:rsidRDefault="00DA6239" w:rsidP="00D166C3">
      <w:pPr>
        <w:widowControl w:val="0"/>
        <w:numPr>
          <w:ilvl w:val="1"/>
          <w:numId w:val="18"/>
        </w:numPr>
        <w:ind w:left="993" w:hanging="284"/>
        <w:contextualSpacing/>
        <w:jc w:val="both"/>
        <w:rPr>
          <w:rFonts w:ascii="Tahoma" w:hAnsi="Tahoma" w:cs="Tahoma"/>
          <w:bCs/>
          <w:iCs/>
          <w:szCs w:val="22"/>
        </w:rPr>
      </w:pPr>
      <w:r w:rsidRPr="000A7A07">
        <w:rPr>
          <w:rFonts w:ascii="Tahoma" w:hAnsi="Tahoma" w:cs="Tahoma"/>
          <w:bCs/>
          <w:iCs/>
          <w:szCs w:val="22"/>
        </w:rPr>
        <w:t>neomejeno solidarno odgovornost članov skupine do naročnika glede vseh obveznosti,</w:t>
      </w:r>
    </w:p>
    <w:p w14:paraId="47D1355B" w14:textId="77777777" w:rsidR="00DA6239" w:rsidRPr="000A7A07" w:rsidRDefault="00DA6239" w:rsidP="00D166C3">
      <w:pPr>
        <w:widowControl w:val="0"/>
        <w:numPr>
          <w:ilvl w:val="1"/>
          <w:numId w:val="18"/>
        </w:numPr>
        <w:ind w:left="993" w:hanging="284"/>
        <w:contextualSpacing/>
        <w:jc w:val="both"/>
        <w:rPr>
          <w:rFonts w:ascii="Tahoma" w:hAnsi="Tahoma" w:cs="Tahoma"/>
          <w:bCs/>
          <w:iCs/>
          <w:szCs w:val="22"/>
        </w:rPr>
      </w:pPr>
      <w:r w:rsidRPr="000A7A07">
        <w:rPr>
          <w:rFonts w:ascii="Tahoma" w:hAnsi="Tahoma" w:cs="Tahoma"/>
          <w:bCs/>
          <w:iCs/>
          <w:szCs w:val="22"/>
        </w:rPr>
        <w:t>glavnega nosilca izvedbe obveznosti, s katerim bo naročnik komuniciral in bo tudi nosilec finančnih obračunov in transakcij z navedbo transakcijskega računa, preko katerega se bo izvajalo plačevanje izvedenih obveznosti.</w:t>
      </w:r>
    </w:p>
    <w:p w14:paraId="3FF8D0DB" w14:textId="77777777" w:rsidR="00DA6239" w:rsidRPr="000A7A07" w:rsidRDefault="00DA6239" w:rsidP="00D166C3">
      <w:pPr>
        <w:widowControl w:val="0"/>
        <w:ind w:left="709"/>
        <w:jc w:val="both"/>
        <w:rPr>
          <w:rFonts w:ascii="Tahoma" w:hAnsi="Tahoma" w:cs="Tahoma"/>
          <w:szCs w:val="22"/>
        </w:rPr>
      </w:pPr>
    </w:p>
    <w:p w14:paraId="47713182" w14:textId="77777777" w:rsidR="00DA6239" w:rsidRPr="000A7A07" w:rsidRDefault="00DA6239" w:rsidP="00D166C3">
      <w:pPr>
        <w:widowControl w:val="0"/>
        <w:ind w:left="426"/>
        <w:jc w:val="both"/>
        <w:rPr>
          <w:rFonts w:ascii="Tahoma" w:hAnsi="Tahoma" w:cs="Tahoma"/>
          <w:szCs w:val="22"/>
        </w:rPr>
      </w:pPr>
      <w:r w:rsidRPr="000A7A07">
        <w:rPr>
          <w:rFonts w:ascii="Tahoma" w:hAnsi="Tahoma" w:cs="Tahoma"/>
          <w:szCs w:val="22"/>
        </w:rPr>
        <w:t>V primeru skupne ponudbe, okvirni sporazum/pogodbo podpišejo vsi partnerji v skupni ponudbi. Pravni akt o skupni izvedbi naročila se priloži k prilogi 1 (priloga 1/1).</w:t>
      </w:r>
    </w:p>
    <w:p w14:paraId="5C851ACC" w14:textId="77777777" w:rsidR="00DA6239" w:rsidRPr="000A7A07" w:rsidRDefault="00DA6239" w:rsidP="00D166C3">
      <w:pPr>
        <w:widowControl w:val="0"/>
        <w:ind w:left="709"/>
        <w:jc w:val="both"/>
        <w:rPr>
          <w:rFonts w:ascii="Tahoma" w:hAnsi="Tahoma" w:cs="Tahoma"/>
          <w:szCs w:val="22"/>
        </w:rPr>
      </w:pPr>
    </w:p>
    <w:p w14:paraId="7961E464" w14:textId="77777777" w:rsidR="00DA6239" w:rsidRPr="000A7A07" w:rsidRDefault="00DA6239" w:rsidP="00D166C3">
      <w:pPr>
        <w:widowControl w:val="0"/>
        <w:ind w:left="426"/>
        <w:jc w:val="both"/>
        <w:rPr>
          <w:rFonts w:ascii="Tahoma" w:hAnsi="Tahoma" w:cs="Tahoma"/>
          <w:szCs w:val="22"/>
        </w:rPr>
      </w:pPr>
      <w:r w:rsidRPr="000A7A07">
        <w:rPr>
          <w:rFonts w:ascii="Tahoma" w:hAnsi="Tahoma" w:cs="Tahoma"/>
          <w:szCs w:val="22"/>
        </w:rPr>
        <w:t>Vsak član skupine pravnih ali/in fizičnih oseb v okviru skupne ponudbe odgovarja naročniku neomejeno solidarno.</w:t>
      </w:r>
    </w:p>
    <w:p w14:paraId="3B83B9D4" w14:textId="77777777" w:rsidR="00DA6239" w:rsidRPr="000A7A07" w:rsidRDefault="00DA6239" w:rsidP="00D166C3">
      <w:pPr>
        <w:widowControl w:val="0"/>
        <w:ind w:left="426" w:right="594"/>
        <w:jc w:val="both"/>
        <w:rPr>
          <w:rFonts w:ascii="Tahoma" w:hAnsi="Tahoma" w:cs="Tahoma"/>
          <w:szCs w:val="22"/>
        </w:rPr>
      </w:pPr>
    </w:p>
    <w:p w14:paraId="477CCA44" w14:textId="77777777" w:rsidR="00DA6239" w:rsidRPr="000A7A07" w:rsidRDefault="00DA6239" w:rsidP="00D166C3">
      <w:pPr>
        <w:widowControl w:val="0"/>
        <w:ind w:left="426"/>
        <w:jc w:val="both"/>
        <w:rPr>
          <w:rFonts w:ascii="Tahoma" w:hAnsi="Tahoma" w:cs="Tahoma"/>
          <w:b/>
          <w:szCs w:val="22"/>
        </w:rPr>
      </w:pPr>
      <w:r w:rsidRPr="000A7A07">
        <w:rPr>
          <w:rFonts w:ascii="Tahoma" w:hAnsi="Tahoma" w:cs="Tahoma"/>
          <w:b/>
          <w:szCs w:val="22"/>
        </w:rPr>
        <w:t>V primeru skupne ponudbe mora glavni nosilec izvedbe obveznosti okvirnega sporazuma za vse partnerje v skupni ponudbi k ponudbi priložiti:</w:t>
      </w:r>
    </w:p>
    <w:p w14:paraId="19685AC9" w14:textId="77777777" w:rsidR="00DA6239" w:rsidRPr="000A7A07" w:rsidRDefault="00DA6239" w:rsidP="00D166C3">
      <w:pPr>
        <w:widowControl w:val="0"/>
        <w:numPr>
          <w:ilvl w:val="1"/>
          <w:numId w:val="18"/>
        </w:numPr>
        <w:ind w:left="993" w:hanging="284"/>
        <w:contextualSpacing/>
        <w:jc w:val="both"/>
        <w:rPr>
          <w:rFonts w:ascii="Tahoma" w:hAnsi="Tahoma" w:cs="Tahoma"/>
          <w:kern w:val="16"/>
          <w:szCs w:val="22"/>
        </w:rPr>
      </w:pPr>
      <w:r w:rsidRPr="000A7A07">
        <w:rPr>
          <w:rFonts w:ascii="Tahoma" w:hAnsi="Tahoma" w:cs="Tahoma"/>
          <w:kern w:val="16"/>
          <w:szCs w:val="22"/>
        </w:rPr>
        <w:t>izpolnjeno in podpisano prilogo 1,</w:t>
      </w:r>
    </w:p>
    <w:p w14:paraId="536FA0D1" w14:textId="77777777" w:rsidR="00DA6239" w:rsidRPr="000A7A07" w:rsidRDefault="00DA6239" w:rsidP="00D166C3">
      <w:pPr>
        <w:widowControl w:val="0"/>
        <w:numPr>
          <w:ilvl w:val="1"/>
          <w:numId w:val="18"/>
        </w:numPr>
        <w:ind w:left="993" w:hanging="284"/>
        <w:contextualSpacing/>
        <w:jc w:val="both"/>
        <w:rPr>
          <w:rFonts w:ascii="Tahoma" w:hAnsi="Tahoma" w:cs="Tahoma"/>
          <w:kern w:val="16"/>
          <w:szCs w:val="22"/>
        </w:rPr>
      </w:pPr>
      <w:r w:rsidRPr="000A7A07">
        <w:rPr>
          <w:rFonts w:ascii="Tahoma" w:hAnsi="Tahoma" w:cs="Tahoma"/>
          <w:kern w:val="16"/>
          <w:szCs w:val="22"/>
        </w:rPr>
        <w:t>izpolnjeno in podpisano prilogo 3,</w:t>
      </w:r>
    </w:p>
    <w:p w14:paraId="7C795CEC" w14:textId="77777777" w:rsidR="00DA6239" w:rsidRPr="000A7A07" w:rsidRDefault="00DA6239" w:rsidP="00D166C3">
      <w:pPr>
        <w:widowControl w:val="0"/>
        <w:numPr>
          <w:ilvl w:val="1"/>
          <w:numId w:val="18"/>
        </w:numPr>
        <w:ind w:left="993" w:hanging="284"/>
        <w:contextualSpacing/>
        <w:jc w:val="both"/>
        <w:rPr>
          <w:rFonts w:ascii="Tahoma" w:hAnsi="Tahoma" w:cs="Tahoma"/>
          <w:szCs w:val="22"/>
        </w:rPr>
      </w:pPr>
      <w:r w:rsidRPr="000A7A07">
        <w:rPr>
          <w:rFonts w:ascii="Tahoma" w:hAnsi="Tahoma" w:cs="Tahoma"/>
          <w:szCs w:val="22"/>
        </w:rPr>
        <w:t xml:space="preserve">izpolnjeno in podpisano </w:t>
      </w:r>
      <w:r w:rsidRPr="000A7A07">
        <w:rPr>
          <w:rFonts w:ascii="Tahoma" w:hAnsi="Tahoma" w:cs="Tahoma"/>
          <w:kern w:val="16"/>
          <w:szCs w:val="22"/>
        </w:rPr>
        <w:t>prilogo 3/1.</w:t>
      </w:r>
    </w:p>
    <w:p w14:paraId="56EEB242" w14:textId="77777777" w:rsidR="00DA6239" w:rsidRPr="000A7A07" w:rsidRDefault="00DA6239" w:rsidP="00D166C3">
      <w:pPr>
        <w:widowControl w:val="0"/>
        <w:jc w:val="both"/>
        <w:rPr>
          <w:rFonts w:ascii="Tahoma" w:hAnsi="Tahoma" w:cs="Tahoma"/>
          <w:szCs w:val="22"/>
        </w:rPr>
      </w:pPr>
    </w:p>
    <w:p w14:paraId="1E3976CE" w14:textId="77777777" w:rsidR="00DA6239" w:rsidRPr="000A7A07" w:rsidRDefault="00DA6239" w:rsidP="00E25D48">
      <w:pPr>
        <w:widowControl w:val="0"/>
        <w:numPr>
          <w:ilvl w:val="0"/>
          <w:numId w:val="23"/>
        </w:numPr>
        <w:jc w:val="both"/>
        <w:rPr>
          <w:rFonts w:ascii="Tahoma" w:hAnsi="Tahoma" w:cs="Tahoma"/>
          <w:bCs/>
          <w:iCs/>
          <w:szCs w:val="22"/>
        </w:rPr>
      </w:pPr>
      <w:r w:rsidRPr="000A7A07">
        <w:rPr>
          <w:rFonts w:ascii="Tahoma" w:hAnsi="Tahoma" w:cs="Tahoma"/>
          <w:b/>
          <w:szCs w:val="22"/>
        </w:rPr>
        <w:t xml:space="preserve">Ponudba s podizvajalcem: </w:t>
      </w:r>
      <w:r w:rsidRPr="000A7A07">
        <w:rPr>
          <w:rFonts w:ascii="Tahoma" w:hAnsi="Tahoma" w:cs="Tahoma"/>
          <w:szCs w:val="22"/>
        </w:rPr>
        <w:t xml:space="preserve">V kolikor ponudnik nastopa s podizvajalcem, mora za vsakega navedenega podizvajalca k ponudbi priložiti: </w:t>
      </w:r>
    </w:p>
    <w:p w14:paraId="1D8F74BC" w14:textId="77777777" w:rsidR="00DA6239" w:rsidRPr="000A7A07" w:rsidRDefault="00DA6239" w:rsidP="00D166C3">
      <w:pPr>
        <w:widowControl w:val="0"/>
        <w:numPr>
          <w:ilvl w:val="1"/>
          <w:numId w:val="18"/>
        </w:numPr>
        <w:ind w:left="993" w:hanging="284"/>
        <w:contextualSpacing/>
        <w:jc w:val="both"/>
        <w:rPr>
          <w:rFonts w:ascii="Tahoma" w:hAnsi="Tahoma" w:cs="Tahoma"/>
          <w:bCs/>
          <w:iCs/>
          <w:szCs w:val="22"/>
        </w:rPr>
      </w:pPr>
      <w:r w:rsidRPr="000A7A07">
        <w:rPr>
          <w:rFonts w:ascii="Tahoma" w:hAnsi="Tahoma" w:cs="Tahoma"/>
          <w:bCs/>
          <w:iCs/>
          <w:szCs w:val="22"/>
        </w:rPr>
        <w:t>izpolnjeno in podpisano prilogo 3,</w:t>
      </w:r>
    </w:p>
    <w:p w14:paraId="237E171B" w14:textId="77777777" w:rsidR="00DA6239" w:rsidRPr="000A7A07" w:rsidRDefault="00DA6239" w:rsidP="00D166C3">
      <w:pPr>
        <w:widowControl w:val="0"/>
        <w:numPr>
          <w:ilvl w:val="1"/>
          <w:numId w:val="18"/>
        </w:numPr>
        <w:ind w:left="993" w:hanging="284"/>
        <w:contextualSpacing/>
        <w:jc w:val="both"/>
        <w:rPr>
          <w:rFonts w:ascii="Tahoma" w:hAnsi="Tahoma" w:cs="Tahoma"/>
          <w:bCs/>
          <w:iCs/>
          <w:szCs w:val="22"/>
        </w:rPr>
      </w:pPr>
      <w:r w:rsidRPr="000A7A07">
        <w:rPr>
          <w:rFonts w:ascii="Tahoma" w:hAnsi="Tahoma" w:cs="Tahoma"/>
          <w:bCs/>
          <w:iCs/>
          <w:szCs w:val="22"/>
        </w:rPr>
        <w:t>izpolnjeno in podpisano prilogo 3/1,</w:t>
      </w:r>
    </w:p>
    <w:p w14:paraId="3749333C" w14:textId="77777777" w:rsidR="00DA6239" w:rsidRPr="000A7A07" w:rsidRDefault="00DA6239" w:rsidP="00D166C3">
      <w:pPr>
        <w:widowControl w:val="0"/>
        <w:numPr>
          <w:ilvl w:val="1"/>
          <w:numId w:val="18"/>
        </w:numPr>
        <w:ind w:left="993" w:hanging="284"/>
        <w:contextualSpacing/>
        <w:jc w:val="both"/>
        <w:rPr>
          <w:rFonts w:ascii="Tahoma" w:hAnsi="Tahoma" w:cs="Tahoma"/>
          <w:bCs/>
          <w:iCs/>
          <w:szCs w:val="22"/>
        </w:rPr>
      </w:pPr>
      <w:r w:rsidRPr="000A7A07">
        <w:rPr>
          <w:rFonts w:ascii="Tahoma" w:hAnsi="Tahoma" w:cs="Tahoma"/>
          <w:bCs/>
          <w:iCs/>
          <w:szCs w:val="22"/>
        </w:rPr>
        <w:t>v prilogi 4 priložiti izpolnjen in podpisan obrazec izjave o sodelovanju s podizvajalcem in pooblastilo ponudnika,</w:t>
      </w:r>
    </w:p>
    <w:p w14:paraId="0E3F6921" w14:textId="77777777" w:rsidR="00DA6239" w:rsidRPr="000A7A07" w:rsidRDefault="00DA6239" w:rsidP="00D166C3">
      <w:pPr>
        <w:widowControl w:val="0"/>
        <w:numPr>
          <w:ilvl w:val="0"/>
          <w:numId w:val="18"/>
        </w:numPr>
        <w:ind w:left="993" w:hanging="284"/>
        <w:jc w:val="both"/>
        <w:rPr>
          <w:rFonts w:ascii="Tahoma" w:hAnsi="Tahoma" w:cs="Tahoma"/>
          <w:szCs w:val="22"/>
        </w:rPr>
      </w:pPr>
      <w:r w:rsidRPr="000A7A07">
        <w:rPr>
          <w:rFonts w:ascii="Tahoma" w:hAnsi="Tahoma" w:cs="Tahoma"/>
          <w:szCs w:val="22"/>
        </w:rPr>
        <w:t xml:space="preserve">v prilogi 4/1 priložiti </w:t>
      </w:r>
      <w:r w:rsidRPr="000A7A07">
        <w:rPr>
          <w:rFonts w:ascii="Tahoma" w:hAnsi="Tahoma" w:cs="Tahoma"/>
          <w:bCs/>
          <w:iCs/>
          <w:szCs w:val="22"/>
        </w:rPr>
        <w:t>izpolnjen in podpisan obrazec podatki</w:t>
      </w:r>
      <w:r w:rsidRPr="000A7A07">
        <w:rPr>
          <w:rFonts w:ascii="Tahoma" w:hAnsi="Tahoma" w:cs="Tahoma"/>
          <w:szCs w:val="22"/>
        </w:rPr>
        <w:t xml:space="preserve"> podizvajalca.</w:t>
      </w:r>
    </w:p>
    <w:p w14:paraId="31B0D2C8" w14:textId="77777777" w:rsidR="00DA6239" w:rsidRPr="000A7A07" w:rsidRDefault="00DA6239" w:rsidP="00D166C3">
      <w:pPr>
        <w:widowControl w:val="0"/>
        <w:jc w:val="both"/>
        <w:rPr>
          <w:rFonts w:ascii="Tahoma" w:hAnsi="Tahoma" w:cs="Tahoma"/>
          <w:szCs w:val="22"/>
        </w:rPr>
      </w:pPr>
    </w:p>
    <w:p w14:paraId="67931A8C" w14:textId="77777777" w:rsidR="00DA6239" w:rsidRPr="000A7A07" w:rsidRDefault="00DA6239" w:rsidP="00D166C3">
      <w:pPr>
        <w:widowControl w:val="0"/>
        <w:tabs>
          <w:tab w:val="left" w:pos="426"/>
          <w:tab w:val="left" w:pos="567"/>
        </w:tabs>
        <w:contextualSpacing/>
        <w:jc w:val="both"/>
        <w:rPr>
          <w:rFonts w:ascii="Tahoma" w:hAnsi="Tahoma" w:cs="Tahoma"/>
          <w:b/>
          <w:szCs w:val="22"/>
        </w:rPr>
      </w:pPr>
      <w:r w:rsidRPr="000A7A07">
        <w:rPr>
          <w:rFonts w:ascii="Tahoma" w:hAnsi="Tahoma" w:cs="Tahoma"/>
          <w:szCs w:val="22"/>
        </w:rPr>
        <w:t>Če neposredno plačilo podizvajalcu ni obvezno v skladu s 94. členom ZJN-3, naročnik od glavnega izvajalca zahteva, da mu najpozneje v 60 (šestdesetih) dneh od plačila končnega računa oziroma situacije pošlje svojo pisno izjavo in pisno izjavo podizvajalca, da je podizvajalec prejel plačilo za izvedeno dobavo/storitev/gradnjo, neposredno povezano s predmetom javnega naročila.</w:t>
      </w:r>
    </w:p>
    <w:p w14:paraId="116E492D" w14:textId="77777777" w:rsidR="00DA6239" w:rsidRDefault="00DA6239" w:rsidP="00D166C3">
      <w:pPr>
        <w:widowControl w:val="0"/>
        <w:tabs>
          <w:tab w:val="num" w:pos="502"/>
        </w:tabs>
        <w:jc w:val="both"/>
        <w:rPr>
          <w:rFonts w:ascii="Tahoma" w:hAnsi="Tahoma" w:cs="Tahoma"/>
          <w:b/>
          <w:szCs w:val="22"/>
          <w:u w:val="single"/>
        </w:rPr>
      </w:pPr>
    </w:p>
    <w:p w14:paraId="26CCEBE5" w14:textId="125419E2" w:rsidR="00C85118" w:rsidRPr="00036908" w:rsidRDefault="00C85118" w:rsidP="00D166C3">
      <w:pPr>
        <w:widowControl w:val="0"/>
        <w:jc w:val="both"/>
        <w:rPr>
          <w:rFonts w:ascii="Tahoma" w:hAnsi="Tahoma" w:cs="Tahoma"/>
          <w:bCs/>
          <w:szCs w:val="22"/>
        </w:rPr>
      </w:pPr>
    </w:p>
    <w:p w14:paraId="1E827C19" w14:textId="77777777" w:rsidR="00193E13" w:rsidRPr="00036908" w:rsidRDefault="00193E13" w:rsidP="00D166C3">
      <w:pPr>
        <w:widowControl w:val="0"/>
        <w:numPr>
          <w:ilvl w:val="1"/>
          <w:numId w:val="3"/>
        </w:numPr>
        <w:tabs>
          <w:tab w:val="left" w:pos="709"/>
        </w:tabs>
        <w:ind w:left="709" w:hanging="709"/>
        <w:jc w:val="both"/>
        <w:outlineLvl w:val="7"/>
        <w:rPr>
          <w:rFonts w:ascii="Tahoma" w:hAnsi="Tahoma" w:cs="Tahoma"/>
          <w:b/>
          <w:bCs/>
          <w:szCs w:val="22"/>
        </w:rPr>
      </w:pPr>
      <w:r w:rsidRPr="00036908">
        <w:rPr>
          <w:rFonts w:ascii="Tahoma" w:hAnsi="Tahoma" w:cs="Tahoma"/>
          <w:b/>
          <w:bCs/>
          <w:szCs w:val="22"/>
        </w:rPr>
        <w:t>PONUDBENA DOKUMENTACIJA</w:t>
      </w:r>
    </w:p>
    <w:p w14:paraId="0EDF7EA3" w14:textId="77777777" w:rsidR="00193E13" w:rsidRPr="00036908" w:rsidRDefault="00193E13" w:rsidP="00D166C3">
      <w:pPr>
        <w:widowControl w:val="0"/>
        <w:jc w:val="both"/>
        <w:rPr>
          <w:rFonts w:ascii="Tahoma" w:hAnsi="Tahoma" w:cs="Tahoma"/>
          <w:szCs w:val="22"/>
        </w:rPr>
      </w:pPr>
    </w:p>
    <w:p w14:paraId="0402D2D6" w14:textId="67ECF8F6" w:rsidR="00EE218D" w:rsidRPr="00923D8F" w:rsidRDefault="00EE218D" w:rsidP="00D166C3">
      <w:pPr>
        <w:widowControl w:val="0"/>
        <w:jc w:val="both"/>
        <w:rPr>
          <w:rFonts w:ascii="Tahoma" w:hAnsi="Tahoma" w:cs="Tahoma"/>
          <w:szCs w:val="22"/>
        </w:rPr>
      </w:pPr>
      <w:r w:rsidRPr="00923D8F">
        <w:rPr>
          <w:rFonts w:ascii="Tahoma" w:hAnsi="Tahoma" w:cs="Tahoma"/>
          <w:szCs w:val="22"/>
        </w:rPr>
        <w:t>Ponudbena dokumentacija mora biti pripravljena skladno z navodili in obrazci iz razpisne dokumentacije. Ponudnik s svojo ponudbo ne sme spreminjati vsebine te razpisne dokumentacije</w:t>
      </w:r>
      <w:r w:rsidR="0087297C">
        <w:rPr>
          <w:rFonts w:ascii="Tahoma" w:hAnsi="Tahoma" w:cs="Tahoma"/>
          <w:szCs w:val="22"/>
        </w:rPr>
        <w:t>.</w:t>
      </w:r>
      <w:r w:rsidRPr="00923D8F">
        <w:rPr>
          <w:rFonts w:ascii="Tahoma" w:hAnsi="Tahoma" w:cs="Tahoma"/>
          <w:szCs w:val="22"/>
        </w:rPr>
        <w:t xml:space="preserve"> </w:t>
      </w:r>
      <w:r w:rsidR="0087297C" w:rsidRPr="005B7ADB">
        <w:rPr>
          <w:rFonts w:ascii="Tahoma" w:hAnsi="Tahoma" w:cs="Tahoma"/>
          <w:szCs w:val="22"/>
        </w:rPr>
        <w:t>V primeru, da bo</w:t>
      </w:r>
      <w:r w:rsidR="0087297C" w:rsidRPr="00CC74C2">
        <w:rPr>
          <w:rFonts w:ascii="Tahoma" w:hAnsi="Tahoma" w:cs="Tahoma"/>
          <w:szCs w:val="22"/>
        </w:rPr>
        <w:t xml:space="preserve"> </w:t>
      </w:r>
      <w:r w:rsidR="0087297C" w:rsidRPr="005B7ADB">
        <w:rPr>
          <w:rFonts w:ascii="Tahoma" w:hAnsi="Tahoma" w:cs="Tahoma"/>
          <w:szCs w:val="22"/>
        </w:rPr>
        <w:t xml:space="preserve">ponudnik spreminjal </w:t>
      </w:r>
      <w:r w:rsidR="0087297C">
        <w:rPr>
          <w:rFonts w:ascii="Tahoma" w:hAnsi="Tahoma" w:cs="Tahoma"/>
          <w:szCs w:val="22"/>
        </w:rPr>
        <w:t>vsebino te razpisne dokumentacije,</w:t>
      </w:r>
      <w:r w:rsidR="0087297C" w:rsidRPr="005B7ADB">
        <w:rPr>
          <w:rFonts w:ascii="Tahoma" w:hAnsi="Tahoma" w:cs="Tahoma"/>
          <w:szCs w:val="22"/>
        </w:rPr>
        <w:t xml:space="preserve"> </w:t>
      </w:r>
      <w:r w:rsidR="0087297C">
        <w:rPr>
          <w:rFonts w:ascii="Tahoma" w:hAnsi="Tahoma" w:cs="Tahoma"/>
          <w:szCs w:val="22"/>
        </w:rPr>
        <w:t>bo</w:t>
      </w:r>
      <w:r w:rsidR="0087297C" w:rsidRPr="00811DD1">
        <w:rPr>
          <w:rFonts w:ascii="Tahoma" w:hAnsi="Tahoma" w:cs="Tahoma"/>
          <w:szCs w:val="22"/>
        </w:rPr>
        <w:t xml:space="preserve"> </w:t>
      </w:r>
      <w:r w:rsidR="0087297C">
        <w:rPr>
          <w:rFonts w:ascii="Tahoma" w:hAnsi="Tahoma" w:cs="Tahoma"/>
          <w:szCs w:val="22"/>
        </w:rPr>
        <w:t>njegova</w:t>
      </w:r>
      <w:r w:rsidR="0087297C" w:rsidRPr="00AA0E69">
        <w:rPr>
          <w:rFonts w:ascii="Tahoma" w:hAnsi="Tahoma" w:cs="Tahoma"/>
          <w:szCs w:val="22"/>
        </w:rPr>
        <w:t xml:space="preserve"> </w:t>
      </w:r>
      <w:r w:rsidR="0087297C">
        <w:rPr>
          <w:rFonts w:ascii="Tahoma" w:hAnsi="Tahoma" w:cs="Tahoma"/>
          <w:szCs w:val="22"/>
        </w:rPr>
        <w:t xml:space="preserve">ponudba izključena </w:t>
      </w:r>
      <w:r w:rsidRPr="00923D8F">
        <w:rPr>
          <w:rFonts w:ascii="Tahoma" w:hAnsi="Tahoma" w:cs="Tahoma"/>
          <w:szCs w:val="22"/>
        </w:rPr>
        <w:t>iz nadaljnjega postopka oddaje predmetnega javnega naročila.</w:t>
      </w:r>
    </w:p>
    <w:p w14:paraId="137DE355" w14:textId="77777777" w:rsidR="0094149A" w:rsidRPr="00036908" w:rsidRDefault="0094149A" w:rsidP="00D166C3">
      <w:pPr>
        <w:widowControl w:val="0"/>
        <w:rPr>
          <w:rFonts w:ascii="Times New Roman" w:hAnsi="Times New Roman"/>
          <w:sz w:val="24"/>
          <w:szCs w:val="24"/>
        </w:rPr>
      </w:pPr>
    </w:p>
    <w:p w14:paraId="4293BC99" w14:textId="77777777" w:rsidR="00193E13" w:rsidRPr="00036908" w:rsidRDefault="00193E13" w:rsidP="00D166C3">
      <w:pPr>
        <w:widowControl w:val="0"/>
        <w:rPr>
          <w:rFonts w:ascii="Tahoma" w:hAnsi="Tahoma" w:cs="Tahoma"/>
          <w:b/>
          <w:szCs w:val="22"/>
        </w:rPr>
      </w:pPr>
      <w:r w:rsidRPr="00036908">
        <w:rPr>
          <w:rFonts w:ascii="Tahoma" w:hAnsi="Tahoma" w:cs="Tahoma"/>
          <w:b/>
          <w:szCs w:val="22"/>
        </w:rPr>
        <w:t>Ponudbena dokumentacija mora vsebovati:</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493"/>
      </w:tblGrid>
      <w:tr w:rsidR="00193E13" w:rsidRPr="00036908" w14:paraId="65DA545D" w14:textId="77777777" w:rsidTr="00F832F0">
        <w:tc>
          <w:tcPr>
            <w:tcW w:w="7938" w:type="dxa"/>
          </w:tcPr>
          <w:p w14:paraId="38B701D0" w14:textId="77777777" w:rsidR="00193E13" w:rsidRPr="00036908" w:rsidRDefault="00193E13" w:rsidP="00D166C3">
            <w:pPr>
              <w:widowControl w:val="0"/>
              <w:jc w:val="both"/>
              <w:rPr>
                <w:rFonts w:ascii="Tahoma" w:hAnsi="Tahoma" w:cs="Tahoma"/>
                <w:szCs w:val="22"/>
              </w:rPr>
            </w:pPr>
            <w:r w:rsidRPr="00036908">
              <w:rPr>
                <w:rFonts w:ascii="Tahoma" w:hAnsi="Tahoma" w:cs="Tahoma"/>
                <w:szCs w:val="22"/>
              </w:rPr>
              <w:t xml:space="preserve">Podatke o ponudniku </w:t>
            </w:r>
          </w:p>
        </w:tc>
        <w:tc>
          <w:tcPr>
            <w:tcW w:w="1493" w:type="dxa"/>
          </w:tcPr>
          <w:p w14:paraId="5FCD664C" w14:textId="77777777" w:rsidR="00193E13" w:rsidRPr="00036908" w:rsidRDefault="00193E13" w:rsidP="00D166C3">
            <w:pPr>
              <w:widowControl w:val="0"/>
              <w:jc w:val="both"/>
              <w:rPr>
                <w:rFonts w:ascii="Tahoma" w:hAnsi="Tahoma" w:cs="Tahoma"/>
                <w:szCs w:val="22"/>
              </w:rPr>
            </w:pPr>
            <w:r w:rsidRPr="00036908">
              <w:rPr>
                <w:rFonts w:ascii="Tahoma" w:hAnsi="Tahoma" w:cs="Tahoma"/>
                <w:szCs w:val="22"/>
              </w:rPr>
              <w:t>Priloga 1</w:t>
            </w:r>
          </w:p>
        </w:tc>
      </w:tr>
    </w:tbl>
    <w:p w14:paraId="4475EA28" w14:textId="3E231DE6" w:rsidR="00CB4A0E" w:rsidRDefault="00193E13" w:rsidP="00D166C3">
      <w:pPr>
        <w:widowControl w:val="0"/>
        <w:jc w:val="both"/>
        <w:rPr>
          <w:rFonts w:ascii="Tahoma" w:hAnsi="Tahoma" w:cs="Tahoma"/>
          <w:szCs w:val="22"/>
        </w:rPr>
      </w:pPr>
      <w:r w:rsidRPr="00036908">
        <w:rPr>
          <w:rFonts w:ascii="Tahoma" w:hAnsi="Tahoma" w:cs="Tahoma"/>
          <w:szCs w:val="22"/>
        </w:rPr>
        <w:t xml:space="preserve">Ponudnik mora obrazec podatki o ponudniku izpolniti, podpisati in žigosati. </w:t>
      </w:r>
      <w:r w:rsidR="00DF6A38" w:rsidRPr="00923D8F">
        <w:rPr>
          <w:rFonts w:ascii="Tahoma" w:hAnsi="Tahoma" w:cs="Tahoma"/>
          <w:szCs w:val="22"/>
        </w:rPr>
        <w:t>V primeru, da odda več ponudnikov skupno ponudbo, morajo razmnožen obrazec priloge 1 izpolniti vsi ponudniki.</w:t>
      </w:r>
    </w:p>
    <w:p w14:paraId="7CF8CE1F" w14:textId="470CB3C0" w:rsidR="00665FF3" w:rsidRDefault="00665FF3" w:rsidP="00D166C3">
      <w:pPr>
        <w:widowControl w:val="0"/>
        <w:jc w:val="both"/>
        <w:rPr>
          <w:rFonts w:ascii="Tahoma" w:hAnsi="Tahoma" w:cs="Tahoma"/>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665FF3" w:rsidRPr="002D1FB3" w14:paraId="522D003C" w14:textId="77777777" w:rsidTr="00515259">
        <w:tc>
          <w:tcPr>
            <w:tcW w:w="7872" w:type="dxa"/>
            <w:tcBorders>
              <w:top w:val="single" w:sz="4" w:space="0" w:color="auto"/>
              <w:bottom w:val="single" w:sz="4" w:space="0" w:color="auto"/>
            </w:tcBorders>
          </w:tcPr>
          <w:p w14:paraId="11016670" w14:textId="1F2B50D0" w:rsidR="00665FF3" w:rsidRPr="002D1FB3" w:rsidRDefault="00665FF3" w:rsidP="00D166C3">
            <w:pPr>
              <w:widowControl w:val="0"/>
              <w:jc w:val="both"/>
              <w:rPr>
                <w:rFonts w:ascii="Tahoma" w:hAnsi="Tahoma" w:cs="Tahoma"/>
                <w:szCs w:val="22"/>
              </w:rPr>
            </w:pPr>
            <w:r w:rsidRPr="00902027">
              <w:rPr>
                <w:rFonts w:ascii="Tahoma" w:hAnsi="Tahoma" w:cs="Tahoma"/>
                <w:szCs w:val="22"/>
              </w:rPr>
              <w:t xml:space="preserve">Pravni akt o skupni izvedbi </w:t>
            </w:r>
            <w:r w:rsidR="00EA57AF">
              <w:rPr>
                <w:rFonts w:ascii="Tahoma" w:hAnsi="Tahoma" w:cs="Tahoma"/>
                <w:szCs w:val="22"/>
              </w:rPr>
              <w:t xml:space="preserve">javnega </w:t>
            </w:r>
            <w:r w:rsidRPr="00902027">
              <w:rPr>
                <w:rFonts w:ascii="Tahoma" w:hAnsi="Tahoma" w:cs="Tahoma"/>
                <w:szCs w:val="22"/>
              </w:rPr>
              <w:t>naročila</w:t>
            </w:r>
          </w:p>
        </w:tc>
        <w:tc>
          <w:tcPr>
            <w:tcW w:w="1559" w:type="dxa"/>
            <w:tcBorders>
              <w:top w:val="single" w:sz="4" w:space="0" w:color="auto"/>
              <w:bottom w:val="single" w:sz="4" w:space="0" w:color="auto"/>
            </w:tcBorders>
          </w:tcPr>
          <w:p w14:paraId="7DC38E0A" w14:textId="77777777" w:rsidR="00665FF3" w:rsidRPr="00636788" w:rsidRDefault="00665FF3" w:rsidP="00D166C3">
            <w:pPr>
              <w:widowControl w:val="0"/>
              <w:jc w:val="both"/>
              <w:rPr>
                <w:rFonts w:ascii="Tahoma" w:hAnsi="Tahoma" w:cs="Tahoma"/>
                <w:szCs w:val="22"/>
              </w:rPr>
            </w:pPr>
            <w:r w:rsidRPr="00636788">
              <w:rPr>
                <w:rFonts w:ascii="Tahoma" w:hAnsi="Tahoma" w:cs="Tahoma"/>
                <w:szCs w:val="22"/>
              </w:rPr>
              <w:t>Priloga 1/1</w:t>
            </w:r>
          </w:p>
        </w:tc>
      </w:tr>
    </w:tbl>
    <w:p w14:paraId="236EF1B7" w14:textId="314F8B33" w:rsidR="00665FF3" w:rsidRDefault="00665FF3" w:rsidP="00D166C3">
      <w:pPr>
        <w:widowControl w:val="0"/>
        <w:jc w:val="both"/>
        <w:rPr>
          <w:rFonts w:ascii="Tahoma" w:hAnsi="Tahoma" w:cs="Tahoma"/>
          <w:szCs w:val="22"/>
        </w:rPr>
      </w:pPr>
      <w:r>
        <w:rPr>
          <w:rFonts w:ascii="Tahoma" w:hAnsi="Tahoma" w:cs="Tahoma"/>
          <w:szCs w:val="22"/>
        </w:rPr>
        <w:t>Č</w:t>
      </w:r>
      <w:r w:rsidRPr="002D1FB3">
        <w:rPr>
          <w:rFonts w:ascii="Tahoma" w:hAnsi="Tahoma" w:cs="Tahoma"/>
          <w:szCs w:val="22"/>
        </w:rPr>
        <w:t>e gre za skupno ponudbo</w:t>
      </w:r>
      <w:r>
        <w:rPr>
          <w:rFonts w:ascii="Tahoma" w:hAnsi="Tahoma" w:cs="Tahoma"/>
          <w:szCs w:val="22"/>
        </w:rPr>
        <w:t xml:space="preserve">, se prilogi priloži </w:t>
      </w:r>
      <w:r w:rsidRPr="00D57664">
        <w:rPr>
          <w:rFonts w:ascii="Tahoma" w:hAnsi="Tahoma" w:cs="Tahoma"/>
          <w:szCs w:val="22"/>
        </w:rPr>
        <w:t xml:space="preserve">pravni akt o skupni izvedbi </w:t>
      </w:r>
      <w:r w:rsidR="00EA57AF">
        <w:rPr>
          <w:rFonts w:ascii="Tahoma" w:hAnsi="Tahoma" w:cs="Tahoma"/>
          <w:szCs w:val="22"/>
        </w:rPr>
        <w:t xml:space="preserve">javnega </w:t>
      </w:r>
      <w:r w:rsidRPr="00D57664">
        <w:rPr>
          <w:rFonts w:ascii="Tahoma" w:hAnsi="Tahoma" w:cs="Tahoma"/>
          <w:szCs w:val="22"/>
        </w:rPr>
        <w:t>naročila</w:t>
      </w:r>
      <w:r>
        <w:rPr>
          <w:rFonts w:ascii="Tahoma" w:hAnsi="Tahoma" w:cs="Tahoma"/>
          <w:szCs w:val="22"/>
        </w:rPr>
        <w:t xml:space="preserve">, katerega morajo </w:t>
      </w:r>
      <w:r w:rsidRPr="002D1FB3">
        <w:rPr>
          <w:rFonts w:ascii="Tahoma" w:hAnsi="Tahoma" w:cs="Tahoma"/>
          <w:szCs w:val="22"/>
        </w:rPr>
        <w:t>podpisati in žigosati</w:t>
      </w:r>
      <w:r w:rsidRPr="00D57664">
        <w:rPr>
          <w:rFonts w:ascii="Tahoma" w:hAnsi="Tahoma" w:cs="Tahoma"/>
          <w:szCs w:val="22"/>
        </w:rPr>
        <w:t xml:space="preserve"> </w:t>
      </w:r>
      <w:r w:rsidRPr="002D1FB3">
        <w:rPr>
          <w:rFonts w:ascii="Tahoma" w:hAnsi="Tahoma" w:cs="Tahoma"/>
          <w:szCs w:val="22"/>
        </w:rPr>
        <w:t>vsi ponudniki.</w:t>
      </w:r>
    </w:p>
    <w:p w14:paraId="4D58A218" w14:textId="77777777" w:rsidR="00665FF3" w:rsidRPr="00036908" w:rsidRDefault="00665FF3" w:rsidP="00D166C3">
      <w:pPr>
        <w:widowControl w:val="0"/>
        <w:jc w:val="both"/>
        <w:rPr>
          <w:rFonts w:ascii="Tahoma" w:hAnsi="Tahoma" w:cs="Tahoma"/>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560"/>
      </w:tblGrid>
      <w:tr w:rsidR="00193E13" w:rsidRPr="00036908" w14:paraId="1A8F5C7D" w14:textId="77777777" w:rsidTr="00F832F0">
        <w:tc>
          <w:tcPr>
            <w:tcW w:w="7938" w:type="dxa"/>
            <w:shd w:val="clear" w:color="auto" w:fill="auto"/>
          </w:tcPr>
          <w:p w14:paraId="7AA4D4F9" w14:textId="77777777" w:rsidR="00193E13" w:rsidRPr="00036908" w:rsidRDefault="00193E13" w:rsidP="00D166C3">
            <w:pPr>
              <w:widowControl w:val="0"/>
              <w:jc w:val="both"/>
              <w:rPr>
                <w:rFonts w:ascii="Tahoma" w:hAnsi="Tahoma" w:cs="Tahoma"/>
                <w:szCs w:val="22"/>
              </w:rPr>
            </w:pPr>
            <w:r w:rsidRPr="00036908">
              <w:rPr>
                <w:rFonts w:ascii="Tahoma" w:hAnsi="Tahoma" w:cs="Tahoma"/>
                <w:szCs w:val="22"/>
              </w:rPr>
              <w:t>Ponudbo</w:t>
            </w:r>
          </w:p>
        </w:tc>
        <w:tc>
          <w:tcPr>
            <w:tcW w:w="1560" w:type="dxa"/>
            <w:shd w:val="clear" w:color="auto" w:fill="auto"/>
          </w:tcPr>
          <w:p w14:paraId="208B497F" w14:textId="77777777" w:rsidR="00193E13" w:rsidRPr="00036908" w:rsidRDefault="00193E13" w:rsidP="00D166C3">
            <w:pPr>
              <w:widowControl w:val="0"/>
              <w:jc w:val="both"/>
              <w:rPr>
                <w:rFonts w:ascii="Tahoma" w:hAnsi="Tahoma" w:cs="Tahoma"/>
                <w:szCs w:val="22"/>
              </w:rPr>
            </w:pPr>
            <w:r w:rsidRPr="00036908">
              <w:rPr>
                <w:rFonts w:ascii="Tahoma" w:hAnsi="Tahoma" w:cs="Tahoma"/>
                <w:szCs w:val="22"/>
              </w:rPr>
              <w:t>Priloga 2</w:t>
            </w:r>
          </w:p>
        </w:tc>
      </w:tr>
    </w:tbl>
    <w:p w14:paraId="3C4FA40C" w14:textId="2E6AA170" w:rsidR="00287771" w:rsidRDefault="00193E13" w:rsidP="00D166C3">
      <w:pPr>
        <w:widowControl w:val="0"/>
        <w:jc w:val="both"/>
        <w:rPr>
          <w:rFonts w:ascii="Tahoma" w:hAnsi="Tahoma" w:cs="Tahoma"/>
          <w:szCs w:val="22"/>
        </w:rPr>
      </w:pPr>
      <w:r w:rsidRPr="00036908">
        <w:rPr>
          <w:rFonts w:ascii="Tahoma" w:hAnsi="Tahoma" w:cs="Tahoma"/>
          <w:szCs w:val="22"/>
        </w:rPr>
        <w:t xml:space="preserve">Ponudnik mora obrazec ponudbe izpolniti, podpisati in žigosati. </w:t>
      </w:r>
    </w:p>
    <w:p w14:paraId="5A2CA227" w14:textId="77777777" w:rsidR="00C07845" w:rsidRPr="00036908" w:rsidRDefault="00C07845" w:rsidP="00D166C3">
      <w:pPr>
        <w:widowControl w:val="0"/>
        <w:rPr>
          <w:rFonts w:ascii="Tahoma" w:hAnsi="Tahoma" w:cs="Tahoma"/>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560"/>
      </w:tblGrid>
      <w:tr w:rsidR="00193E13" w:rsidRPr="00036908" w14:paraId="23BD4B8D" w14:textId="77777777" w:rsidTr="00F832F0">
        <w:tc>
          <w:tcPr>
            <w:tcW w:w="7938" w:type="dxa"/>
            <w:shd w:val="clear" w:color="auto" w:fill="auto"/>
          </w:tcPr>
          <w:p w14:paraId="2DBFB219" w14:textId="3A8A8956" w:rsidR="00193E13" w:rsidRPr="00036908" w:rsidRDefault="00193E13" w:rsidP="00D166C3">
            <w:pPr>
              <w:widowControl w:val="0"/>
              <w:jc w:val="both"/>
              <w:rPr>
                <w:rFonts w:ascii="Tahoma" w:hAnsi="Tahoma" w:cs="Tahoma"/>
                <w:szCs w:val="22"/>
              </w:rPr>
            </w:pPr>
            <w:r w:rsidRPr="00036908">
              <w:rPr>
                <w:rFonts w:ascii="Tahoma" w:hAnsi="Tahoma" w:cs="Tahoma"/>
                <w:szCs w:val="22"/>
              </w:rPr>
              <w:t xml:space="preserve">Ugotavljanje </w:t>
            </w:r>
            <w:r w:rsidR="00625031" w:rsidRPr="00923D8F">
              <w:rPr>
                <w:rFonts w:ascii="Tahoma" w:hAnsi="Tahoma" w:cs="Tahoma"/>
                <w:szCs w:val="22"/>
              </w:rPr>
              <w:t>sposobnosti in izjav</w:t>
            </w:r>
            <w:r w:rsidR="00625031">
              <w:rPr>
                <w:rFonts w:ascii="Tahoma" w:hAnsi="Tahoma" w:cs="Tahoma"/>
                <w:szCs w:val="22"/>
              </w:rPr>
              <w:t>o</w:t>
            </w:r>
            <w:r w:rsidR="00625031" w:rsidRPr="00923D8F">
              <w:rPr>
                <w:rFonts w:ascii="Tahoma" w:hAnsi="Tahoma" w:cs="Tahoma"/>
                <w:szCs w:val="22"/>
              </w:rPr>
              <w:t xml:space="preserve"> o sprejemanju pogojev razpisne dokumentacije</w:t>
            </w:r>
            <w:r w:rsidR="00625031" w:rsidRPr="00036908">
              <w:rPr>
                <w:rFonts w:ascii="Tahoma" w:hAnsi="Tahoma" w:cs="Tahoma"/>
                <w:szCs w:val="22"/>
              </w:rPr>
              <w:t xml:space="preserve"> </w:t>
            </w:r>
          </w:p>
        </w:tc>
        <w:tc>
          <w:tcPr>
            <w:tcW w:w="1560" w:type="dxa"/>
            <w:shd w:val="clear" w:color="auto" w:fill="auto"/>
          </w:tcPr>
          <w:p w14:paraId="2E202F24" w14:textId="77777777" w:rsidR="00193E13" w:rsidRPr="00036908" w:rsidRDefault="00193E13" w:rsidP="00D166C3">
            <w:pPr>
              <w:widowControl w:val="0"/>
              <w:jc w:val="both"/>
              <w:rPr>
                <w:rFonts w:ascii="Tahoma" w:hAnsi="Tahoma" w:cs="Tahoma"/>
                <w:szCs w:val="22"/>
              </w:rPr>
            </w:pPr>
            <w:r w:rsidRPr="00036908">
              <w:rPr>
                <w:rFonts w:ascii="Tahoma" w:hAnsi="Tahoma" w:cs="Tahoma"/>
                <w:szCs w:val="22"/>
              </w:rPr>
              <w:t>Priloga 3</w:t>
            </w:r>
          </w:p>
        </w:tc>
      </w:tr>
    </w:tbl>
    <w:p w14:paraId="30082109" w14:textId="77777777" w:rsidR="00193E13" w:rsidRPr="00036908" w:rsidRDefault="00193E13" w:rsidP="00D166C3">
      <w:pPr>
        <w:widowControl w:val="0"/>
        <w:jc w:val="both"/>
        <w:rPr>
          <w:rFonts w:ascii="Tahoma" w:hAnsi="Tahoma" w:cs="Tahoma"/>
          <w:szCs w:val="22"/>
        </w:rPr>
      </w:pPr>
      <w:r w:rsidRPr="00036908">
        <w:rPr>
          <w:rFonts w:ascii="Tahoma" w:hAnsi="Tahoma" w:cs="Tahoma"/>
          <w:szCs w:val="22"/>
        </w:rPr>
        <w:t>Gospodarski subjekt mora obrazec izjave izpolniti, podpisati in žigosati.</w:t>
      </w:r>
    </w:p>
    <w:p w14:paraId="42E834AE" w14:textId="77777777" w:rsidR="005C4C1C" w:rsidRPr="00036908" w:rsidRDefault="005C4C1C" w:rsidP="00D166C3">
      <w:pPr>
        <w:widowControl w:val="0"/>
        <w:jc w:val="both"/>
        <w:rPr>
          <w:rFonts w:ascii="Tahoma" w:hAnsi="Tahoma" w:cs="Tahoma"/>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560"/>
      </w:tblGrid>
      <w:tr w:rsidR="00193E13" w:rsidRPr="00036908" w14:paraId="4A8F2884" w14:textId="77777777" w:rsidTr="00F832F0">
        <w:tc>
          <w:tcPr>
            <w:tcW w:w="7938" w:type="dxa"/>
            <w:shd w:val="clear" w:color="auto" w:fill="auto"/>
          </w:tcPr>
          <w:p w14:paraId="6139CBF4" w14:textId="77777777" w:rsidR="00193E13" w:rsidRPr="00036908" w:rsidRDefault="00193E13" w:rsidP="00D166C3">
            <w:pPr>
              <w:widowControl w:val="0"/>
              <w:jc w:val="both"/>
              <w:rPr>
                <w:rFonts w:ascii="Tahoma" w:hAnsi="Tahoma" w:cs="Tahoma"/>
                <w:szCs w:val="22"/>
              </w:rPr>
            </w:pPr>
            <w:r w:rsidRPr="00036908">
              <w:rPr>
                <w:rFonts w:ascii="Tahoma" w:hAnsi="Tahoma" w:cs="Tahoma"/>
                <w:szCs w:val="22"/>
              </w:rPr>
              <w:t>Izjavo o udeležbi fizičnih in pravnih oseb v lastništvu gospodarskega subjekta</w:t>
            </w:r>
          </w:p>
        </w:tc>
        <w:tc>
          <w:tcPr>
            <w:tcW w:w="1560" w:type="dxa"/>
            <w:shd w:val="clear" w:color="auto" w:fill="auto"/>
          </w:tcPr>
          <w:p w14:paraId="01523A31" w14:textId="77777777" w:rsidR="00193E13" w:rsidRPr="00036908" w:rsidRDefault="00193E13" w:rsidP="00D166C3">
            <w:pPr>
              <w:widowControl w:val="0"/>
              <w:jc w:val="both"/>
              <w:rPr>
                <w:rFonts w:ascii="Tahoma" w:hAnsi="Tahoma" w:cs="Tahoma"/>
                <w:szCs w:val="22"/>
              </w:rPr>
            </w:pPr>
            <w:r w:rsidRPr="00036908">
              <w:rPr>
                <w:rFonts w:ascii="Tahoma" w:hAnsi="Tahoma" w:cs="Tahoma"/>
                <w:szCs w:val="22"/>
              </w:rPr>
              <w:t>Priloga 3/1</w:t>
            </w:r>
          </w:p>
        </w:tc>
      </w:tr>
    </w:tbl>
    <w:p w14:paraId="16822FC6" w14:textId="4A25EC40" w:rsidR="0001776B" w:rsidRDefault="00193E13" w:rsidP="00D166C3">
      <w:pPr>
        <w:widowControl w:val="0"/>
        <w:jc w:val="both"/>
        <w:rPr>
          <w:rFonts w:ascii="Tahoma" w:hAnsi="Tahoma" w:cs="Tahoma"/>
          <w:szCs w:val="22"/>
        </w:rPr>
      </w:pPr>
      <w:r w:rsidRPr="00036908">
        <w:rPr>
          <w:rFonts w:ascii="Tahoma" w:hAnsi="Tahoma" w:cs="Tahoma"/>
          <w:szCs w:val="22"/>
        </w:rPr>
        <w:t>Gospodarski subjekt mora obrazec izjave izpolniti, podpisati in žigosati.</w:t>
      </w:r>
    </w:p>
    <w:p w14:paraId="57CDD0B0" w14:textId="302DEA09" w:rsidR="0001776B" w:rsidRDefault="0001776B" w:rsidP="00D166C3">
      <w:pPr>
        <w:widowControl w:val="0"/>
        <w:tabs>
          <w:tab w:val="left" w:pos="0"/>
        </w:tabs>
        <w:jc w:val="both"/>
        <w:rPr>
          <w:rFonts w:ascii="Tahoma" w:hAnsi="Tahoma" w:cs="Tahom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626"/>
      </w:tblGrid>
      <w:tr w:rsidR="007B03AE" w:rsidRPr="002D1FB3" w14:paraId="6179B9E1" w14:textId="77777777" w:rsidTr="004D30EC">
        <w:tc>
          <w:tcPr>
            <w:tcW w:w="7872" w:type="dxa"/>
            <w:tcBorders>
              <w:top w:val="single" w:sz="4" w:space="0" w:color="auto"/>
              <w:bottom w:val="single" w:sz="4" w:space="0" w:color="auto"/>
            </w:tcBorders>
          </w:tcPr>
          <w:p w14:paraId="150C2863" w14:textId="77777777" w:rsidR="007B03AE" w:rsidRPr="002D1FB3" w:rsidRDefault="007B03AE" w:rsidP="00D166C3">
            <w:pPr>
              <w:widowControl w:val="0"/>
              <w:jc w:val="both"/>
              <w:rPr>
                <w:rFonts w:ascii="Tahoma" w:hAnsi="Tahoma" w:cs="Tahoma"/>
                <w:szCs w:val="22"/>
              </w:rPr>
            </w:pPr>
            <w:r>
              <w:rPr>
                <w:rFonts w:ascii="Tahoma" w:hAnsi="Tahoma" w:cs="Tahoma"/>
                <w:szCs w:val="22"/>
              </w:rPr>
              <w:t>Izjavo</w:t>
            </w:r>
            <w:r w:rsidRPr="00A62560">
              <w:rPr>
                <w:rFonts w:ascii="Tahoma" w:hAnsi="Tahoma" w:cs="Tahoma"/>
                <w:szCs w:val="22"/>
              </w:rPr>
              <w:t xml:space="preserve"> o sodelovanju s podizvajalc</w:t>
            </w:r>
            <w:r>
              <w:rPr>
                <w:rFonts w:ascii="Tahoma" w:hAnsi="Tahoma" w:cs="Tahoma"/>
                <w:szCs w:val="22"/>
              </w:rPr>
              <w:t>em</w:t>
            </w:r>
            <w:r w:rsidRPr="00A62560">
              <w:rPr>
                <w:rFonts w:ascii="Tahoma" w:hAnsi="Tahoma" w:cs="Tahoma"/>
                <w:szCs w:val="22"/>
              </w:rPr>
              <w:t xml:space="preserve"> in pooblastilo ponudnika</w:t>
            </w:r>
          </w:p>
        </w:tc>
        <w:tc>
          <w:tcPr>
            <w:tcW w:w="1626" w:type="dxa"/>
            <w:tcBorders>
              <w:top w:val="single" w:sz="4" w:space="0" w:color="auto"/>
              <w:bottom w:val="single" w:sz="4" w:space="0" w:color="auto"/>
            </w:tcBorders>
          </w:tcPr>
          <w:p w14:paraId="0E760A67" w14:textId="77777777" w:rsidR="007B03AE" w:rsidRPr="002D1FB3" w:rsidRDefault="007B03AE" w:rsidP="00D166C3">
            <w:pPr>
              <w:widowControl w:val="0"/>
              <w:jc w:val="both"/>
              <w:rPr>
                <w:rFonts w:ascii="Tahoma" w:hAnsi="Tahoma" w:cs="Tahoma"/>
                <w:b/>
                <w:i/>
                <w:szCs w:val="22"/>
              </w:rPr>
            </w:pPr>
            <w:r w:rsidRPr="008262DB">
              <w:rPr>
                <w:rFonts w:ascii="Tahoma" w:hAnsi="Tahoma" w:cs="Tahoma"/>
                <w:szCs w:val="22"/>
              </w:rPr>
              <w:t xml:space="preserve">Priloga </w:t>
            </w:r>
            <w:r>
              <w:rPr>
                <w:rFonts w:ascii="Tahoma" w:hAnsi="Tahoma" w:cs="Tahoma"/>
                <w:szCs w:val="22"/>
              </w:rPr>
              <w:t>4</w:t>
            </w:r>
          </w:p>
        </w:tc>
      </w:tr>
    </w:tbl>
    <w:p w14:paraId="15DCC9E1" w14:textId="77777777" w:rsidR="007B03AE" w:rsidRPr="002D1FB3" w:rsidRDefault="007B03AE" w:rsidP="00D166C3">
      <w:pPr>
        <w:widowControl w:val="0"/>
        <w:jc w:val="both"/>
        <w:rPr>
          <w:rFonts w:ascii="Tahoma" w:hAnsi="Tahoma" w:cs="Tahoma"/>
          <w:szCs w:val="22"/>
        </w:rPr>
      </w:pPr>
      <w:r>
        <w:rPr>
          <w:rFonts w:ascii="Tahoma" w:hAnsi="Tahoma" w:cs="Tahoma"/>
          <w:szCs w:val="22"/>
        </w:rPr>
        <w:t>Gospodarski subjekt</w:t>
      </w:r>
      <w:r w:rsidRPr="007947DE">
        <w:rPr>
          <w:rFonts w:ascii="Tahoma" w:hAnsi="Tahoma" w:cs="Tahoma"/>
          <w:szCs w:val="22"/>
        </w:rPr>
        <w:t xml:space="preserve"> </w:t>
      </w:r>
      <w:r>
        <w:rPr>
          <w:rFonts w:ascii="Tahoma" w:hAnsi="Tahoma" w:cs="Tahoma"/>
          <w:szCs w:val="22"/>
        </w:rPr>
        <w:t>obrazec priloge</w:t>
      </w:r>
      <w:r w:rsidRPr="007947DE">
        <w:rPr>
          <w:rFonts w:ascii="Tahoma" w:hAnsi="Tahoma" w:cs="Tahoma"/>
          <w:szCs w:val="22"/>
        </w:rPr>
        <w:t xml:space="preserve"> izpolni, podpi</w:t>
      </w:r>
      <w:r>
        <w:rPr>
          <w:rFonts w:ascii="Tahoma" w:hAnsi="Tahoma" w:cs="Tahoma"/>
          <w:szCs w:val="22"/>
        </w:rPr>
        <w:t>še</w:t>
      </w:r>
      <w:r w:rsidRPr="007947DE">
        <w:rPr>
          <w:rFonts w:ascii="Tahoma" w:hAnsi="Tahoma" w:cs="Tahoma"/>
          <w:szCs w:val="22"/>
        </w:rPr>
        <w:t xml:space="preserve"> in žigosa. </w:t>
      </w:r>
      <w:r w:rsidRPr="002D1FB3">
        <w:rPr>
          <w:rFonts w:ascii="Tahoma" w:hAnsi="Tahoma" w:cs="Tahoma"/>
          <w:szCs w:val="22"/>
        </w:rPr>
        <w:t xml:space="preserve">V kolikor ponudnik na razpisu ne nastopa z nobenim podizvajalcem, priloge ne </w:t>
      </w:r>
      <w:r>
        <w:rPr>
          <w:rFonts w:ascii="Tahoma" w:hAnsi="Tahoma" w:cs="Tahoma"/>
          <w:szCs w:val="22"/>
        </w:rPr>
        <w:t>predloži k ponudbi</w:t>
      </w:r>
      <w:r w:rsidRPr="002D1FB3">
        <w:rPr>
          <w:rFonts w:ascii="Tahoma" w:hAnsi="Tahoma" w:cs="Tahoma"/>
          <w:szCs w:val="22"/>
        </w:rPr>
        <w:t>.</w:t>
      </w:r>
    </w:p>
    <w:p w14:paraId="523967BF" w14:textId="77777777" w:rsidR="007B03AE" w:rsidRDefault="007B03AE" w:rsidP="00D166C3">
      <w:pPr>
        <w:widowControl w:val="0"/>
        <w:jc w:val="both"/>
        <w:rPr>
          <w:rFonts w:ascii="Tahoma" w:hAnsi="Tahoma" w:cs="Tahoma"/>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7B03AE" w:rsidRPr="002D1FB3" w14:paraId="6D9CFDC2" w14:textId="77777777" w:rsidTr="00DF6A38">
        <w:tc>
          <w:tcPr>
            <w:tcW w:w="7938" w:type="dxa"/>
            <w:tcBorders>
              <w:top w:val="single" w:sz="4" w:space="0" w:color="auto"/>
              <w:bottom w:val="single" w:sz="4" w:space="0" w:color="auto"/>
            </w:tcBorders>
          </w:tcPr>
          <w:p w14:paraId="7F4DEE43" w14:textId="77777777" w:rsidR="007B03AE" w:rsidRPr="002D1FB3" w:rsidRDefault="007B03AE" w:rsidP="00D166C3">
            <w:pPr>
              <w:widowControl w:val="0"/>
              <w:jc w:val="both"/>
              <w:rPr>
                <w:rFonts w:ascii="Tahoma" w:hAnsi="Tahoma" w:cs="Tahoma"/>
                <w:szCs w:val="22"/>
              </w:rPr>
            </w:pPr>
            <w:r>
              <w:rPr>
                <w:rFonts w:ascii="Tahoma" w:hAnsi="Tahoma" w:cs="Tahoma"/>
                <w:szCs w:val="22"/>
              </w:rPr>
              <w:t>Podatke podizvajalca</w:t>
            </w:r>
          </w:p>
        </w:tc>
        <w:tc>
          <w:tcPr>
            <w:tcW w:w="1560" w:type="dxa"/>
            <w:tcBorders>
              <w:top w:val="single" w:sz="4" w:space="0" w:color="auto"/>
              <w:bottom w:val="single" w:sz="4" w:space="0" w:color="auto"/>
            </w:tcBorders>
          </w:tcPr>
          <w:p w14:paraId="6BBA8569" w14:textId="77777777" w:rsidR="007B03AE" w:rsidRPr="002D1FB3" w:rsidRDefault="007B03AE" w:rsidP="00D166C3">
            <w:pPr>
              <w:widowControl w:val="0"/>
              <w:jc w:val="both"/>
              <w:rPr>
                <w:rFonts w:ascii="Tahoma" w:hAnsi="Tahoma" w:cs="Tahoma"/>
                <w:b/>
                <w:i/>
                <w:szCs w:val="22"/>
              </w:rPr>
            </w:pPr>
            <w:r w:rsidRPr="008262DB">
              <w:rPr>
                <w:rFonts w:ascii="Tahoma" w:hAnsi="Tahoma" w:cs="Tahoma"/>
                <w:szCs w:val="22"/>
              </w:rPr>
              <w:t xml:space="preserve">Priloga </w:t>
            </w:r>
            <w:r>
              <w:rPr>
                <w:rFonts w:ascii="Tahoma" w:hAnsi="Tahoma" w:cs="Tahoma"/>
                <w:szCs w:val="22"/>
              </w:rPr>
              <w:t>4/1</w:t>
            </w:r>
          </w:p>
        </w:tc>
      </w:tr>
    </w:tbl>
    <w:p w14:paraId="6C782419" w14:textId="66E91E70" w:rsidR="007B03AE" w:rsidRDefault="007B03AE" w:rsidP="00D166C3">
      <w:pPr>
        <w:widowControl w:val="0"/>
        <w:jc w:val="both"/>
        <w:rPr>
          <w:rFonts w:ascii="Tahoma" w:hAnsi="Tahoma" w:cs="Tahoma"/>
          <w:szCs w:val="22"/>
        </w:rPr>
      </w:pPr>
      <w:r>
        <w:rPr>
          <w:rFonts w:ascii="Tahoma" w:hAnsi="Tahoma" w:cs="Tahoma"/>
          <w:szCs w:val="22"/>
        </w:rPr>
        <w:t>Gospodarski subjekt</w:t>
      </w:r>
      <w:r w:rsidRPr="007947DE">
        <w:rPr>
          <w:rFonts w:ascii="Tahoma" w:hAnsi="Tahoma" w:cs="Tahoma"/>
          <w:szCs w:val="22"/>
        </w:rPr>
        <w:t xml:space="preserve"> </w:t>
      </w:r>
      <w:r>
        <w:rPr>
          <w:rFonts w:ascii="Tahoma" w:hAnsi="Tahoma" w:cs="Tahoma"/>
          <w:szCs w:val="22"/>
        </w:rPr>
        <w:t>obrazec priloge</w:t>
      </w:r>
      <w:r w:rsidRPr="007947DE">
        <w:rPr>
          <w:rFonts w:ascii="Tahoma" w:hAnsi="Tahoma" w:cs="Tahoma"/>
          <w:szCs w:val="22"/>
        </w:rPr>
        <w:t xml:space="preserve"> izpolni, podpi</w:t>
      </w:r>
      <w:r>
        <w:rPr>
          <w:rFonts w:ascii="Tahoma" w:hAnsi="Tahoma" w:cs="Tahoma"/>
          <w:szCs w:val="22"/>
        </w:rPr>
        <w:t>še</w:t>
      </w:r>
      <w:r w:rsidRPr="007947DE">
        <w:rPr>
          <w:rFonts w:ascii="Tahoma" w:hAnsi="Tahoma" w:cs="Tahoma"/>
          <w:szCs w:val="22"/>
        </w:rPr>
        <w:t xml:space="preserve"> in žigosa. V kolikor ponudnik na razpisu ne nastopa z nobenim podizvajalcem, priloge ne </w:t>
      </w:r>
      <w:r>
        <w:rPr>
          <w:rFonts w:ascii="Tahoma" w:hAnsi="Tahoma" w:cs="Tahoma"/>
          <w:szCs w:val="22"/>
        </w:rPr>
        <w:t>priloži k ponudbi</w:t>
      </w:r>
      <w:r w:rsidRPr="007947DE">
        <w:rPr>
          <w:rFonts w:ascii="Tahoma" w:hAnsi="Tahoma" w:cs="Tahoma"/>
          <w:szCs w:val="22"/>
        </w:rPr>
        <w:t>.</w:t>
      </w:r>
    </w:p>
    <w:p w14:paraId="18418ED3" w14:textId="59EFC339" w:rsidR="00165587" w:rsidRDefault="00165587" w:rsidP="00D166C3">
      <w:pPr>
        <w:widowControl w:val="0"/>
        <w:jc w:val="both"/>
        <w:rPr>
          <w:rFonts w:ascii="Tahoma" w:hAnsi="Tahoma" w:cs="Tahoma"/>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1560"/>
      </w:tblGrid>
      <w:tr w:rsidR="00165587" w:rsidRPr="00923D8F" w14:paraId="7AFD6D4E" w14:textId="77777777" w:rsidTr="00F832F0">
        <w:tc>
          <w:tcPr>
            <w:tcW w:w="7938" w:type="dxa"/>
          </w:tcPr>
          <w:p w14:paraId="5B0C1572" w14:textId="77777777" w:rsidR="00165587" w:rsidRPr="00A21251" w:rsidRDefault="00165587" w:rsidP="00D166C3">
            <w:pPr>
              <w:widowControl w:val="0"/>
              <w:rPr>
                <w:rFonts w:ascii="Tahoma" w:hAnsi="Tahoma" w:cs="Tahoma"/>
                <w:szCs w:val="22"/>
              </w:rPr>
            </w:pPr>
            <w:r w:rsidRPr="00A21251">
              <w:rPr>
                <w:rFonts w:ascii="Tahoma" w:hAnsi="Tahoma" w:cs="Tahoma"/>
                <w:szCs w:val="22"/>
              </w:rPr>
              <w:t>Seznam kadrov</w:t>
            </w:r>
          </w:p>
        </w:tc>
        <w:tc>
          <w:tcPr>
            <w:tcW w:w="1560" w:type="dxa"/>
          </w:tcPr>
          <w:p w14:paraId="799F9AAA" w14:textId="77777777" w:rsidR="00165587" w:rsidRPr="00923D8F" w:rsidRDefault="00165587" w:rsidP="00D166C3">
            <w:pPr>
              <w:widowControl w:val="0"/>
              <w:rPr>
                <w:rFonts w:ascii="Tahoma" w:hAnsi="Tahoma" w:cs="Tahoma"/>
                <w:b/>
                <w:i/>
                <w:szCs w:val="22"/>
              </w:rPr>
            </w:pPr>
            <w:r w:rsidRPr="00A21251">
              <w:rPr>
                <w:rFonts w:ascii="Tahoma" w:hAnsi="Tahoma" w:cs="Tahoma"/>
                <w:szCs w:val="22"/>
              </w:rPr>
              <w:t>Priloga 5</w:t>
            </w:r>
          </w:p>
        </w:tc>
      </w:tr>
    </w:tbl>
    <w:p w14:paraId="2CFFF84F" w14:textId="77777777" w:rsidR="005D7273" w:rsidRDefault="00165587" w:rsidP="00D166C3">
      <w:pPr>
        <w:widowControl w:val="0"/>
        <w:jc w:val="both"/>
        <w:rPr>
          <w:rFonts w:ascii="Tahoma" w:hAnsi="Tahoma" w:cs="Tahoma"/>
          <w:szCs w:val="22"/>
        </w:rPr>
      </w:pPr>
      <w:r w:rsidRPr="00923200">
        <w:rPr>
          <w:rFonts w:ascii="Tahoma" w:hAnsi="Tahoma" w:cs="Tahoma"/>
          <w:szCs w:val="22"/>
        </w:rPr>
        <w:t>Gospodarski subjekt obrazec priloge izpolni, podpiše in žigosa.</w:t>
      </w:r>
    </w:p>
    <w:p w14:paraId="0AA9A3CD" w14:textId="77777777" w:rsidR="005D7273" w:rsidRDefault="005D7273" w:rsidP="00D166C3">
      <w:pPr>
        <w:widowControl w:val="0"/>
        <w:jc w:val="both"/>
        <w:rPr>
          <w:rFonts w:ascii="Tahoma" w:hAnsi="Tahoma" w:cs="Tahoma"/>
          <w:szCs w:val="22"/>
        </w:rPr>
      </w:pPr>
    </w:p>
    <w:p w14:paraId="12444A4E" w14:textId="1440FEC5" w:rsidR="00664459" w:rsidRPr="00923D8F" w:rsidRDefault="00165587" w:rsidP="00D166C3">
      <w:pPr>
        <w:widowControl w:val="0"/>
        <w:jc w:val="both"/>
        <w:rPr>
          <w:rFonts w:ascii="Tahoma" w:hAnsi="Tahoma" w:cs="Tahoma"/>
          <w:szCs w:val="22"/>
        </w:rPr>
      </w:pPr>
      <w:r w:rsidRPr="00923200">
        <w:rPr>
          <w:rFonts w:ascii="Tahoma" w:hAnsi="Tahoma" w:cs="Tahoma"/>
          <w:szCs w:val="22"/>
        </w:rPr>
        <w:t xml:space="preserve"> </w:t>
      </w:r>
    </w:p>
    <w:p w14:paraId="60E33AA5" w14:textId="77777777" w:rsidR="00664459" w:rsidRPr="00923D8F" w:rsidRDefault="00664459" w:rsidP="00D166C3">
      <w:pPr>
        <w:widowControl w:val="0"/>
        <w:numPr>
          <w:ilvl w:val="1"/>
          <w:numId w:val="3"/>
        </w:numPr>
        <w:tabs>
          <w:tab w:val="left" w:pos="709"/>
        </w:tabs>
        <w:ind w:left="709" w:hanging="709"/>
        <w:jc w:val="both"/>
        <w:outlineLvl w:val="7"/>
        <w:rPr>
          <w:rFonts w:ascii="Tahoma" w:hAnsi="Tahoma" w:cs="Tahoma"/>
          <w:b/>
          <w:bCs/>
          <w:szCs w:val="22"/>
        </w:rPr>
      </w:pPr>
      <w:r w:rsidRPr="00923D8F">
        <w:rPr>
          <w:rFonts w:ascii="Tahoma" w:hAnsi="Tahoma" w:cs="Tahoma"/>
          <w:b/>
          <w:bCs/>
          <w:szCs w:val="22"/>
        </w:rPr>
        <w:t>MERILO ZA IZBIRO NAJUGODNEJŠE PONUDBE</w:t>
      </w:r>
    </w:p>
    <w:p w14:paraId="084DC182" w14:textId="77777777" w:rsidR="00664459" w:rsidRPr="00923D8F" w:rsidRDefault="00664459" w:rsidP="00D166C3">
      <w:pPr>
        <w:widowControl w:val="0"/>
        <w:tabs>
          <w:tab w:val="left" w:pos="709"/>
        </w:tabs>
        <w:ind w:left="709"/>
        <w:jc w:val="both"/>
        <w:outlineLvl w:val="7"/>
        <w:rPr>
          <w:rFonts w:ascii="Tahoma" w:hAnsi="Tahoma" w:cs="Tahoma"/>
          <w:b/>
          <w:bCs/>
          <w:szCs w:val="22"/>
        </w:rPr>
      </w:pPr>
    </w:p>
    <w:p w14:paraId="2A054B7B" w14:textId="77777777" w:rsidR="00664459" w:rsidRPr="00923D8F" w:rsidRDefault="00664459" w:rsidP="00D166C3">
      <w:pPr>
        <w:widowControl w:val="0"/>
        <w:jc w:val="both"/>
        <w:rPr>
          <w:rFonts w:ascii="Tahoma" w:hAnsi="Tahoma" w:cs="Tahoma"/>
          <w:szCs w:val="22"/>
        </w:rPr>
      </w:pPr>
      <w:r w:rsidRPr="00923D8F">
        <w:rPr>
          <w:rFonts w:ascii="Tahoma" w:hAnsi="Tahoma" w:cs="Tahoma"/>
          <w:szCs w:val="22"/>
        </w:rPr>
        <w:t xml:space="preserve">Naročnik bo sklenil okvirni sporazum s ponudnikom, ki bo oddal ekonomsko najugodnejšo ponudbo. Merilo za izbiro ekonomsko najugodnejše ponudbe je ponudbena vrednost </w:t>
      </w:r>
      <w:r>
        <w:rPr>
          <w:rFonts w:ascii="Tahoma" w:hAnsi="Tahoma" w:cs="Tahoma"/>
          <w:szCs w:val="22"/>
        </w:rPr>
        <w:t xml:space="preserve">v EUR </w:t>
      </w:r>
      <w:r w:rsidRPr="00923D8F">
        <w:rPr>
          <w:rFonts w:ascii="Tahoma" w:hAnsi="Tahoma" w:cs="Tahoma"/>
          <w:szCs w:val="22"/>
        </w:rPr>
        <w:t>brez DDV, ob izpolnjevanju vseh pogojev in zahtev naročnika, navedenih v razpisni dokumentaciji.</w:t>
      </w:r>
    </w:p>
    <w:p w14:paraId="282D6A74" w14:textId="77777777" w:rsidR="00664459" w:rsidRPr="00923D8F" w:rsidRDefault="00664459" w:rsidP="00D166C3">
      <w:pPr>
        <w:widowControl w:val="0"/>
        <w:jc w:val="both"/>
        <w:rPr>
          <w:rFonts w:ascii="Tahoma" w:hAnsi="Tahoma" w:cs="Tahoma"/>
          <w:szCs w:val="22"/>
        </w:rPr>
      </w:pPr>
    </w:p>
    <w:p w14:paraId="7159A387" w14:textId="77777777" w:rsidR="00664459" w:rsidRPr="00923D8F" w:rsidRDefault="00664459" w:rsidP="00D166C3">
      <w:pPr>
        <w:widowControl w:val="0"/>
        <w:jc w:val="both"/>
        <w:rPr>
          <w:rFonts w:ascii="Tahoma" w:hAnsi="Tahoma" w:cs="Tahoma"/>
          <w:szCs w:val="22"/>
        </w:rPr>
      </w:pPr>
      <w:r w:rsidRPr="00923D8F">
        <w:rPr>
          <w:rFonts w:ascii="Tahoma" w:hAnsi="Tahoma" w:cs="Tahoma"/>
          <w:szCs w:val="22"/>
        </w:rPr>
        <w:t xml:space="preserve">Ponudbena vrednost </w:t>
      </w:r>
      <w:r>
        <w:rPr>
          <w:rFonts w:ascii="Tahoma" w:hAnsi="Tahoma" w:cs="Tahoma"/>
          <w:szCs w:val="22"/>
        </w:rPr>
        <w:t xml:space="preserve">v EUR </w:t>
      </w:r>
      <w:r w:rsidRPr="00923D8F">
        <w:rPr>
          <w:rFonts w:ascii="Tahoma" w:hAnsi="Tahoma" w:cs="Tahoma"/>
          <w:szCs w:val="22"/>
        </w:rPr>
        <w:t>brez DDV je vrednost, navedena v ponudbi ponudnika.</w:t>
      </w:r>
    </w:p>
    <w:p w14:paraId="16E36583" w14:textId="77777777" w:rsidR="00664459" w:rsidRPr="00923D8F" w:rsidRDefault="00664459" w:rsidP="00D166C3">
      <w:pPr>
        <w:widowControl w:val="0"/>
        <w:jc w:val="both"/>
        <w:rPr>
          <w:rFonts w:ascii="Tahoma" w:hAnsi="Tahoma" w:cs="Tahoma"/>
          <w:b/>
          <w:szCs w:val="22"/>
        </w:rPr>
      </w:pPr>
    </w:p>
    <w:p w14:paraId="2CBA029F" w14:textId="77777777" w:rsidR="00664459" w:rsidRPr="00923D8F" w:rsidRDefault="00664459" w:rsidP="00D166C3">
      <w:pPr>
        <w:widowControl w:val="0"/>
        <w:jc w:val="both"/>
        <w:rPr>
          <w:rFonts w:ascii="Tahoma" w:hAnsi="Tahoma" w:cs="Tahoma"/>
          <w:b/>
          <w:szCs w:val="22"/>
        </w:rPr>
      </w:pPr>
    </w:p>
    <w:p w14:paraId="770351CB" w14:textId="77777777" w:rsidR="00664459" w:rsidRPr="00923D8F" w:rsidRDefault="00664459" w:rsidP="00D166C3">
      <w:pPr>
        <w:widowControl w:val="0"/>
        <w:numPr>
          <w:ilvl w:val="1"/>
          <w:numId w:val="3"/>
        </w:numPr>
        <w:tabs>
          <w:tab w:val="left" w:pos="709"/>
        </w:tabs>
        <w:ind w:left="709" w:hanging="709"/>
        <w:jc w:val="both"/>
        <w:outlineLvl w:val="7"/>
        <w:rPr>
          <w:rFonts w:ascii="Tahoma" w:hAnsi="Tahoma" w:cs="Tahoma"/>
          <w:b/>
          <w:bCs/>
          <w:szCs w:val="22"/>
        </w:rPr>
      </w:pPr>
      <w:r w:rsidRPr="00923D8F">
        <w:rPr>
          <w:rFonts w:ascii="Tahoma" w:hAnsi="Tahoma" w:cs="Tahoma"/>
          <w:b/>
          <w:bCs/>
          <w:szCs w:val="22"/>
        </w:rPr>
        <w:t>POGAJANJA</w:t>
      </w:r>
    </w:p>
    <w:p w14:paraId="5565D640" w14:textId="77777777" w:rsidR="00664459" w:rsidRPr="00923D8F" w:rsidRDefault="00664459" w:rsidP="00D166C3">
      <w:pPr>
        <w:widowControl w:val="0"/>
        <w:tabs>
          <w:tab w:val="left" w:pos="709"/>
        </w:tabs>
        <w:ind w:left="709"/>
        <w:jc w:val="both"/>
        <w:outlineLvl w:val="7"/>
        <w:rPr>
          <w:rFonts w:ascii="Tahoma" w:hAnsi="Tahoma" w:cs="Tahoma"/>
          <w:b/>
          <w:bCs/>
          <w:szCs w:val="22"/>
        </w:rPr>
      </w:pPr>
    </w:p>
    <w:p w14:paraId="3ED938AE" w14:textId="77777777" w:rsidR="00664459" w:rsidRPr="00923D8F" w:rsidRDefault="00664459" w:rsidP="00D166C3">
      <w:pPr>
        <w:widowControl w:val="0"/>
        <w:jc w:val="both"/>
        <w:outlineLvl w:val="0"/>
        <w:rPr>
          <w:rFonts w:ascii="Tahoma" w:hAnsi="Tahoma" w:cs="Tahoma"/>
          <w:szCs w:val="22"/>
        </w:rPr>
      </w:pPr>
      <w:r w:rsidRPr="00923D8F">
        <w:rPr>
          <w:rFonts w:ascii="Tahoma" w:hAnsi="Tahoma" w:cs="Tahoma"/>
          <w:szCs w:val="22"/>
        </w:rPr>
        <w:t xml:space="preserve">Naročnik bo v postopek oddaje javnega naročila vključil pogajanja, in sicer v enem krogu. </w:t>
      </w:r>
    </w:p>
    <w:p w14:paraId="2E60467A" w14:textId="77777777" w:rsidR="00664459" w:rsidRPr="00923D8F" w:rsidRDefault="00664459" w:rsidP="00D166C3">
      <w:pPr>
        <w:widowControl w:val="0"/>
        <w:ind w:right="56"/>
        <w:jc w:val="both"/>
        <w:rPr>
          <w:rFonts w:ascii="Tahoma" w:eastAsia="Calibri" w:hAnsi="Tahoma" w:cs="Tahoma"/>
          <w:szCs w:val="22"/>
          <w:lang w:eastAsia="en-US"/>
        </w:rPr>
      </w:pPr>
    </w:p>
    <w:p w14:paraId="3E7C72F0" w14:textId="77777777" w:rsidR="00664459" w:rsidRPr="00923D8F" w:rsidRDefault="00664459" w:rsidP="00D166C3">
      <w:pPr>
        <w:widowControl w:val="0"/>
        <w:ind w:right="56"/>
        <w:jc w:val="both"/>
        <w:rPr>
          <w:rFonts w:ascii="Tahoma" w:eastAsia="Calibri" w:hAnsi="Tahoma" w:cs="Tahoma"/>
          <w:szCs w:val="22"/>
          <w:lang w:eastAsia="en-US"/>
        </w:rPr>
      </w:pPr>
      <w:r w:rsidRPr="00923D8F">
        <w:rPr>
          <w:rFonts w:ascii="Tahoma" w:eastAsia="Calibri" w:hAnsi="Tahoma" w:cs="Tahoma"/>
          <w:szCs w:val="22"/>
          <w:lang w:eastAsia="en-US"/>
        </w:rPr>
        <w:t>Predmet pogajanj bo znižanje ponudbenih cen na enoto mere in skupne ponudbene vrednosti.</w:t>
      </w:r>
    </w:p>
    <w:p w14:paraId="47523901" w14:textId="77777777" w:rsidR="00664459" w:rsidRPr="00923D8F" w:rsidRDefault="00664459" w:rsidP="00D166C3">
      <w:pPr>
        <w:widowControl w:val="0"/>
        <w:ind w:right="56"/>
        <w:jc w:val="both"/>
        <w:rPr>
          <w:rFonts w:ascii="Tahoma" w:eastAsia="Calibri" w:hAnsi="Tahoma" w:cs="Tahoma"/>
          <w:szCs w:val="22"/>
          <w:lang w:eastAsia="en-US"/>
        </w:rPr>
      </w:pPr>
    </w:p>
    <w:p w14:paraId="3861B0B5" w14:textId="77777777" w:rsidR="00664459" w:rsidRPr="00923D8F" w:rsidRDefault="00664459" w:rsidP="00D166C3">
      <w:pPr>
        <w:widowControl w:val="0"/>
        <w:jc w:val="both"/>
        <w:rPr>
          <w:rFonts w:ascii="Tahoma" w:eastAsia="Calibri" w:hAnsi="Tahoma" w:cs="Tahoma"/>
          <w:szCs w:val="22"/>
          <w:lang w:eastAsia="en-US"/>
        </w:rPr>
      </w:pPr>
      <w:r w:rsidRPr="00923D8F">
        <w:rPr>
          <w:rFonts w:ascii="Tahoma" w:eastAsia="Calibri" w:hAnsi="Tahoma" w:cs="Tahoma"/>
          <w:szCs w:val="22"/>
          <w:lang w:eastAsia="en-US"/>
        </w:rPr>
        <w:t>Povabilo na pogajanja bo naročnik poslal vsem ponudnikom, ki bodo oddali ponudbo, na elektronski naslov kontaktne osebe ponudnika, navedene v prilogi 1 (Podatki o ponudniku).</w:t>
      </w:r>
    </w:p>
    <w:p w14:paraId="16C4E553" w14:textId="77777777" w:rsidR="00664459" w:rsidRPr="00923D8F" w:rsidRDefault="00664459" w:rsidP="00D166C3">
      <w:pPr>
        <w:widowControl w:val="0"/>
        <w:ind w:right="56"/>
        <w:jc w:val="both"/>
        <w:rPr>
          <w:rFonts w:ascii="Tahoma" w:eastAsia="Calibri" w:hAnsi="Tahoma" w:cs="Tahoma"/>
          <w:szCs w:val="22"/>
          <w:lang w:eastAsia="en-US"/>
        </w:rPr>
      </w:pPr>
    </w:p>
    <w:p w14:paraId="1A9E6544" w14:textId="7981DB00" w:rsidR="00664459" w:rsidRPr="00923D8F" w:rsidRDefault="00664459" w:rsidP="00D166C3">
      <w:pPr>
        <w:widowControl w:val="0"/>
        <w:ind w:right="56"/>
        <w:jc w:val="both"/>
        <w:rPr>
          <w:rFonts w:ascii="Tahoma" w:eastAsia="Calibri" w:hAnsi="Tahoma" w:cs="Tahoma"/>
          <w:szCs w:val="22"/>
          <w:lang w:eastAsia="en-US"/>
        </w:rPr>
      </w:pPr>
      <w:r w:rsidRPr="00923D8F">
        <w:rPr>
          <w:rFonts w:ascii="Tahoma" w:eastAsia="Calibri" w:hAnsi="Tahoma" w:cs="Tahoma"/>
          <w:szCs w:val="22"/>
          <w:lang w:eastAsia="en-US"/>
        </w:rPr>
        <w:t xml:space="preserve">V primeru, da bo ponudnik na pogajanjih zvišal cene na enoto mere ali skupno ponudbeno vrednost bo </w:t>
      </w:r>
      <w:r w:rsidR="0087297C">
        <w:rPr>
          <w:rFonts w:ascii="Tahoma" w:eastAsia="Calibri" w:hAnsi="Tahoma" w:cs="Tahoma"/>
          <w:szCs w:val="22"/>
          <w:lang w:eastAsia="en-US"/>
        </w:rPr>
        <w:t>izključen</w:t>
      </w:r>
      <w:r w:rsidR="0087297C" w:rsidRPr="00923D8F">
        <w:rPr>
          <w:rFonts w:ascii="Tahoma" w:eastAsia="Calibri" w:hAnsi="Tahoma" w:cs="Tahoma"/>
          <w:szCs w:val="22"/>
          <w:lang w:eastAsia="en-US"/>
        </w:rPr>
        <w:t xml:space="preserve"> </w:t>
      </w:r>
      <w:r w:rsidRPr="00923D8F">
        <w:rPr>
          <w:rFonts w:ascii="Tahoma" w:eastAsia="Calibri" w:hAnsi="Tahoma" w:cs="Tahoma"/>
          <w:szCs w:val="22"/>
          <w:lang w:eastAsia="en-US"/>
        </w:rPr>
        <w:t xml:space="preserve">iz nadaljnjega postopka. Če se ponudnik ne bo odzval na naročnikovo povabilo na pogajanja in ne bo predložil nove oz. končne ponudbe, bo naročnik v postopku pogajanj kot končno ponudbo upošteval ponudnikovo </w:t>
      </w:r>
      <w:r>
        <w:rPr>
          <w:rFonts w:ascii="Tahoma" w:eastAsia="Calibri" w:hAnsi="Tahoma" w:cs="Tahoma"/>
          <w:szCs w:val="22"/>
          <w:lang w:eastAsia="en-US"/>
        </w:rPr>
        <w:t>prvotno</w:t>
      </w:r>
      <w:r w:rsidRPr="00923D8F">
        <w:rPr>
          <w:rFonts w:ascii="Tahoma" w:eastAsia="Calibri" w:hAnsi="Tahoma" w:cs="Tahoma"/>
          <w:szCs w:val="22"/>
          <w:lang w:eastAsia="en-US"/>
        </w:rPr>
        <w:t xml:space="preserve"> predloženo ponudbo.</w:t>
      </w:r>
    </w:p>
    <w:p w14:paraId="499F9973" w14:textId="77777777" w:rsidR="00664459" w:rsidRPr="00923D8F" w:rsidRDefault="00664459" w:rsidP="00D166C3">
      <w:pPr>
        <w:widowControl w:val="0"/>
        <w:jc w:val="both"/>
        <w:rPr>
          <w:rFonts w:ascii="Tahoma" w:eastAsia="Calibri" w:hAnsi="Tahoma" w:cs="Tahoma"/>
          <w:szCs w:val="22"/>
          <w:lang w:eastAsia="en-US"/>
        </w:rPr>
      </w:pPr>
    </w:p>
    <w:p w14:paraId="0ACEB004" w14:textId="77777777" w:rsidR="00664459" w:rsidRPr="00923D8F" w:rsidRDefault="00664459" w:rsidP="00D166C3">
      <w:pPr>
        <w:widowControl w:val="0"/>
        <w:jc w:val="both"/>
        <w:rPr>
          <w:rFonts w:ascii="Tahoma" w:eastAsia="Calibri" w:hAnsi="Tahoma" w:cs="Tahoma"/>
          <w:szCs w:val="22"/>
          <w:lang w:eastAsia="en-US"/>
        </w:rPr>
      </w:pPr>
      <w:r w:rsidRPr="00923D8F">
        <w:rPr>
          <w:rFonts w:ascii="Tahoma" w:eastAsia="Calibri" w:hAnsi="Tahoma" w:cs="Tahoma"/>
          <w:szCs w:val="22"/>
          <w:lang w:eastAsia="en-US"/>
        </w:rPr>
        <w:t>Ponudnik bo na povabilo naročnika oddal končno pisno ponudbo na način, kot bo določeno v povabilu na pogajanja.</w:t>
      </w:r>
    </w:p>
    <w:p w14:paraId="364337C2" w14:textId="77777777" w:rsidR="00664459" w:rsidRPr="00923D8F" w:rsidRDefault="00664459" w:rsidP="00D166C3">
      <w:pPr>
        <w:widowControl w:val="0"/>
        <w:jc w:val="both"/>
        <w:outlineLvl w:val="0"/>
        <w:rPr>
          <w:rFonts w:ascii="Tahoma" w:hAnsi="Tahoma" w:cs="Tahoma"/>
          <w:szCs w:val="22"/>
        </w:rPr>
      </w:pPr>
    </w:p>
    <w:p w14:paraId="4BBEF10E" w14:textId="77777777" w:rsidR="00664459" w:rsidRPr="00923D8F" w:rsidRDefault="00664459" w:rsidP="00D166C3">
      <w:pPr>
        <w:widowControl w:val="0"/>
        <w:jc w:val="both"/>
        <w:outlineLvl w:val="0"/>
        <w:rPr>
          <w:rFonts w:ascii="Tahoma" w:hAnsi="Tahoma" w:cs="Tahoma"/>
          <w:szCs w:val="22"/>
        </w:rPr>
      </w:pPr>
    </w:p>
    <w:p w14:paraId="77328F48" w14:textId="77777777" w:rsidR="00664459" w:rsidRPr="00923D8F" w:rsidRDefault="00664459" w:rsidP="00D166C3">
      <w:pPr>
        <w:widowControl w:val="0"/>
        <w:numPr>
          <w:ilvl w:val="1"/>
          <w:numId w:val="3"/>
        </w:numPr>
        <w:tabs>
          <w:tab w:val="left" w:pos="709"/>
        </w:tabs>
        <w:ind w:left="709" w:hanging="709"/>
        <w:jc w:val="both"/>
        <w:outlineLvl w:val="7"/>
        <w:rPr>
          <w:rFonts w:ascii="Tahoma" w:hAnsi="Tahoma" w:cs="Tahoma"/>
          <w:b/>
          <w:bCs/>
          <w:szCs w:val="22"/>
        </w:rPr>
      </w:pPr>
      <w:r w:rsidRPr="00923D8F">
        <w:rPr>
          <w:rFonts w:ascii="Tahoma" w:hAnsi="Tahoma" w:cs="Tahoma"/>
          <w:b/>
          <w:bCs/>
          <w:szCs w:val="22"/>
        </w:rPr>
        <w:t>PREGLED PONUDB</w:t>
      </w:r>
    </w:p>
    <w:p w14:paraId="69AFBE41" w14:textId="77777777" w:rsidR="00664459" w:rsidRPr="00923D8F" w:rsidRDefault="00664459" w:rsidP="00D166C3">
      <w:pPr>
        <w:widowControl w:val="0"/>
        <w:tabs>
          <w:tab w:val="left" w:pos="709"/>
        </w:tabs>
        <w:ind w:left="709"/>
        <w:jc w:val="both"/>
        <w:outlineLvl w:val="7"/>
        <w:rPr>
          <w:rFonts w:ascii="Tahoma" w:hAnsi="Tahoma" w:cs="Tahoma"/>
          <w:b/>
          <w:bCs/>
          <w:szCs w:val="22"/>
        </w:rPr>
      </w:pPr>
    </w:p>
    <w:p w14:paraId="1622C29F" w14:textId="77777777" w:rsidR="00664459" w:rsidRPr="00923D8F" w:rsidRDefault="00664459" w:rsidP="00D166C3">
      <w:pPr>
        <w:widowControl w:val="0"/>
        <w:ind w:right="56"/>
        <w:jc w:val="both"/>
        <w:rPr>
          <w:rFonts w:ascii="Tahoma" w:hAnsi="Tahoma" w:cs="Tahoma"/>
          <w:szCs w:val="22"/>
        </w:rPr>
      </w:pPr>
      <w:r w:rsidRPr="00923D8F">
        <w:rPr>
          <w:rFonts w:ascii="Tahoma" w:hAnsi="Tahoma" w:cs="Tahoma"/>
          <w:szCs w:val="22"/>
        </w:rPr>
        <w:t xml:space="preserve">Naročnik bo pred oddajo javnega naročila preveril obstoj in vsebino podatkov oziroma drugih </w:t>
      </w:r>
      <w:r w:rsidRPr="00923D8F">
        <w:rPr>
          <w:rFonts w:ascii="Tahoma" w:hAnsi="Tahoma" w:cs="Tahoma"/>
          <w:szCs w:val="22"/>
        </w:rPr>
        <w:lastRenderedPageBreak/>
        <w:t>navedb iz ponudbe ponudnika, kateremu se je odločil oddati javno naročilo.</w:t>
      </w:r>
    </w:p>
    <w:p w14:paraId="4E90FCAB" w14:textId="77777777" w:rsidR="00664459" w:rsidRPr="00923D8F" w:rsidRDefault="00664459" w:rsidP="00D166C3">
      <w:pPr>
        <w:widowControl w:val="0"/>
        <w:jc w:val="both"/>
        <w:rPr>
          <w:rFonts w:ascii="Tahoma" w:hAnsi="Tahoma" w:cs="Tahoma"/>
          <w:b/>
          <w:szCs w:val="22"/>
        </w:rPr>
      </w:pPr>
    </w:p>
    <w:p w14:paraId="6A545370" w14:textId="09FFA279" w:rsidR="00664459" w:rsidRPr="00923D8F" w:rsidRDefault="00664459" w:rsidP="00D166C3">
      <w:pPr>
        <w:widowControl w:val="0"/>
        <w:jc w:val="both"/>
        <w:rPr>
          <w:rFonts w:ascii="Tahoma" w:hAnsi="Tahoma" w:cs="Tahoma"/>
          <w:b/>
          <w:szCs w:val="22"/>
        </w:rPr>
      </w:pPr>
    </w:p>
    <w:p w14:paraId="4011CD6C" w14:textId="77777777" w:rsidR="00664459" w:rsidRPr="00923D8F" w:rsidRDefault="00664459" w:rsidP="00D166C3">
      <w:pPr>
        <w:widowControl w:val="0"/>
        <w:numPr>
          <w:ilvl w:val="1"/>
          <w:numId w:val="3"/>
        </w:numPr>
        <w:tabs>
          <w:tab w:val="left" w:pos="709"/>
        </w:tabs>
        <w:ind w:left="709" w:hanging="709"/>
        <w:jc w:val="both"/>
        <w:outlineLvl w:val="7"/>
        <w:rPr>
          <w:rFonts w:ascii="Tahoma" w:hAnsi="Tahoma" w:cs="Tahoma"/>
          <w:b/>
          <w:bCs/>
          <w:szCs w:val="22"/>
        </w:rPr>
      </w:pPr>
      <w:r w:rsidRPr="00923D8F">
        <w:rPr>
          <w:rFonts w:ascii="Tahoma" w:hAnsi="Tahoma" w:cs="Tahoma"/>
          <w:b/>
          <w:bCs/>
          <w:szCs w:val="22"/>
        </w:rPr>
        <w:t>ZAUPNOST POSTOPKA</w:t>
      </w:r>
    </w:p>
    <w:p w14:paraId="06028AFE" w14:textId="77777777" w:rsidR="00664459" w:rsidRPr="00923D8F" w:rsidRDefault="00664459" w:rsidP="00D166C3">
      <w:pPr>
        <w:widowControl w:val="0"/>
        <w:tabs>
          <w:tab w:val="left" w:pos="709"/>
        </w:tabs>
        <w:ind w:left="709"/>
        <w:jc w:val="both"/>
        <w:outlineLvl w:val="7"/>
        <w:rPr>
          <w:rFonts w:ascii="Tahoma" w:hAnsi="Tahoma" w:cs="Tahoma"/>
          <w:b/>
          <w:bCs/>
          <w:szCs w:val="22"/>
        </w:rPr>
      </w:pPr>
    </w:p>
    <w:p w14:paraId="2A9AF530" w14:textId="77777777" w:rsidR="00664459" w:rsidRPr="00923D8F" w:rsidRDefault="00664459" w:rsidP="00D166C3">
      <w:pPr>
        <w:widowControl w:val="0"/>
        <w:tabs>
          <w:tab w:val="left" w:pos="0"/>
        </w:tabs>
        <w:jc w:val="both"/>
        <w:rPr>
          <w:rFonts w:ascii="Tahoma" w:hAnsi="Tahoma" w:cs="Tahoma"/>
          <w:szCs w:val="22"/>
        </w:rPr>
      </w:pPr>
      <w:r w:rsidRPr="00923D8F">
        <w:rPr>
          <w:rFonts w:ascii="Tahoma" w:hAnsi="Tahoma" w:cs="Tahoma"/>
          <w:szCs w:val="22"/>
        </w:rPr>
        <w:t>Podatki, ki jih bo ponudnik upravičeno označil kot zaupne, bodo uporabljeni samo za namene razpisa in ne bodo dostopni nikomur izven kroga oseb, ki bodo vključene v razpisni postopek. Ti podatki ne bodo objavljeni v nadaljevanju postopka ali kasneje. Naročnik bo v celoti odgovoren za varovanje zaupnosti tako dobljenih podatkov.</w:t>
      </w:r>
    </w:p>
    <w:p w14:paraId="7C550733" w14:textId="5AC937FC" w:rsidR="006422A3" w:rsidRPr="00923D8F" w:rsidRDefault="006422A3" w:rsidP="00D166C3">
      <w:pPr>
        <w:widowControl w:val="0"/>
        <w:tabs>
          <w:tab w:val="left" w:pos="0"/>
        </w:tabs>
        <w:jc w:val="both"/>
        <w:rPr>
          <w:rFonts w:ascii="Tahoma" w:hAnsi="Tahoma" w:cs="Tahoma"/>
          <w:szCs w:val="22"/>
        </w:rPr>
      </w:pPr>
    </w:p>
    <w:p w14:paraId="335A421F" w14:textId="77777777" w:rsidR="00664459" w:rsidRPr="00923D8F" w:rsidRDefault="00664459" w:rsidP="00D166C3">
      <w:pPr>
        <w:widowControl w:val="0"/>
        <w:numPr>
          <w:ilvl w:val="1"/>
          <w:numId w:val="3"/>
        </w:numPr>
        <w:tabs>
          <w:tab w:val="left" w:pos="709"/>
        </w:tabs>
        <w:ind w:left="709" w:hanging="709"/>
        <w:jc w:val="both"/>
        <w:outlineLvl w:val="7"/>
        <w:rPr>
          <w:rFonts w:ascii="Tahoma" w:hAnsi="Tahoma" w:cs="Tahoma"/>
          <w:b/>
          <w:bCs/>
          <w:szCs w:val="22"/>
        </w:rPr>
      </w:pPr>
      <w:r w:rsidRPr="00923D8F">
        <w:rPr>
          <w:rFonts w:ascii="Tahoma" w:hAnsi="Tahoma" w:cs="Tahoma"/>
          <w:b/>
          <w:bCs/>
          <w:szCs w:val="22"/>
        </w:rPr>
        <w:t>VZOREC OKVIRNEGA SPORAZUMA IN PISNEGA SPORAZUMA O SKUPNIH VARNOSTNIH UKREPIH IN RAVNANJU Z OKOLJEM</w:t>
      </w:r>
    </w:p>
    <w:p w14:paraId="28A76E76" w14:textId="77777777" w:rsidR="00664459" w:rsidRPr="00923D8F" w:rsidRDefault="00664459" w:rsidP="00D166C3">
      <w:pPr>
        <w:widowControl w:val="0"/>
        <w:tabs>
          <w:tab w:val="left" w:pos="709"/>
        </w:tabs>
        <w:ind w:left="709"/>
        <w:jc w:val="both"/>
        <w:outlineLvl w:val="7"/>
        <w:rPr>
          <w:rFonts w:ascii="Tahoma" w:hAnsi="Tahoma" w:cs="Tahoma"/>
          <w:b/>
          <w:bCs/>
          <w:szCs w:val="22"/>
        </w:rPr>
      </w:pPr>
    </w:p>
    <w:p w14:paraId="3A457E7B" w14:textId="77777777" w:rsidR="00664459" w:rsidRPr="00923D8F" w:rsidRDefault="00664459" w:rsidP="00D166C3">
      <w:pPr>
        <w:widowControl w:val="0"/>
        <w:tabs>
          <w:tab w:val="left" w:pos="0"/>
        </w:tabs>
        <w:jc w:val="both"/>
        <w:rPr>
          <w:rFonts w:ascii="Tahoma" w:hAnsi="Tahoma" w:cs="Tahoma"/>
        </w:rPr>
      </w:pPr>
      <w:r w:rsidRPr="00923D8F">
        <w:rPr>
          <w:rFonts w:ascii="Tahoma" w:hAnsi="Tahoma" w:cs="Tahoma"/>
        </w:rPr>
        <w:t>Ponudnik se mora s priloženim vzorcem okvirnega sporazuma in Pisnega sporazuma o skupnih varnostnih ukrepih in ravnanju z okoljem v celoti strinjati. V primeru izbora se ponudnik zavezuje skleniti okvirni sporazum in Pisni sporazum o skupnih varnostnih ukrepih in ravnanju z okoljem z naročnikom v vsebini, ki izhaja iz vzorca okvirnega sporazuma in vzorca Pisnega sporazuma o skupnih varnostnih ukrepih in ravnanju z okoljem. Okvirni sporazum in Pisni sporazum o skupnih varnostnih ukrepih in ravnanju z okoljem bo sklenil v roku največ 5 (pet) delovnih dni po prejemu okvirnega sporazuma ter Pisnega sporazuma o skupnih varnostnih ukrepih in ravnanju z okoljem v podpis s strani naročnika.</w:t>
      </w:r>
    </w:p>
    <w:p w14:paraId="171217D1" w14:textId="77777777" w:rsidR="00664459" w:rsidRPr="00923D8F" w:rsidRDefault="00664459" w:rsidP="00D166C3">
      <w:pPr>
        <w:widowControl w:val="0"/>
        <w:tabs>
          <w:tab w:val="left" w:pos="0"/>
        </w:tabs>
        <w:jc w:val="both"/>
        <w:rPr>
          <w:rFonts w:ascii="Tahoma" w:hAnsi="Tahoma" w:cs="Tahoma"/>
        </w:rPr>
      </w:pPr>
    </w:p>
    <w:p w14:paraId="2C286C51" w14:textId="77777777" w:rsidR="00664459" w:rsidRPr="00923D8F" w:rsidRDefault="00664459" w:rsidP="00D166C3">
      <w:pPr>
        <w:widowControl w:val="0"/>
        <w:tabs>
          <w:tab w:val="left" w:pos="0"/>
        </w:tabs>
        <w:jc w:val="both"/>
        <w:rPr>
          <w:rFonts w:ascii="Tahoma" w:hAnsi="Tahoma" w:cs="Tahoma"/>
        </w:rPr>
      </w:pPr>
      <w:r w:rsidRPr="00923D8F">
        <w:rPr>
          <w:rFonts w:ascii="Tahoma" w:hAnsi="Tahoma" w:cs="Tahoma"/>
        </w:rPr>
        <w:t>Naročnik si pridržuje pravico do sprememb in dopolnitev priloženega vzorca okvirnega sporazuma. Ta pravica se ne nanaša na bistvene sestavine le-teh.</w:t>
      </w:r>
    </w:p>
    <w:p w14:paraId="25D02C87" w14:textId="77777777" w:rsidR="00664459" w:rsidRPr="00923D8F" w:rsidRDefault="00664459" w:rsidP="00D166C3">
      <w:pPr>
        <w:widowControl w:val="0"/>
        <w:tabs>
          <w:tab w:val="left" w:pos="0"/>
        </w:tabs>
        <w:jc w:val="both"/>
        <w:rPr>
          <w:rFonts w:ascii="Tahoma" w:hAnsi="Tahoma" w:cs="Tahoma"/>
          <w:szCs w:val="22"/>
        </w:rPr>
      </w:pPr>
    </w:p>
    <w:p w14:paraId="3E490D5C" w14:textId="77777777" w:rsidR="00664459" w:rsidRPr="00923D8F" w:rsidRDefault="00664459" w:rsidP="00D166C3">
      <w:pPr>
        <w:widowControl w:val="0"/>
        <w:tabs>
          <w:tab w:val="left" w:pos="0"/>
        </w:tabs>
        <w:jc w:val="both"/>
        <w:rPr>
          <w:rFonts w:ascii="Tahoma" w:hAnsi="Tahoma" w:cs="Tahoma"/>
          <w:szCs w:val="22"/>
        </w:rPr>
      </w:pPr>
    </w:p>
    <w:p w14:paraId="139265DB" w14:textId="77777777" w:rsidR="00664459" w:rsidRPr="00923D8F" w:rsidRDefault="00664459" w:rsidP="00D166C3">
      <w:pPr>
        <w:widowControl w:val="0"/>
        <w:numPr>
          <w:ilvl w:val="1"/>
          <w:numId w:val="3"/>
        </w:numPr>
        <w:tabs>
          <w:tab w:val="left" w:pos="709"/>
        </w:tabs>
        <w:ind w:left="709" w:hanging="709"/>
        <w:jc w:val="both"/>
        <w:outlineLvl w:val="7"/>
        <w:rPr>
          <w:rFonts w:ascii="Tahoma" w:hAnsi="Tahoma" w:cs="Tahoma"/>
          <w:b/>
          <w:bCs/>
          <w:szCs w:val="22"/>
        </w:rPr>
      </w:pPr>
      <w:r w:rsidRPr="00923D8F">
        <w:rPr>
          <w:rFonts w:ascii="Tahoma" w:hAnsi="Tahoma" w:cs="Tahoma"/>
          <w:b/>
          <w:bCs/>
          <w:szCs w:val="22"/>
        </w:rPr>
        <w:t>OBVESTILO O IZBORU</w:t>
      </w:r>
    </w:p>
    <w:p w14:paraId="725A3775" w14:textId="77777777" w:rsidR="00664459" w:rsidRPr="00923D8F" w:rsidRDefault="00664459" w:rsidP="00D166C3">
      <w:pPr>
        <w:widowControl w:val="0"/>
        <w:tabs>
          <w:tab w:val="left" w:pos="709"/>
        </w:tabs>
        <w:ind w:left="709"/>
        <w:jc w:val="both"/>
        <w:outlineLvl w:val="7"/>
        <w:rPr>
          <w:rFonts w:ascii="Tahoma" w:hAnsi="Tahoma" w:cs="Tahoma"/>
          <w:b/>
          <w:bCs/>
          <w:szCs w:val="22"/>
        </w:rPr>
      </w:pPr>
    </w:p>
    <w:p w14:paraId="0A0E667D" w14:textId="77777777" w:rsidR="00664459" w:rsidRPr="00923D8F" w:rsidRDefault="00664459" w:rsidP="00D166C3">
      <w:pPr>
        <w:widowControl w:val="0"/>
        <w:jc w:val="both"/>
        <w:rPr>
          <w:rFonts w:ascii="Tahoma" w:hAnsi="Tahoma" w:cs="Tahoma"/>
          <w:szCs w:val="22"/>
        </w:rPr>
      </w:pPr>
      <w:r w:rsidRPr="00923D8F">
        <w:rPr>
          <w:rFonts w:ascii="Tahoma" w:hAnsi="Tahoma" w:cs="Tahoma"/>
          <w:szCs w:val="22"/>
        </w:rPr>
        <w:t xml:space="preserve">Naročnik bo o izboru po tem javnem naročilu obvestil vse ponudnike, ki bodo oddali ponudbo za predmetno javno naročilo. Obvestilo o izboru bo poslal na elektronski naslov kontaktne osebe ponudnika, </w:t>
      </w:r>
      <w:r w:rsidRPr="00923D8F">
        <w:rPr>
          <w:rFonts w:ascii="Tahoma" w:hAnsi="Tahoma" w:cs="Tahoma"/>
        </w:rPr>
        <w:t>navedene v prilogi 1 (Podatki o ponudniku)</w:t>
      </w:r>
      <w:r w:rsidRPr="00923D8F">
        <w:rPr>
          <w:rFonts w:ascii="Tahoma" w:hAnsi="Tahoma" w:cs="Tahoma"/>
          <w:szCs w:val="22"/>
        </w:rPr>
        <w:t>.</w:t>
      </w:r>
    </w:p>
    <w:p w14:paraId="657E7AF0" w14:textId="77777777" w:rsidR="00664459" w:rsidRPr="00923D8F" w:rsidRDefault="00664459" w:rsidP="00D166C3">
      <w:pPr>
        <w:widowControl w:val="0"/>
        <w:jc w:val="both"/>
        <w:rPr>
          <w:rFonts w:ascii="Tahoma" w:hAnsi="Tahoma" w:cs="Tahoma"/>
          <w:szCs w:val="22"/>
        </w:rPr>
      </w:pPr>
    </w:p>
    <w:p w14:paraId="403F2580" w14:textId="77777777" w:rsidR="00664459" w:rsidRPr="00923D8F" w:rsidRDefault="00664459" w:rsidP="00D166C3">
      <w:pPr>
        <w:widowControl w:val="0"/>
        <w:jc w:val="both"/>
        <w:rPr>
          <w:rFonts w:ascii="Tahoma" w:hAnsi="Tahoma" w:cs="Tahoma"/>
          <w:szCs w:val="22"/>
        </w:rPr>
      </w:pPr>
    </w:p>
    <w:p w14:paraId="518E70F2" w14:textId="77777777" w:rsidR="00664459" w:rsidRPr="00923D8F" w:rsidRDefault="00664459" w:rsidP="00D166C3">
      <w:pPr>
        <w:widowControl w:val="0"/>
        <w:numPr>
          <w:ilvl w:val="1"/>
          <w:numId w:val="3"/>
        </w:numPr>
        <w:ind w:hanging="792"/>
        <w:jc w:val="both"/>
        <w:rPr>
          <w:rFonts w:ascii="Tahoma" w:hAnsi="Tahoma" w:cs="Tahoma"/>
          <w:b/>
          <w:szCs w:val="22"/>
        </w:rPr>
      </w:pPr>
      <w:r w:rsidRPr="00923D8F">
        <w:rPr>
          <w:rFonts w:ascii="Tahoma" w:hAnsi="Tahoma" w:cs="Tahoma"/>
          <w:b/>
          <w:szCs w:val="22"/>
        </w:rPr>
        <w:t>PREKINITEV NAROČILA</w:t>
      </w:r>
    </w:p>
    <w:p w14:paraId="608FDEC3" w14:textId="77777777" w:rsidR="00664459" w:rsidRPr="00923D8F" w:rsidRDefault="00664459" w:rsidP="00D166C3">
      <w:pPr>
        <w:widowControl w:val="0"/>
        <w:ind w:left="792"/>
        <w:jc w:val="both"/>
        <w:rPr>
          <w:rFonts w:ascii="Tahoma" w:hAnsi="Tahoma" w:cs="Tahoma"/>
          <w:b/>
          <w:szCs w:val="22"/>
        </w:rPr>
      </w:pPr>
    </w:p>
    <w:p w14:paraId="0A61B96F" w14:textId="77777777" w:rsidR="00664459" w:rsidRPr="00923D8F" w:rsidRDefault="00664459" w:rsidP="00D166C3">
      <w:pPr>
        <w:widowControl w:val="0"/>
        <w:jc w:val="both"/>
        <w:rPr>
          <w:rFonts w:ascii="Tahoma" w:hAnsi="Tahoma" w:cs="Tahoma"/>
          <w:szCs w:val="22"/>
        </w:rPr>
      </w:pPr>
      <w:r w:rsidRPr="00923D8F">
        <w:rPr>
          <w:rFonts w:ascii="Tahoma" w:hAnsi="Tahoma" w:cs="Tahoma"/>
          <w:szCs w:val="22"/>
        </w:rPr>
        <w:t>Naročnik si pridržuje pravico, da zaključi postopek oddaje javnega naročila tudi tako, da ne izbere nobenega ponudnika in javnega naročila ne odda ali da javno naročilo prekine ali razveljavi.</w:t>
      </w:r>
    </w:p>
    <w:p w14:paraId="62137B96" w14:textId="77777777" w:rsidR="00664459" w:rsidRPr="00923D8F" w:rsidRDefault="00664459" w:rsidP="00D166C3">
      <w:pPr>
        <w:widowControl w:val="0"/>
        <w:ind w:left="425"/>
        <w:jc w:val="both"/>
        <w:outlineLvl w:val="0"/>
        <w:rPr>
          <w:rFonts w:ascii="Tahoma" w:hAnsi="Tahoma" w:cs="Tahoma"/>
          <w:b/>
          <w:sz w:val="24"/>
          <w:szCs w:val="24"/>
        </w:rPr>
      </w:pPr>
    </w:p>
    <w:p w14:paraId="16C22FD5" w14:textId="729BB998" w:rsidR="00E21F20" w:rsidRDefault="00E21F20" w:rsidP="00D166C3">
      <w:pPr>
        <w:widowControl w:val="0"/>
        <w:jc w:val="both"/>
        <w:rPr>
          <w:rFonts w:ascii="Tahoma" w:hAnsi="Tahoma" w:cs="Tahoma"/>
          <w:szCs w:val="22"/>
        </w:rPr>
      </w:pPr>
    </w:p>
    <w:p w14:paraId="5B2BEB43" w14:textId="48FE3129" w:rsidR="00E21F20" w:rsidRDefault="00E21F20" w:rsidP="00D166C3">
      <w:pPr>
        <w:widowControl w:val="0"/>
        <w:jc w:val="both"/>
        <w:rPr>
          <w:rFonts w:ascii="Tahoma" w:hAnsi="Tahoma" w:cs="Tahoma"/>
          <w:szCs w:val="22"/>
        </w:rPr>
      </w:pPr>
    </w:p>
    <w:p w14:paraId="5AB0DA58" w14:textId="6E5E6E55" w:rsidR="00E642BF" w:rsidRDefault="00E642BF" w:rsidP="00D166C3">
      <w:pPr>
        <w:widowControl w:val="0"/>
        <w:jc w:val="both"/>
        <w:rPr>
          <w:rFonts w:ascii="Tahoma" w:hAnsi="Tahoma" w:cs="Tahoma"/>
          <w:szCs w:val="22"/>
        </w:rPr>
      </w:pPr>
    </w:p>
    <w:p w14:paraId="37BBADC3" w14:textId="3E5965C0" w:rsidR="00625031" w:rsidRDefault="00625031" w:rsidP="00D166C3">
      <w:pPr>
        <w:widowControl w:val="0"/>
        <w:jc w:val="both"/>
        <w:rPr>
          <w:rFonts w:ascii="Tahoma" w:hAnsi="Tahoma" w:cs="Tahoma"/>
          <w:szCs w:val="22"/>
        </w:rPr>
      </w:pPr>
    </w:p>
    <w:p w14:paraId="06A15A69" w14:textId="38E6A1E0" w:rsidR="00625031" w:rsidRDefault="00625031" w:rsidP="00D166C3">
      <w:pPr>
        <w:widowControl w:val="0"/>
        <w:jc w:val="both"/>
        <w:rPr>
          <w:rFonts w:ascii="Tahoma" w:hAnsi="Tahoma" w:cs="Tahoma"/>
          <w:szCs w:val="22"/>
        </w:rPr>
      </w:pPr>
    </w:p>
    <w:p w14:paraId="02DCDBEE" w14:textId="249F9EF9" w:rsidR="00625031" w:rsidRDefault="00625031" w:rsidP="00D166C3">
      <w:pPr>
        <w:widowControl w:val="0"/>
        <w:jc w:val="both"/>
        <w:rPr>
          <w:rFonts w:ascii="Tahoma" w:hAnsi="Tahoma" w:cs="Tahoma"/>
          <w:szCs w:val="22"/>
        </w:rPr>
      </w:pPr>
    </w:p>
    <w:p w14:paraId="1AA27121" w14:textId="6B1B4501" w:rsidR="00625031" w:rsidRDefault="00625031" w:rsidP="00D166C3">
      <w:pPr>
        <w:widowControl w:val="0"/>
        <w:jc w:val="both"/>
        <w:rPr>
          <w:rFonts w:ascii="Tahoma" w:hAnsi="Tahoma" w:cs="Tahoma"/>
          <w:szCs w:val="22"/>
        </w:rPr>
      </w:pPr>
    </w:p>
    <w:p w14:paraId="10332955" w14:textId="7E896754" w:rsidR="00625031" w:rsidRDefault="00625031" w:rsidP="00D166C3">
      <w:pPr>
        <w:widowControl w:val="0"/>
        <w:jc w:val="both"/>
        <w:rPr>
          <w:rFonts w:ascii="Tahoma" w:hAnsi="Tahoma" w:cs="Tahoma"/>
          <w:szCs w:val="22"/>
        </w:rPr>
      </w:pPr>
    </w:p>
    <w:p w14:paraId="784DF3A1" w14:textId="77777777" w:rsidR="00625031" w:rsidRDefault="00625031" w:rsidP="00D166C3">
      <w:pPr>
        <w:widowControl w:val="0"/>
        <w:jc w:val="both"/>
        <w:rPr>
          <w:rFonts w:ascii="Tahoma" w:hAnsi="Tahoma" w:cs="Tahoma"/>
          <w:szCs w:val="22"/>
        </w:rPr>
      </w:pPr>
    </w:p>
    <w:p w14:paraId="036A3698" w14:textId="4DB46354" w:rsidR="00E642BF" w:rsidRDefault="00E642BF" w:rsidP="00D166C3">
      <w:pPr>
        <w:widowControl w:val="0"/>
        <w:jc w:val="both"/>
        <w:rPr>
          <w:rFonts w:ascii="Tahoma" w:hAnsi="Tahoma" w:cs="Tahoma"/>
          <w:szCs w:val="22"/>
        </w:rPr>
      </w:pPr>
    </w:p>
    <w:p w14:paraId="1C535E4A" w14:textId="0E1A52CB" w:rsidR="00664459" w:rsidRDefault="00664459" w:rsidP="00D166C3">
      <w:pPr>
        <w:widowControl w:val="0"/>
        <w:jc w:val="both"/>
        <w:rPr>
          <w:rFonts w:ascii="Tahoma" w:hAnsi="Tahoma" w:cs="Tahoma"/>
          <w:szCs w:val="22"/>
        </w:rPr>
      </w:pPr>
    </w:p>
    <w:p w14:paraId="22E6E793" w14:textId="1DEAA6F8" w:rsidR="00664459" w:rsidRDefault="00664459" w:rsidP="00D166C3">
      <w:pPr>
        <w:widowControl w:val="0"/>
        <w:jc w:val="both"/>
        <w:rPr>
          <w:rFonts w:ascii="Tahoma" w:hAnsi="Tahoma" w:cs="Tahoma"/>
          <w:szCs w:val="22"/>
        </w:rPr>
      </w:pPr>
    </w:p>
    <w:p w14:paraId="4E14293F" w14:textId="052BE06D" w:rsidR="00664459" w:rsidRDefault="00664459" w:rsidP="00D166C3">
      <w:pPr>
        <w:widowControl w:val="0"/>
        <w:jc w:val="both"/>
        <w:rPr>
          <w:rFonts w:ascii="Tahoma" w:hAnsi="Tahoma" w:cs="Tahoma"/>
          <w:szCs w:val="22"/>
        </w:rPr>
      </w:pPr>
    </w:p>
    <w:p w14:paraId="7F4D7429" w14:textId="13DBACE8" w:rsidR="00664459" w:rsidRDefault="00664459" w:rsidP="00D166C3">
      <w:pPr>
        <w:widowControl w:val="0"/>
        <w:jc w:val="both"/>
        <w:rPr>
          <w:rFonts w:ascii="Tahoma" w:hAnsi="Tahoma" w:cs="Tahoma"/>
          <w:szCs w:val="22"/>
        </w:rPr>
      </w:pPr>
    </w:p>
    <w:p w14:paraId="751F1424" w14:textId="3A0DBA2A" w:rsidR="00664459" w:rsidRDefault="00664459" w:rsidP="00D166C3">
      <w:pPr>
        <w:widowControl w:val="0"/>
        <w:jc w:val="both"/>
        <w:rPr>
          <w:rFonts w:ascii="Tahoma" w:hAnsi="Tahoma" w:cs="Tahoma"/>
          <w:szCs w:val="22"/>
        </w:rPr>
      </w:pPr>
    </w:p>
    <w:p w14:paraId="08A996F2" w14:textId="478D18F0" w:rsidR="003E3803" w:rsidRPr="003E3803" w:rsidRDefault="003E3803" w:rsidP="00E25D48">
      <w:pPr>
        <w:widowControl w:val="0"/>
        <w:numPr>
          <w:ilvl w:val="0"/>
          <w:numId w:val="34"/>
        </w:numPr>
        <w:outlineLvl w:val="0"/>
        <w:rPr>
          <w:rFonts w:ascii="Tahoma" w:hAnsi="Tahoma" w:cs="Tahoma"/>
          <w:b/>
          <w:sz w:val="24"/>
          <w:szCs w:val="24"/>
        </w:rPr>
      </w:pPr>
      <w:r w:rsidRPr="003E3803">
        <w:rPr>
          <w:rFonts w:ascii="Tahoma" w:hAnsi="Tahoma" w:cs="Tahoma"/>
          <w:b/>
          <w:sz w:val="24"/>
          <w:szCs w:val="24"/>
        </w:rPr>
        <w:lastRenderedPageBreak/>
        <w:t>OPIS JAVNEGA NAROČILA</w:t>
      </w:r>
    </w:p>
    <w:p w14:paraId="6D10656D" w14:textId="77777777" w:rsidR="003E3803" w:rsidRPr="003E3803" w:rsidRDefault="003E3803" w:rsidP="00D166C3">
      <w:pPr>
        <w:widowControl w:val="0"/>
        <w:ind w:left="4956"/>
        <w:outlineLvl w:val="0"/>
        <w:rPr>
          <w:rFonts w:ascii="Tahoma" w:hAnsi="Tahoma" w:cs="Tahoma"/>
          <w:szCs w:val="22"/>
        </w:rPr>
      </w:pPr>
      <w:r w:rsidRPr="003E3803">
        <w:rPr>
          <w:rFonts w:ascii="Tahoma" w:hAnsi="Tahoma" w:cs="Tahoma"/>
          <w:szCs w:val="22"/>
        </w:rPr>
        <w:t xml:space="preserve">                        </w:t>
      </w:r>
    </w:p>
    <w:p w14:paraId="29100A8C" w14:textId="20323F3B" w:rsidR="003E3803" w:rsidRPr="003E3803" w:rsidRDefault="003E3803" w:rsidP="00D166C3">
      <w:pPr>
        <w:widowControl w:val="0"/>
        <w:jc w:val="right"/>
        <w:rPr>
          <w:rFonts w:ascii="Tahoma" w:hAnsi="Tahoma" w:cs="Tahoma"/>
        </w:rPr>
      </w:pPr>
      <w:r w:rsidRPr="003E3803">
        <w:rPr>
          <w:rFonts w:ascii="Tahoma" w:hAnsi="Tahoma" w:cs="Tahoma"/>
        </w:rPr>
        <w:t>P</w:t>
      </w:r>
      <w:r w:rsidRPr="003E3803">
        <w:rPr>
          <w:rFonts w:ascii="Tahoma" w:hAnsi="Tahoma" w:cs="Tahoma"/>
          <w:szCs w:val="22"/>
        </w:rPr>
        <w:t>riloga št. 1 k okvirnemu sporazumu št.</w:t>
      </w:r>
      <w:r w:rsidRPr="003E3803">
        <w:rPr>
          <w:rFonts w:ascii="Tahoma" w:hAnsi="Tahoma" w:cs="Tahoma"/>
        </w:rPr>
        <w:t xml:space="preserve"> JPE-SPV-</w:t>
      </w:r>
      <w:r w:rsidR="00F55B9A">
        <w:rPr>
          <w:rFonts w:ascii="Tahoma" w:hAnsi="Tahoma" w:cs="Tahoma"/>
        </w:rPr>
        <w:t>158</w:t>
      </w:r>
      <w:r w:rsidRPr="003E3803">
        <w:rPr>
          <w:rFonts w:ascii="Tahoma" w:hAnsi="Tahoma" w:cs="Tahoma"/>
        </w:rPr>
        <w:t>/</w:t>
      </w:r>
      <w:r w:rsidR="00F55B9A">
        <w:rPr>
          <w:rFonts w:ascii="Tahoma" w:hAnsi="Tahoma" w:cs="Tahoma"/>
        </w:rPr>
        <w:t>24</w:t>
      </w:r>
    </w:p>
    <w:p w14:paraId="677171C0" w14:textId="77777777" w:rsidR="003E3803" w:rsidRPr="003E3803" w:rsidRDefault="003E3803" w:rsidP="00D166C3">
      <w:pPr>
        <w:widowControl w:val="0"/>
        <w:jc w:val="right"/>
        <w:rPr>
          <w:rFonts w:ascii="Tahoma" w:hAnsi="Tahoma" w:cs="Tahoma"/>
          <w:szCs w:val="22"/>
        </w:rPr>
      </w:pPr>
    </w:p>
    <w:p w14:paraId="24A6DC54" w14:textId="4D3A495E" w:rsidR="003E3803" w:rsidRPr="003E3803" w:rsidRDefault="00012433" w:rsidP="00D166C3">
      <w:pPr>
        <w:widowControl w:val="0"/>
        <w:rPr>
          <w:rFonts w:ascii="Tahoma" w:hAnsi="Tahoma" w:cs="Tahoma"/>
          <w:szCs w:val="22"/>
        </w:rPr>
      </w:pPr>
      <w:r w:rsidRPr="00923D8F">
        <w:rPr>
          <w:rFonts w:ascii="Tahoma" w:hAnsi="Tahoma" w:cs="Tahoma"/>
          <w:szCs w:val="22"/>
        </w:rPr>
        <w:t>Predmet javnega naročila</w:t>
      </w:r>
      <w:r>
        <w:rPr>
          <w:rFonts w:ascii="Tahoma" w:hAnsi="Tahoma" w:cs="Tahoma"/>
          <w:szCs w:val="22"/>
        </w:rPr>
        <w:t xml:space="preserve"> je vzdrževanje pomožnih dizelskih agregatov za</w:t>
      </w:r>
      <w:r w:rsidR="0087297C">
        <w:rPr>
          <w:rFonts w:ascii="Tahoma" w:hAnsi="Tahoma" w:cs="Tahoma"/>
          <w:szCs w:val="22"/>
        </w:rPr>
        <w:t xml:space="preserve"> obdobje</w:t>
      </w:r>
      <w:r>
        <w:rPr>
          <w:rFonts w:ascii="Tahoma" w:hAnsi="Tahoma" w:cs="Tahoma"/>
          <w:szCs w:val="22"/>
        </w:rPr>
        <w:t xml:space="preserve"> 2 (dve</w:t>
      </w:r>
      <w:r w:rsidR="0087297C">
        <w:rPr>
          <w:rFonts w:ascii="Tahoma" w:hAnsi="Tahoma" w:cs="Tahoma"/>
          <w:szCs w:val="22"/>
        </w:rPr>
        <w:t>h</w:t>
      </w:r>
      <w:r>
        <w:rPr>
          <w:rFonts w:ascii="Tahoma" w:hAnsi="Tahoma" w:cs="Tahoma"/>
          <w:szCs w:val="22"/>
        </w:rPr>
        <w:t>) let.</w:t>
      </w:r>
    </w:p>
    <w:p w14:paraId="40683169" w14:textId="77777777" w:rsidR="00012433" w:rsidRPr="008D178C" w:rsidRDefault="00012433" w:rsidP="00D166C3">
      <w:pPr>
        <w:widowControl w:val="0"/>
        <w:jc w:val="both"/>
        <w:outlineLvl w:val="0"/>
        <w:rPr>
          <w:rFonts w:ascii="Tahoma" w:hAnsi="Tahoma" w:cs="Tahoma"/>
          <w:color w:val="272727"/>
          <w:szCs w:val="22"/>
          <w:shd w:val="clear" w:color="auto" w:fill="FFFFFF"/>
        </w:rPr>
      </w:pPr>
    </w:p>
    <w:p w14:paraId="5AF5C553" w14:textId="053A5526" w:rsidR="0093386E" w:rsidRPr="008D178C" w:rsidRDefault="0093386E" w:rsidP="00D166C3">
      <w:pPr>
        <w:widowControl w:val="0"/>
        <w:jc w:val="both"/>
        <w:outlineLvl w:val="0"/>
        <w:rPr>
          <w:rFonts w:ascii="Tahoma" w:hAnsi="Tahoma" w:cs="Tahoma"/>
          <w:color w:val="272727"/>
          <w:szCs w:val="22"/>
          <w:shd w:val="clear" w:color="auto" w:fill="FFFFFF"/>
        </w:rPr>
      </w:pPr>
      <w:r w:rsidRPr="008D178C">
        <w:rPr>
          <w:rFonts w:ascii="Tahoma" w:hAnsi="Tahoma" w:cs="Tahoma"/>
          <w:color w:val="272727"/>
          <w:szCs w:val="22"/>
          <w:shd w:val="clear" w:color="auto" w:fill="FFFFFF"/>
        </w:rPr>
        <w:t xml:space="preserve">Pomožni dizelski agregati so namenjeni za nemoteno obratovanje naprav </w:t>
      </w:r>
      <w:r w:rsidR="00005446" w:rsidRPr="008D178C">
        <w:rPr>
          <w:rFonts w:ascii="Tahoma" w:hAnsi="Tahoma" w:cs="Tahoma"/>
          <w:color w:val="272727"/>
          <w:szCs w:val="22"/>
          <w:shd w:val="clear" w:color="auto" w:fill="FFFFFF"/>
        </w:rPr>
        <w:t>naročnika</w:t>
      </w:r>
      <w:r w:rsidRPr="008D178C">
        <w:rPr>
          <w:rFonts w:ascii="Tahoma" w:hAnsi="Tahoma" w:cs="Tahoma"/>
          <w:color w:val="272727"/>
          <w:szCs w:val="22"/>
          <w:shd w:val="clear" w:color="auto" w:fill="FFFFFF"/>
        </w:rPr>
        <w:t xml:space="preserve">, </w:t>
      </w:r>
      <w:r w:rsidR="00045E83" w:rsidRPr="008D178C">
        <w:rPr>
          <w:rFonts w:ascii="Tahoma" w:hAnsi="Tahoma" w:cs="Tahoma"/>
          <w:color w:val="272727"/>
          <w:szCs w:val="22"/>
          <w:shd w:val="clear" w:color="auto" w:fill="FFFFFF"/>
        </w:rPr>
        <w:t xml:space="preserve">na lokacijah </w:t>
      </w:r>
      <w:r w:rsidRPr="008D178C">
        <w:rPr>
          <w:rFonts w:ascii="Tahoma" w:hAnsi="Tahoma" w:cs="Tahoma"/>
          <w:color w:val="272727"/>
          <w:szCs w:val="22"/>
          <w:shd w:val="clear" w:color="auto" w:fill="FFFFFF"/>
        </w:rPr>
        <w:t>V</w:t>
      </w:r>
      <w:r w:rsidR="00012433" w:rsidRPr="008D178C">
        <w:rPr>
          <w:rFonts w:ascii="Tahoma" w:hAnsi="Tahoma" w:cs="Tahoma"/>
          <w:color w:val="272727"/>
          <w:szCs w:val="22"/>
          <w:shd w:val="clear" w:color="auto" w:fill="FFFFFF"/>
        </w:rPr>
        <w:t>erovškova ulica 62</w:t>
      </w:r>
      <w:r w:rsidRPr="008D178C">
        <w:rPr>
          <w:rFonts w:ascii="Tahoma" w:hAnsi="Tahoma" w:cs="Tahoma"/>
          <w:color w:val="272727"/>
          <w:szCs w:val="22"/>
          <w:shd w:val="clear" w:color="auto" w:fill="FFFFFF"/>
        </w:rPr>
        <w:t xml:space="preserve"> ter V</w:t>
      </w:r>
      <w:r w:rsidR="00012433" w:rsidRPr="008D178C">
        <w:rPr>
          <w:rFonts w:ascii="Tahoma" w:hAnsi="Tahoma" w:cs="Tahoma"/>
          <w:color w:val="272727"/>
          <w:szCs w:val="22"/>
          <w:shd w:val="clear" w:color="auto" w:fill="FFFFFF"/>
        </w:rPr>
        <w:t xml:space="preserve">erovškova ulica </w:t>
      </w:r>
      <w:r w:rsidRPr="008D178C">
        <w:rPr>
          <w:rFonts w:ascii="Tahoma" w:hAnsi="Tahoma" w:cs="Tahoma"/>
          <w:color w:val="272727"/>
          <w:szCs w:val="22"/>
          <w:shd w:val="clear" w:color="auto" w:fill="FFFFFF"/>
        </w:rPr>
        <w:t>70</w:t>
      </w:r>
      <w:r w:rsidR="00012433" w:rsidRPr="008D178C">
        <w:rPr>
          <w:rFonts w:ascii="Tahoma" w:hAnsi="Tahoma" w:cs="Tahoma"/>
          <w:color w:val="272727"/>
          <w:szCs w:val="22"/>
          <w:shd w:val="clear" w:color="auto" w:fill="FFFFFF"/>
        </w:rPr>
        <w:t>, oboje v Ljubljani,</w:t>
      </w:r>
      <w:r w:rsidRPr="008D178C">
        <w:rPr>
          <w:rFonts w:ascii="Tahoma" w:hAnsi="Tahoma" w:cs="Tahoma"/>
          <w:color w:val="272727"/>
          <w:szCs w:val="22"/>
          <w:shd w:val="clear" w:color="auto" w:fill="FFFFFF"/>
        </w:rPr>
        <w:t xml:space="preserve"> in sicer v primeru prekinjene oskrbe z električno energijo iz javnega distribucijskega sistema. Skladno z vzdrževalnimi in obratovalnimi navodili, je potrebno za zanesljivo obratovanje dizelskih agregatov le te periodično servisirati. </w:t>
      </w:r>
    </w:p>
    <w:p w14:paraId="3C99688C" w14:textId="77777777" w:rsidR="00012433" w:rsidRPr="008D178C" w:rsidRDefault="00012433" w:rsidP="00D166C3">
      <w:pPr>
        <w:widowControl w:val="0"/>
        <w:jc w:val="both"/>
        <w:outlineLvl w:val="0"/>
        <w:rPr>
          <w:rFonts w:ascii="Tahoma" w:hAnsi="Tahoma" w:cs="Tahoma"/>
          <w:color w:val="272727"/>
          <w:szCs w:val="22"/>
          <w:shd w:val="clear" w:color="auto" w:fill="FFFFFF"/>
        </w:rPr>
      </w:pPr>
    </w:p>
    <w:p w14:paraId="219FE0D7" w14:textId="11DA2653" w:rsidR="0093386E" w:rsidRPr="008D178C" w:rsidRDefault="00005446" w:rsidP="00D166C3">
      <w:pPr>
        <w:widowControl w:val="0"/>
        <w:jc w:val="both"/>
        <w:outlineLvl w:val="0"/>
        <w:rPr>
          <w:rFonts w:ascii="Tahoma" w:hAnsi="Tahoma" w:cs="Tahoma"/>
          <w:color w:val="272727"/>
          <w:szCs w:val="22"/>
          <w:shd w:val="clear" w:color="auto" w:fill="FFFFFF"/>
        </w:rPr>
      </w:pPr>
      <w:r w:rsidRPr="008D178C">
        <w:rPr>
          <w:rFonts w:ascii="Tahoma" w:hAnsi="Tahoma" w:cs="Tahoma"/>
          <w:color w:val="272727"/>
          <w:szCs w:val="22"/>
          <w:shd w:val="clear" w:color="auto" w:fill="FFFFFF"/>
        </w:rPr>
        <w:t>D</w:t>
      </w:r>
      <w:r w:rsidR="0093386E" w:rsidRPr="008D178C">
        <w:rPr>
          <w:rFonts w:ascii="Tahoma" w:hAnsi="Tahoma" w:cs="Tahoma"/>
          <w:color w:val="272727"/>
          <w:szCs w:val="22"/>
          <w:shd w:val="clear" w:color="auto" w:fill="FFFFFF"/>
        </w:rPr>
        <w:t>izelski agrega</w:t>
      </w:r>
      <w:r w:rsidRPr="008D178C">
        <w:rPr>
          <w:rFonts w:ascii="Tahoma" w:hAnsi="Tahoma" w:cs="Tahoma"/>
          <w:color w:val="272727"/>
          <w:szCs w:val="22"/>
          <w:shd w:val="clear" w:color="auto" w:fill="FFFFFF"/>
        </w:rPr>
        <w:t xml:space="preserve">ti </w:t>
      </w:r>
      <w:r w:rsidR="00393F08" w:rsidRPr="008D178C">
        <w:rPr>
          <w:rFonts w:ascii="Tahoma" w:hAnsi="Tahoma" w:cs="Tahoma"/>
          <w:color w:val="272727"/>
          <w:szCs w:val="22"/>
          <w:shd w:val="clear" w:color="auto" w:fill="FFFFFF"/>
        </w:rPr>
        <w:t xml:space="preserve">naročnika </w:t>
      </w:r>
      <w:r w:rsidRPr="008D178C">
        <w:rPr>
          <w:rFonts w:ascii="Tahoma" w:hAnsi="Tahoma" w:cs="Tahoma"/>
          <w:color w:val="272727"/>
          <w:szCs w:val="22"/>
          <w:shd w:val="clear" w:color="auto" w:fill="FFFFFF"/>
        </w:rPr>
        <w:t>na lokaciji Verovškova ulica 62</w:t>
      </w:r>
      <w:r w:rsidR="0093386E" w:rsidRPr="008D178C">
        <w:rPr>
          <w:rFonts w:ascii="Tahoma" w:hAnsi="Tahoma" w:cs="Tahoma"/>
          <w:color w:val="272727"/>
          <w:szCs w:val="22"/>
          <w:shd w:val="clear" w:color="auto" w:fill="FFFFFF"/>
        </w:rPr>
        <w:t xml:space="preserve">: </w:t>
      </w:r>
    </w:p>
    <w:p w14:paraId="0D8149DC" w14:textId="29E14E86" w:rsidR="0093386E" w:rsidRPr="008D178C" w:rsidRDefault="0093386E" w:rsidP="008D178C">
      <w:pPr>
        <w:pStyle w:val="Odstavekseznama"/>
        <w:widowControl w:val="0"/>
        <w:numPr>
          <w:ilvl w:val="0"/>
          <w:numId w:val="61"/>
        </w:numPr>
        <w:jc w:val="both"/>
        <w:outlineLvl w:val="0"/>
        <w:rPr>
          <w:rFonts w:ascii="Tahoma" w:hAnsi="Tahoma" w:cs="Tahoma"/>
          <w:color w:val="272727"/>
          <w:sz w:val="22"/>
          <w:szCs w:val="22"/>
          <w:shd w:val="clear" w:color="auto" w:fill="FFFFFF"/>
        </w:rPr>
      </w:pPr>
      <w:r w:rsidRPr="008D178C">
        <w:rPr>
          <w:rFonts w:ascii="Tahoma" w:hAnsi="Tahoma" w:cs="Tahoma"/>
          <w:color w:val="272727"/>
          <w:sz w:val="22"/>
          <w:szCs w:val="22"/>
          <w:shd w:val="clear" w:color="auto" w:fill="FFFFFF"/>
        </w:rPr>
        <w:t xml:space="preserve">dizelski agregat IVECO, motor IVECO AIFO, tip 8281 SRI 27 z generatorjem STAMFORD, tip HC I53431, </w:t>
      </w:r>
    </w:p>
    <w:p w14:paraId="33FB47C7" w14:textId="438E3B9A" w:rsidR="0093386E" w:rsidRPr="008D178C" w:rsidRDefault="0093386E" w:rsidP="008D178C">
      <w:pPr>
        <w:pStyle w:val="Odstavekseznama"/>
        <w:widowControl w:val="0"/>
        <w:numPr>
          <w:ilvl w:val="0"/>
          <w:numId w:val="61"/>
        </w:numPr>
        <w:jc w:val="both"/>
        <w:outlineLvl w:val="0"/>
        <w:rPr>
          <w:rFonts w:ascii="Tahoma" w:hAnsi="Tahoma" w:cs="Tahoma"/>
          <w:color w:val="272727"/>
          <w:sz w:val="22"/>
          <w:szCs w:val="22"/>
          <w:shd w:val="clear" w:color="auto" w:fill="FFFFFF"/>
        </w:rPr>
      </w:pPr>
      <w:r w:rsidRPr="008D178C">
        <w:rPr>
          <w:rFonts w:ascii="Tahoma" w:hAnsi="Tahoma" w:cs="Tahoma"/>
          <w:color w:val="272727"/>
          <w:sz w:val="22"/>
          <w:szCs w:val="22"/>
          <w:shd w:val="clear" w:color="auto" w:fill="FFFFFF"/>
        </w:rPr>
        <w:t xml:space="preserve">dizelski agregat STUBELJ, tip LDE 110 Volvo , motor VOLVO PENTA, tip 520 GE z generatorjem SINCRO, tip JB4LA, </w:t>
      </w:r>
    </w:p>
    <w:p w14:paraId="18B3E8D9" w14:textId="42916361" w:rsidR="0093386E" w:rsidRPr="008D178C" w:rsidRDefault="0093386E" w:rsidP="008D178C">
      <w:pPr>
        <w:pStyle w:val="Odstavekseznama"/>
        <w:widowControl w:val="0"/>
        <w:numPr>
          <w:ilvl w:val="0"/>
          <w:numId w:val="61"/>
        </w:numPr>
        <w:jc w:val="both"/>
        <w:outlineLvl w:val="0"/>
        <w:rPr>
          <w:rFonts w:ascii="Tahoma" w:hAnsi="Tahoma" w:cs="Tahoma"/>
          <w:color w:val="272727"/>
          <w:sz w:val="22"/>
          <w:szCs w:val="22"/>
          <w:shd w:val="clear" w:color="auto" w:fill="FFFFFF"/>
        </w:rPr>
      </w:pPr>
      <w:r w:rsidRPr="008D178C">
        <w:rPr>
          <w:rFonts w:ascii="Tahoma" w:hAnsi="Tahoma" w:cs="Tahoma"/>
          <w:color w:val="272727"/>
          <w:sz w:val="22"/>
          <w:szCs w:val="22"/>
          <w:shd w:val="clear" w:color="auto" w:fill="FFFFFF"/>
        </w:rPr>
        <w:t xml:space="preserve">dizelski agregat MATISA MM, tip FM1-160AD, motor IVECO tip NEF67TM3A z generatorjem SINCRO, tip SK 250 SL-4 </w:t>
      </w:r>
    </w:p>
    <w:p w14:paraId="25EC3DE4" w14:textId="5E9E514F" w:rsidR="0093386E" w:rsidRPr="008D178C" w:rsidRDefault="0093386E" w:rsidP="008D178C">
      <w:pPr>
        <w:pStyle w:val="Odstavekseznama"/>
        <w:widowControl w:val="0"/>
        <w:numPr>
          <w:ilvl w:val="0"/>
          <w:numId w:val="61"/>
        </w:numPr>
        <w:jc w:val="both"/>
        <w:outlineLvl w:val="0"/>
        <w:rPr>
          <w:rFonts w:ascii="Tahoma" w:hAnsi="Tahoma" w:cs="Tahoma"/>
          <w:color w:val="272727"/>
          <w:sz w:val="22"/>
          <w:szCs w:val="22"/>
          <w:shd w:val="clear" w:color="auto" w:fill="FFFFFF"/>
        </w:rPr>
      </w:pPr>
      <w:r w:rsidRPr="008D178C">
        <w:rPr>
          <w:rFonts w:ascii="Tahoma" w:hAnsi="Tahoma" w:cs="Tahoma"/>
          <w:color w:val="272727"/>
          <w:sz w:val="22"/>
          <w:szCs w:val="22"/>
          <w:shd w:val="clear" w:color="auto" w:fill="FFFFFF"/>
        </w:rPr>
        <w:t xml:space="preserve">dizelski agregat PERKINS, motor PERKINS, tip 2806A-E18TAG2 -generator LEROY SOMER , tip LL7024H. </w:t>
      </w:r>
    </w:p>
    <w:p w14:paraId="0C8BCB2C" w14:textId="77777777" w:rsidR="00005446" w:rsidRPr="008D178C" w:rsidRDefault="00005446" w:rsidP="00D166C3">
      <w:pPr>
        <w:widowControl w:val="0"/>
        <w:ind w:left="4956"/>
        <w:jc w:val="both"/>
        <w:outlineLvl w:val="0"/>
        <w:rPr>
          <w:rFonts w:ascii="Tahoma" w:hAnsi="Tahoma" w:cs="Tahoma"/>
          <w:szCs w:val="22"/>
        </w:rPr>
      </w:pPr>
    </w:p>
    <w:p w14:paraId="07539104" w14:textId="0FA2A19E" w:rsidR="00005446" w:rsidRPr="008D178C" w:rsidRDefault="00005446" w:rsidP="00005446">
      <w:pPr>
        <w:widowControl w:val="0"/>
        <w:jc w:val="both"/>
        <w:outlineLvl w:val="0"/>
        <w:rPr>
          <w:rFonts w:ascii="Tahoma" w:hAnsi="Tahoma" w:cs="Tahoma"/>
          <w:color w:val="272727"/>
          <w:szCs w:val="22"/>
          <w:shd w:val="clear" w:color="auto" w:fill="FFFFFF"/>
        </w:rPr>
      </w:pPr>
      <w:r w:rsidRPr="008D178C">
        <w:rPr>
          <w:rFonts w:ascii="Tahoma" w:hAnsi="Tahoma" w:cs="Tahoma"/>
          <w:color w:val="272727"/>
          <w:szCs w:val="22"/>
          <w:shd w:val="clear" w:color="auto" w:fill="FFFFFF"/>
        </w:rPr>
        <w:t>Dizelskih agregat</w:t>
      </w:r>
      <w:r w:rsidR="00393F08" w:rsidRPr="008D178C">
        <w:rPr>
          <w:rFonts w:ascii="Tahoma" w:hAnsi="Tahoma" w:cs="Tahoma"/>
          <w:color w:val="272727"/>
          <w:szCs w:val="22"/>
          <w:shd w:val="clear" w:color="auto" w:fill="FFFFFF"/>
        </w:rPr>
        <w:t xml:space="preserve"> naročnika</w:t>
      </w:r>
      <w:r w:rsidRPr="008D178C">
        <w:rPr>
          <w:rFonts w:ascii="Tahoma" w:hAnsi="Tahoma" w:cs="Tahoma"/>
          <w:color w:val="272727"/>
          <w:szCs w:val="22"/>
          <w:shd w:val="clear" w:color="auto" w:fill="FFFFFF"/>
        </w:rPr>
        <w:t xml:space="preserve"> na lokaciji Verovškova ulica 70: </w:t>
      </w:r>
    </w:p>
    <w:p w14:paraId="51112E63" w14:textId="7AA23211" w:rsidR="00005446" w:rsidRPr="008D178C" w:rsidRDefault="00005446" w:rsidP="008D178C">
      <w:pPr>
        <w:pStyle w:val="Odstavekseznama"/>
        <w:widowControl w:val="0"/>
        <w:numPr>
          <w:ilvl w:val="0"/>
          <w:numId w:val="62"/>
        </w:numPr>
        <w:jc w:val="both"/>
        <w:outlineLvl w:val="0"/>
        <w:rPr>
          <w:rFonts w:ascii="Tahoma" w:hAnsi="Tahoma" w:cs="Tahoma"/>
          <w:color w:val="272727"/>
          <w:sz w:val="22"/>
          <w:szCs w:val="22"/>
          <w:shd w:val="clear" w:color="auto" w:fill="FFFFFF"/>
        </w:rPr>
      </w:pPr>
      <w:r w:rsidRPr="008D178C">
        <w:rPr>
          <w:rFonts w:ascii="Tahoma" w:hAnsi="Tahoma" w:cs="Tahoma"/>
          <w:color w:val="272727"/>
          <w:sz w:val="22"/>
          <w:szCs w:val="22"/>
          <w:shd w:val="clear" w:color="auto" w:fill="FFFFFF"/>
        </w:rPr>
        <w:t xml:space="preserve">dizelski agregat STUBELJ, tip LDE 110 IVECO, motor IVECO, tip NEF45TM2A z generatorjem MECC ALTE, tip ECP342S/4, </w:t>
      </w:r>
    </w:p>
    <w:p w14:paraId="04A6571A" w14:textId="5E5C0DD7" w:rsidR="0093386E" w:rsidRPr="0093386E" w:rsidRDefault="0093386E" w:rsidP="00D166C3">
      <w:pPr>
        <w:widowControl w:val="0"/>
        <w:ind w:left="4956"/>
        <w:jc w:val="both"/>
        <w:outlineLvl w:val="0"/>
        <w:rPr>
          <w:rFonts w:ascii="Tahoma" w:hAnsi="Tahoma" w:cs="Tahoma"/>
          <w:szCs w:val="22"/>
        </w:rPr>
      </w:pPr>
      <w:r w:rsidRPr="0093386E">
        <w:rPr>
          <w:rFonts w:ascii="Tahoma" w:hAnsi="Tahoma" w:cs="Tahoma"/>
          <w:szCs w:val="22"/>
        </w:rPr>
        <w:t xml:space="preserve">                        </w:t>
      </w:r>
    </w:p>
    <w:p w14:paraId="5773921B" w14:textId="18971B9A" w:rsidR="00393F08" w:rsidRPr="000C4623" w:rsidRDefault="00393F08" w:rsidP="00D166C3">
      <w:pPr>
        <w:widowControl w:val="0"/>
        <w:jc w:val="both"/>
        <w:rPr>
          <w:rFonts w:ascii="Tahoma" w:hAnsi="Tahoma" w:cs="Tahoma"/>
          <w:b/>
          <w:szCs w:val="22"/>
        </w:rPr>
      </w:pPr>
      <w:r w:rsidRPr="000C4623">
        <w:rPr>
          <w:rFonts w:ascii="Tahoma" w:hAnsi="Tahoma" w:cs="Tahoma"/>
          <w:b/>
          <w:szCs w:val="22"/>
        </w:rPr>
        <w:t>Odprava napak:</w:t>
      </w:r>
    </w:p>
    <w:p w14:paraId="6111F4A2" w14:textId="77777777" w:rsidR="00393F08" w:rsidRDefault="00393F08" w:rsidP="00D166C3">
      <w:pPr>
        <w:widowControl w:val="0"/>
        <w:jc w:val="both"/>
        <w:rPr>
          <w:rFonts w:ascii="Tahoma" w:hAnsi="Tahoma" w:cs="Tahoma"/>
          <w:szCs w:val="22"/>
        </w:rPr>
      </w:pPr>
    </w:p>
    <w:p w14:paraId="25955FDC" w14:textId="0BED1B5B" w:rsidR="0093386E" w:rsidRPr="0093386E" w:rsidRDefault="0093386E" w:rsidP="00D166C3">
      <w:pPr>
        <w:widowControl w:val="0"/>
        <w:jc w:val="both"/>
        <w:rPr>
          <w:rFonts w:ascii="Tahoma" w:hAnsi="Tahoma" w:cs="Tahoma"/>
          <w:szCs w:val="22"/>
        </w:rPr>
      </w:pPr>
      <w:r w:rsidRPr="0093386E">
        <w:rPr>
          <w:rFonts w:ascii="Tahoma" w:hAnsi="Tahoma" w:cs="Tahoma"/>
          <w:szCs w:val="22"/>
        </w:rPr>
        <w:t xml:space="preserve">Poleg rednih vzdrževalnih posegov, javno naročilo vključuje tudi odpravo morebitnih pomanjkljivosti oz. </w:t>
      </w:r>
      <w:r w:rsidR="00BC1BC0">
        <w:rPr>
          <w:rFonts w:ascii="Tahoma" w:hAnsi="Tahoma" w:cs="Tahoma"/>
          <w:szCs w:val="22"/>
        </w:rPr>
        <w:t>napak</w:t>
      </w:r>
      <w:r w:rsidRPr="0093386E">
        <w:rPr>
          <w:rFonts w:ascii="Tahoma" w:hAnsi="Tahoma" w:cs="Tahoma"/>
          <w:szCs w:val="22"/>
        </w:rPr>
        <w:t xml:space="preserve">. Odprava napak je potrebna v primeru nepredvidenih okvar dizelskih agregatov. V kolikor pride do nepredvidenih okvar, mora </w:t>
      </w:r>
      <w:r w:rsidR="00393F08">
        <w:rPr>
          <w:rFonts w:ascii="Tahoma" w:hAnsi="Tahoma" w:cs="Tahoma"/>
          <w:szCs w:val="22"/>
        </w:rPr>
        <w:t>izvajalec</w:t>
      </w:r>
      <w:r w:rsidR="00393F08" w:rsidRPr="0093386E">
        <w:rPr>
          <w:rFonts w:ascii="Tahoma" w:hAnsi="Tahoma" w:cs="Tahoma"/>
          <w:szCs w:val="22"/>
        </w:rPr>
        <w:t xml:space="preserve"> </w:t>
      </w:r>
      <w:r w:rsidRPr="0093386E">
        <w:rPr>
          <w:rFonts w:ascii="Tahoma" w:hAnsi="Tahoma" w:cs="Tahoma"/>
          <w:szCs w:val="22"/>
        </w:rPr>
        <w:t xml:space="preserve">začeti izvajati aktivnosti za odpravo le teh najkasneje v 48 </w:t>
      </w:r>
      <w:r w:rsidR="00012433">
        <w:rPr>
          <w:rFonts w:ascii="Tahoma" w:hAnsi="Tahoma" w:cs="Tahoma"/>
          <w:szCs w:val="22"/>
        </w:rPr>
        <w:t xml:space="preserve">(oseminštiridesetih) </w:t>
      </w:r>
      <w:r w:rsidRPr="0093386E">
        <w:rPr>
          <w:rFonts w:ascii="Tahoma" w:hAnsi="Tahoma" w:cs="Tahoma"/>
          <w:szCs w:val="22"/>
        </w:rPr>
        <w:t xml:space="preserve">urah od </w:t>
      </w:r>
      <w:r w:rsidR="002C4B27">
        <w:rPr>
          <w:rFonts w:ascii="Tahoma" w:hAnsi="Tahoma" w:cs="Tahoma"/>
          <w:szCs w:val="22"/>
        </w:rPr>
        <w:t xml:space="preserve">prejema </w:t>
      </w:r>
      <w:r w:rsidRPr="0093386E">
        <w:rPr>
          <w:rFonts w:ascii="Tahoma" w:hAnsi="Tahoma" w:cs="Tahoma"/>
          <w:szCs w:val="22"/>
        </w:rPr>
        <w:t>pisnega obvestila naročnika.</w:t>
      </w:r>
    </w:p>
    <w:p w14:paraId="6E8B355D" w14:textId="77777777" w:rsidR="0093386E" w:rsidRPr="0093386E" w:rsidRDefault="0093386E" w:rsidP="00D166C3">
      <w:pPr>
        <w:widowControl w:val="0"/>
        <w:jc w:val="both"/>
        <w:rPr>
          <w:rFonts w:ascii="Tahoma" w:hAnsi="Tahoma" w:cs="Tahoma"/>
          <w:szCs w:val="22"/>
        </w:rPr>
      </w:pPr>
    </w:p>
    <w:p w14:paraId="6D8B24B2" w14:textId="42A7A0F3" w:rsidR="0093386E" w:rsidRPr="0093386E" w:rsidRDefault="0093386E" w:rsidP="00D166C3">
      <w:pPr>
        <w:widowControl w:val="0"/>
        <w:jc w:val="both"/>
        <w:rPr>
          <w:rFonts w:ascii="Tahoma" w:hAnsi="Tahoma" w:cs="Tahoma"/>
          <w:szCs w:val="22"/>
        </w:rPr>
      </w:pPr>
      <w:r w:rsidRPr="0093386E">
        <w:rPr>
          <w:rFonts w:ascii="Tahoma" w:hAnsi="Tahoma" w:cs="Tahoma"/>
          <w:szCs w:val="22"/>
        </w:rPr>
        <w:t>Za vse rezervne dele</w:t>
      </w:r>
      <w:r w:rsidR="006346D3">
        <w:rPr>
          <w:rFonts w:ascii="Tahoma" w:hAnsi="Tahoma" w:cs="Tahoma"/>
          <w:szCs w:val="22"/>
        </w:rPr>
        <w:t>,</w:t>
      </w:r>
      <w:r w:rsidRPr="0093386E">
        <w:rPr>
          <w:rFonts w:ascii="Tahoma" w:hAnsi="Tahoma" w:cs="Tahoma"/>
          <w:szCs w:val="22"/>
        </w:rPr>
        <w:t xml:space="preserve"> potrebne za odpravo okvare</w:t>
      </w:r>
      <w:r w:rsidR="006346D3">
        <w:rPr>
          <w:rFonts w:ascii="Tahoma" w:hAnsi="Tahoma" w:cs="Tahoma"/>
          <w:szCs w:val="22"/>
        </w:rPr>
        <w:t>,</w:t>
      </w:r>
      <w:r w:rsidRPr="0093386E">
        <w:rPr>
          <w:rFonts w:ascii="Tahoma" w:hAnsi="Tahoma" w:cs="Tahoma"/>
          <w:szCs w:val="22"/>
        </w:rPr>
        <w:t xml:space="preserve"> </w:t>
      </w:r>
      <w:r w:rsidR="00393F08">
        <w:rPr>
          <w:rFonts w:ascii="Tahoma" w:hAnsi="Tahoma" w:cs="Tahoma"/>
          <w:szCs w:val="22"/>
        </w:rPr>
        <w:t>izvajalec</w:t>
      </w:r>
      <w:r w:rsidR="00393F08" w:rsidRPr="0093386E">
        <w:rPr>
          <w:rFonts w:ascii="Tahoma" w:hAnsi="Tahoma" w:cs="Tahoma"/>
          <w:szCs w:val="22"/>
        </w:rPr>
        <w:t xml:space="preserve"> </w:t>
      </w:r>
      <w:r w:rsidRPr="0093386E">
        <w:rPr>
          <w:rFonts w:ascii="Tahoma" w:hAnsi="Tahoma" w:cs="Tahoma"/>
          <w:szCs w:val="22"/>
        </w:rPr>
        <w:t xml:space="preserve">izdela ponudbo, vrednost se s strani naročnika preveri na </w:t>
      </w:r>
      <w:r w:rsidR="00393F08">
        <w:rPr>
          <w:rFonts w:ascii="Tahoma" w:hAnsi="Tahoma" w:cs="Tahoma"/>
          <w:szCs w:val="22"/>
        </w:rPr>
        <w:t>trgu</w:t>
      </w:r>
      <w:r w:rsidRPr="0093386E">
        <w:rPr>
          <w:rFonts w:ascii="Tahoma" w:hAnsi="Tahoma" w:cs="Tahoma"/>
          <w:szCs w:val="22"/>
        </w:rPr>
        <w:t xml:space="preserve">. V primeru nižjih cen na </w:t>
      </w:r>
      <w:r w:rsidR="00393F08">
        <w:rPr>
          <w:rFonts w:ascii="Tahoma" w:hAnsi="Tahoma" w:cs="Tahoma"/>
          <w:szCs w:val="22"/>
        </w:rPr>
        <w:t>trgu</w:t>
      </w:r>
      <w:r w:rsidR="00393F08" w:rsidRPr="0093386E">
        <w:rPr>
          <w:rFonts w:ascii="Tahoma" w:hAnsi="Tahoma" w:cs="Tahoma"/>
          <w:szCs w:val="22"/>
        </w:rPr>
        <w:t xml:space="preserve"> </w:t>
      </w:r>
      <w:r w:rsidRPr="0093386E">
        <w:rPr>
          <w:rFonts w:ascii="Tahoma" w:hAnsi="Tahoma" w:cs="Tahoma"/>
          <w:szCs w:val="22"/>
        </w:rPr>
        <w:t xml:space="preserve">naročnik preskrbi sam rezervne dele, v nasprotnem primeru </w:t>
      </w:r>
      <w:r w:rsidR="00393F08">
        <w:rPr>
          <w:rFonts w:ascii="Tahoma" w:hAnsi="Tahoma" w:cs="Tahoma"/>
          <w:szCs w:val="22"/>
        </w:rPr>
        <w:t>sprejme</w:t>
      </w:r>
      <w:r w:rsidR="00393F08" w:rsidRPr="0093386E">
        <w:rPr>
          <w:rFonts w:ascii="Tahoma" w:hAnsi="Tahoma" w:cs="Tahoma"/>
          <w:szCs w:val="22"/>
        </w:rPr>
        <w:t xml:space="preserve"> </w:t>
      </w:r>
      <w:r w:rsidRPr="0093386E">
        <w:rPr>
          <w:rFonts w:ascii="Tahoma" w:hAnsi="Tahoma" w:cs="Tahoma"/>
          <w:szCs w:val="22"/>
        </w:rPr>
        <w:t xml:space="preserve">ponudbo in naroči storitev vključno s potrebnimi rezervnimi deli. Vedno se izbere </w:t>
      </w:r>
      <w:r w:rsidR="00393F08">
        <w:rPr>
          <w:rFonts w:ascii="Tahoma" w:hAnsi="Tahoma" w:cs="Tahoma"/>
          <w:szCs w:val="22"/>
        </w:rPr>
        <w:t xml:space="preserve">ekonomsko </w:t>
      </w:r>
      <w:r w:rsidRPr="0093386E">
        <w:rPr>
          <w:rFonts w:ascii="Tahoma" w:hAnsi="Tahoma" w:cs="Tahoma"/>
          <w:szCs w:val="22"/>
        </w:rPr>
        <w:t xml:space="preserve">najugodnejša </w:t>
      </w:r>
      <w:r w:rsidR="00393F08">
        <w:rPr>
          <w:rFonts w:ascii="Tahoma" w:hAnsi="Tahoma" w:cs="Tahoma"/>
          <w:szCs w:val="22"/>
        </w:rPr>
        <w:t>ponudba</w:t>
      </w:r>
      <w:r w:rsidRPr="0093386E">
        <w:rPr>
          <w:rFonts w:ascii="Tahoma" w:hAnsi="Tahoma" w:cs="Tahoma"/>
          <w:szCs w:val="22"/>
        </w:rPr>
        <w:t>.</w:t>
      </w:r>
    </w:p>
    <w:p w14:paraId="0E0BC0DF" w14:textId="1838F91A" w:rsidR="0093386E" w:rsidRDefault="0093386E" w:rsidP="00D166C3">
      <w:pPr>
        <w:widowControl w:val="0"/>
        <w:jc w:val="both"/>
        <w:rPr>
          <w:rFonts w:ascii="Tahoma" w:hAnsi="Tahoma" w:cs="Tahoma"/>
          <w:szCs w:val="22"/>
        </w:rPr>
      </w:pPr>
    </w:p>
    <w:p w14:paraId="4EA8C82F" w14:textId="0CF67791" w:rsidR="00393F08" w:rsidRPr="000C4623" w:rsidRDefault="00F13368" w:rsidP="00D166C3">
      <w:pPr>
        <w:widowControl w:val="0"/>
        <w:jc w:val="both"/>
        <w:rPr>
          <w:rFonts w:ascii="Tahoma" w:hAnsi="Tahoma" w:cs="Tahoma"/>
          <w:b/>
          <w:szCs w:val="22"/>
        </w:rPr>
      </w:pPr>
      <w:r w:rsidRPr="00F13368">
        <w:rPr>
          <w:rFonts w:ascii="Tahoma" w:hAnsi="Tahoma" w:cs="Tahoma"/>
          <w:b/>
          <w:szCs w:val="22"/>
        </w:rPr>
        <w:t>Redni letni periodični</w:t>
      </w:r>
      <w:r w:rsidRPr="000C4623">
        <w:rPr>
          <w:rFonts w:ascii="Tahoma" w:hAnsi="Tahoma" w:cs="Tahoma"/>
          <w:b/>
          <w:szCs w:val="22"/>
        </w:rPr>
        <w:t xml:space="preserve"> pregled</w:t>
      </w:r>
    </w:p>
    <w:p w14:paraId="39EDFDA6" w14:textId="77777777" w:rsidR="00C7152E" w:rsidRPr="003E3803" w:rsidRDefault="00C7152E" w:rsidP="00D166C3">
      <w:pPr>
        <w:widowControl w:val="0"/>
        <w:rPr>
          <w:rFonts w:ascii="Tahoma" w:hAnsi="Tahoma" w:cs="Tahoma"/>
          <w:szCs w:val="22"/>
        </w:rPr>
      </w:pPr>
    </w:p>
    <w:p w14:paraId="588EE71B" w14:textId="30FA6476" w:rsidR="00D166C3" w:rsidRPr="00D166C3" w:rsidRDefault="00D166C3" w:rsidP="00D166C3">
      <w:pPr>
        <w:widowControl w:val="0"/>
        <w:jc w:val="both"/>
        <w:rPr>
          <w:rFonts w:ascii="Tahoma" w:hAnsi="Tahoma" w:cs="Tahoma"/>
          <w:szCs w:val="22"/>
        </w:rPr>
      </w:pPr>
      <w:r w:rsidRPr="00D166C3">
        <w:rPr>
          <w:rFonts w:ascii="Tahoma" w:hAnsi="Tahoma" w:cs="Tahoma"/>
          <w:szCs w:val="22"/>
        </w:rPr>
        <w:t xml:space="preserve">Za zagotavljanje pravilnega in brezhibnega delovanja dizelskih agregatov </w:t>
      </w:r>
      <w:r w:rsidR="00393F08">
        <w:rPr>
          <w:rFonts w:ascii="Tahoma" w:hAnsi="Tahoma" w:cs="Tahoma"/>
          <w:szCs w:val="22"/>
        </w:rPr>
        <w:t xml:space="preserve">jih je </w:t>
      </w:r>
      <w:r w:rsidRPr="00D166C3">
        <w:rPr>
          <w:rFonts w:ascii="Tahoma" w:hAnsi="Tahoma" w:cs="Tahoma"/>
          <w:szCs w:val="22"/>
        </w:rPr>
        <w:t xml:space="preserve">potrebno redno vzdrževati. </w:t>
      </w:r>
      <w:r w:rsidR="00393F08">
        <w:rPr>
          <w:rFonts w:ascii="Tahoma" w:hAnsi="Tahoma" w:cs="Tahoma"/>
          <w:szCs w:val="22"/>
        </w:rPr>
        <w:t xml:space="preserve">V ceni rednega letnega periodičnega pregleda </w:t>
      </w:r>
      <w:r w:rsidRPr="00D166C3">
        <w:rPr>
          <w:rFonts w:ascii="Tahoma" w:hAnsi="Tahoma" w:cs="Tahoma"/>
          <w:szCs w:val="22"/>
        </w:rPr>
        <w:t>je potrebno opraviti pregled naprave v obsegu kot sledi:</w:t>
      </w:r>
    </w:p>
    <w:p w14:paraId="7D44D15B" w14:textId="77777777" w:rsidR="00D166C3" w:rsidRPr="00D166C3" w:rsidRDefault="00D166C3" w:rsidP="00D166C3">
      <w:pPr>
        <w:widowControl w:val="0"/>
        <w:jc w:val="both"/>
        <w:rPr>
          <w:rFonts w:ascii="Tahoma" w:hAnsi="Tahoma" w:cs="Tahoma"/>
          <w:b/>
          <w:szCs w:val="22"/>
        </w:rPr>
      </w:pPr>
    </w:p>
    <w:p w14:paraId="005F4B43" w14:textId="6A3F5084" w:rsidR="00D166C3" w:rsidRPr="00D166C3" w:rsidRDefault="00D166C3" w:rsidP="00D166C3">
      <w:pPr>
        <w:widowControl w:val="0"/>
        <w:jc w:val="both"/>
        <w:rPr>
          <w:rFonts w:ascii="Tahoma" w:hAnsi="Tahoma" w:cs="Tahoma"/>
          <w:szCs w:val="22"/>
        </w:rPr>
      </w:pPr>
      <w:r w:rsidRPr="00D166C3">
        <w:rPr>
          <w:rFonts w:ascii="Tahoma" w:hAnsi="Tahoma" w:cs="Tahoma"/>
          <w:b/>
          <w:szCs w:val="22"/>
        </w:rPr>
        <w:t>MOTOR</w:t>
      </w:r>
      <w:r w:rsidR="0019785D">
        <w:rPr>
          <w:rFonts w:ascii="Tahoma" w:hAnsi="Tahoma" w:cs="Tahoma"/>
          <w:szCs w:val="22"/>
        </w:rPr>
        <w:t>:</w:t>
      </w:r>
    </w:p>
    <w:p w14:paraId="62D6ED74" w14:textId="50D715BC"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menjava olja</w:t>
      </w:r>
      <w:r w:rsidR="00C7152E">
        <w:rPr>
          <w:rFonts w:ascii="Tahoma" w:hAnsi="Tahoma" w:cs="Tahoma"/>
          <w:szCs w:val="22"/>
        </w:rPr>
        <w:t>,</w:t>
      </w:r>
    </w:p>
    <w:p w14:paraId="6A606A1C" w14:textId="154CB06B"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menjava oljnih filtrov</w:t>
      </w:r>
      <w:r w:rsidR="00C7152E">
        <w:rPr>
          <w:rFonts w:ascii="Tahoma" w:hAnsi="Tahoma" w:cs="Tahoma"/>
          <w:szCs w:val="22"/>
        </w:rPr>
        <w:t>,</w:t>
      </w:r>
    </w:p>
    <w:p w14:paraId="0FD39CC6" w14:textId="41A30DD7"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menjava filtra za gorivo</w:t>
      </w:r>
      <w:r w:rsidR="00C7152E">
        <w:rPr>
          <w:rFonts w:ascii="Tahoma" w:hAnsi="Tahoma" w:cs="Tahoma"/>
          <w:szCs w:val="22"/>
        </w:rPr>
        <w:t>,</w:t>
      </w:r>
    </w:p>
    <w:p w14:paraId="44322149" w14:textId="03694772"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menjava zračnih filtrov</w:t>
      </w:r>
      <w:r w:rsidR="00C7152E">
        <w:rPr>
          <w:rFonts w:ascii="Tahoma" w:hAnsi="Tahoma" w:cs="Tahoma"/>
          <w:szCs w:val="22"/>
        </w:rPr>
        <w:t>,</w:t>
      </w:r>
    </w:p>
    <w:p w14:paraId="5233C0B0" w14:textId="0231CCB2"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menjava protikorozijskega filtra</w:t>
      </w:r>
      <w:r w:rsidR="00C7152E">
        <w:rPr>
          <w:rFonts w:ascii="Tahoma" w:hAnsi="Tahoma" w:cs="Tahoma"/>
          <w:szCs w:val="22"/>
        </w:rPr>
        <w:t>,</w:t>
      </w:r>
    </w:p>
    <w:p w14:paraId="2674119B" w14:textId="176FF4AC"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zagonskega akumulatorja, kontrola nivoja elektrolita v akumulatorju</w:t>
      </w:r>
      <w:r w:rsidR="00C7152E">
        <w:rPr>
          <w:rFonts w:ascii="Tahoma" w:hAnsi="Tahoma" w:cs="Tahoma"/>
          <w:szCs w:val="22"/>
        </w:rPr>
        <w:t>,</w:t>
      </w:r>
    </w:p>
    <w:p w14:paraId="4DD42FD7" w14:textId="52537827"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hladilne tekočine, po potrebi zamenjava hladilne tekočine</w:t>
      </w:r>
      <w:r w:rsidR="00C7152E">
        <w:rPr>
          <w:rFonts w:ascii="Tahoma" w:hAnsi="Tahoma" w:cs="Tahoma"/>
          <w:szCs w:val="22"/>
        </w:rPr>
        <w:t>,</w:t>
      </w:r>
    </w:p>
    <w:p w14:paraId="603C1E59" w14:textId="1E9B11CC"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sistema za dovod goriva</w:t>
      </w:r>
      <w:r w:rsidR="00C7152E">
        <w:rPr>
          <w:rFonts w:ascii="Tahoma" w:hAnsi="Tahoma" w:cs="Tahoma"/>
          <w:szCs w:val="22"/>
        </w:rPr>
        <w:t>,</w:t>
      </w:r>
    </w:p>
    <w:p w14:paraId="7D6534F7" w14:textId="6388C2CE"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lastRenderedPageBreak/>
        <w:t>kontrola in morebitna nastavitev izpušnih in sesalnih ventilov</w:t>
      </w:r>
      <w:r w:rsidR="00C7152E">
        <w:rPr>
          <w:rFonts w:ascii="Tahoma" w:hAnsi="Tahoma" w:cs="Tahoma"/>
          <w:szCs w:val="22"/>
        </w:rPr>
        <w:t>,</w:t>
      </w:r>
      <w:r w:rsidRPr="00D166C3">
        <w:rPr>
          <w:rFonts w:ascii="Tahoma" w:hAnsi="Tahoma" w:cs="Tahoma"/>
          <w:szCs w:val="22"/>
        </w:rPr>
        <w:t xml:space="preserve"> </w:t>
      </w:r>
    </w:p>
    <w:p w14:paraId="2EADD281" w14:textId="710668E0"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tesnosti napeljave, odprava morebitne netesnosti</w:t>
      </w:r>
      <w:r w:rsidR="00C7152E">
        <w:rPr>
          <w:rFonts w:ascii="Tahoma" w:hAnsi="Tahoma" w:cs="Tahoma"/>
          <w:szCs w:val="22"/>
        </w:rPr>
        <w:t>,</w:t>
      </w:r>
    </w:p>
    <w:p w14:paraId="5D71728F" w14:textId="45A405D1"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električnih spojev, odprava morebitnih nepravilnosti</w:t>
      </w:r>
      <w:r w:rsidR="00C7152E">
        <w:rPr>
          <w:rFonts w:ascii="Tahoma" w:hAnsi="Tahoma" w:cs="Tahoma"/>
          <w:szCs w:val="22"/>
        </w:rPr>
        <w:t>,</w:t>
      </w:r>
    </w:p>
    <w:p w14:paraId="6444ADAA" w14:textId="7D66B160"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napetosti pogonskega jermena</w:t>
      </w:r>
      <w:r w:rsidR="00C7152E">
        <w:rPr>
          <w:rFonts w:ascii="Tahoma" w:hAnsi="Tahoma" w:cs="Tahoma"/>
          <w:szCs w:val="22"/>
        </w:rPr>
        <w:t>,</w:t>
      </w:r>
    </w:p>
    <w:p w14:paraId="39C74B2B" w14:textId="158B8E52"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in čiščenje hladilnika hladilne tekočine</w:t>
      </w:r>
      <w:r w:rsidR="00C7152E">
        <w:rPr>
          <w:rFonts w:ascii="Tahoma" w:hAnsi="Tahoma" w:cs="Tahoma"/>
          <w:szCs w:val="22"/>
        </w:rPr>
        <w:t>,</w:t>
      </w:r>
    </w:p>
    <w:p w14:paraId="2D9B867E" w14:textId="55B05C70"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čiščenje notranjosti kontejnerja</w:t>
      </w:r>
      <w:r w:rsidR="00C7152E">
        <w:rPr>
          <w:rFonts w:ascii="Tahoma" w:hAnsi="Tahoma" w:cs="Tahoma"/>
          <w:szCs w:val="22"/>
        </w:rPr>
        <w:t>.</w:t>
      </w:r>
    </w:p>
    <w:p w14:paraId="42834965" w14:textId="77777777" w:rsidR="00D166C3" w:rsidRPr="00D166C3" w:rsidRDefault="00D166C3" w:rsidP="00D166C3">
      <w:pPr>
        <w:widowControl w:val="0"/>
        <w:jc w:val="both"/>
        <w:rPr>
          <w:rFonts w:ascii="Tahoma" w:hAnsi="Tahoma" w:cs="Tahoma"/>
          <w:szCs w:val="22"/>
        </w:rPr>
      </w:pPr>
    </w:p>
    <w:p w14:paraId="36D88529" w14:textId="362D4A7B" w:rsidR="00D166C3" w:rsidRPr="00D166C3" w:rsidRDefault="00D166C3" w:rsidP="00D166C3">
      <w:pPr>
        <w:widowControl w:val="0"/>
        <w:jc w:val="both"/>
        <w:rPr>
          <w:rFonts w:ascii="Tahoma" w:hAnsi="Tahoma" w:cs="Tahoma"/>
          <w:b/>
          <w:szCs w:val="22"/>
        </w:rPr>
      </w:pPr>
      <w:r w:rsidRPr="00D166C3">
        <w:rPr>
          <w:rFonts w:ascii="Tahoma" w:hAnsi="Tahoma" w:cs="Tahoma"/>
          <w:b/>
          <w:szCs w:val="22"/>
        </w:rPr>
        <w:t>GENERATOR</w:t>
      </w:r>
      <w:r w:rsidR="0019785D">
        <w:rPr>
          <w:rFonts w:ascii="Tahoma" w:hAnsi="Tahoma" w:cs="Tahoma"/>
          <w:b/>
          <w:szCs w:val="22"/>
        </w:rPr>
        <w:t>:</w:t>
      </w:r>
    </w:p>
    <w:p w14:paraId="2B793C7B" w14:textId="2F5F9E54"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napetosti, frekvence in toka generatorja, kontrola napetosti akumulatorja</w:t>
      </w:r>
      <w:r w:rsidR="00C7152E">
        <w:rPr>
          <w:rFonts w:ascii="Tahoma" w:hAnsi="Tahoma" w:cs="Tahoma"/>
          <w:szCs w:val="22"/>
        </w:rPr>
        <w:t>,</w:t>
      </w:r>
    </w:p>
    <w:p w14:paraId="6511F234" w14:textId="70E60E7D"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 xml:space="preserve">kontrola </w:t>
      </w:r>
      <w:proofErr w:type="spellStart"/>
      <w:r w:rsidRPr="00D166C3">
        <w:rPr>
          <w:rFonts w:ascii="Tahoma" w:hAnsi="Tahoma" w:cs="Tahoma"/>
          <w:szCs w:val="22"/>
        </w:rPr>
        <w:t>protikondenzacijskih</w:t>
      </w:r>
      <w:proofErr w:type="spellEnd"/>
      <w:r w:rsidRPr="00D166C3">
        <w:rPr>
          <w:rFonts w:ascii="Tahoma" w:hAnsi="Tahoma" w:cs="Tahoma"/>
          <w:szCs w:val="22"/>
        </w:rPr>
        <w:t xml:space="preserve"> grelnikov</w:t>
      </w:r>
      <w:r w:rsidR="00C7152E">
        <w:rPr>
          <w:rFonts w:ascii="Tahoma" w:hAnsi="Tahoma" w:cs="Tahoma"/>
          <w:szCs w:val="22"/>
        </w:rPr>
        <w:t>,</w:t>
      </w:r>
    </w:p>
    <w:p w14:paraId="7C85A594" w14:textId="1464EE6D"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dovoda hladilnega zraka, po potrebi čiščenje rešetk na dovodu</w:t>
      </w:r>
      <w:r w:rsidR="00C7152E">
        <w:rPr>
          <w:rFonts w:ascii="Tahoma" w:hAnsi="Tahoma" w:cs="Tahoma"/>
          <w:szCs w:val="22"/>
        </w:rPr>
        <w:t>,</w:t>
      </w:r>
    </w:p>
    <w:p w14:paraId="2E2E262A" w14:textId="5B9925FC"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vibracij generatorja v skladu z ISO 8528-9</w:t>
      </w:r>
      <w:r w:rsidR="00C7152E">
        <w:rPr>
          <w:rFonts w:ascii="Tahoma" w:hAnsi="Tahoma" w:cs="Tahoma"/>
          <w:szCs w:val="22"/>
        </w:rPr>
        <w:t>,</w:t>
      </w:r>
    </w:p>
    <w:p w14:paraId="3B7AD56D" w14:textId="303FF8FB"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izolacijske upornosti navitja generatorja</w:t>
      </w:r>
      <w:r w:rsidR="00C7152E">
        <w:rPr>
          <w:rFonts w:ascii="Tahoma" w:hAnsi="Tahoma" w:cs="Tahoma"/>
          <w:szCs w:val="22"/>
        </w:rPr>
        <w:t>,</w:t>
      </w:r>
    </w:p>
    <w:p w14:paraId="725A8AF7" w14:textId="5285DF24"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sklopke med generatorjem in motorjem</w:t>
      </w:r>
      <w:r w:rsidR="00C7152E">
        <w:rPr>
          <w:rFonts w:ascii="Tahoma" w:hAnsi="Tahoma" w:cs="Tahoma"/>
          <w:szCs w:val="22"/>
        </w:rPr>
        <w:t>,</w:t>
      </w:r>
    </w:p>
    <w:p w14:paraId="169213CE" w14:textId="764591AD"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 xml:space="preserve">kontrola ležaja na </w:t>
      </w:r>
      <w:proofErr w:type="spellStart"/>
      <w:r w:rsidRPr="00D166C3">
        <w:rPr>
          <w:rFonts w:ascii="Tahoma" w:hAnsi="Tahoma" w:cs="Tahoma"/>
          <w:szCs w:val="22"/>
        </w:rPr>
        <w:t>negnanem</w:t>
      </w:r>
      <w:proofErr w:type="spellEnd"/>
      <w:r w:rsidRPr="00D166C3">
        <w:rPr>
          <w:rFonts w:ascii="Tahoma" w:hAnsi="Tahoma" w:cs="Tahoma"/>
          <w:szCs w:val="22"/>
        </w:rPr>
        <w:t xml:space="preserve"> delu gredi generatorja, po potrebi dodajanje maziva</w:t>
      </w:r>
      <w:r w:rsidR="00C7152E">
        <w:rPr>
          <w:rFonts w:ascii="Tahoma" w:hAnsi="Tahoma" w:cs="Tahoma"/>
          <w:szCs w:val="22"/>
        </w:rPr>
        <w:t>.</w:t>
      </w:r>
    </w:p>
    <w:p w14:paraId="7D0E72DD" w14:textId="26E16C80" w:rsidR="00D166C3" w:rsidRDefault="00D166C3" w:rsidP="00D166C3">
      <w:pPr>
        <w:widowControl w:val="0"/>
        <w:jc w:val="both"/>
        <w:rPr>
          <w:rFonts w:ascii="Tahoma" w:hAnsi="Tahoma" w:cs="Tahoma"/>
          <w:b/>
          <w:szCs w:val="22"/>
        </w:rPr>
      </w:pPr>
    </w:p>
    <w:p w14:paraId="310C3AC0" w14:textId="77777777" w:rsidR="00C7152E" w:rsidRPr="00D166C3" w:rsidRDefault="00C7152E" w:rsidP="00D166C3">
      <w:pPr>
        <w:widowControl w:val="0"/>
        <w:jc w:val="both"/>
        <w:rPr>
          <w:rFonts w:ascii="Tahoma" w:hAnsi="Tahoma" w:cs="Tahoma"/>
          <w:b/>
          <w:szCs w:val="22"/>
        </w:rPr>
      </w:pPr>
    </w:p>
    <w:p w14:paraId="3CCA4A17" w14:textId="028F25BB" w:rsidR="00D166C3" w:rsidRPr="00D166C3" w:rsidRDefault="00D166C3" w:rsidP="00D166C3">
      <w:pPr>
        <w:widowControl w:val="0"/>
        <w:jc w:val="both"/>
        <w:rPr>
          <w:rFonts w:ascii="Tahoma" w:hAnsi="Tahoma" w:cs="Tahoma"/>
          <w:b/>
          <w:szCs w:val="22"/>
        </w:rPr>
      </w:pPr>
      <w:r w:rsidRPr="00D166C3">
        <w:rPr>
          <w:rFonts w:ascii="Tahoma" w:hAnsi="Tahoma" w:cs="Tahoma"/>
          <w:b/>
          <w:szCs w:val="22"/>
        </w:rPr>
        <w:t>ELEKTRO OMARE</w:t>
      </w:r>
      <w:r w:rsidR="0019785D">
        <w:rPr>
          <w:rFonts w:ascii="Tahoma" w:hAnsi="Tahoma" w:cs="Tahoma"/>
          <w:b/>
          <w:szCs w:val="22"/>
        </w:rPr>
        <w:t>:</w:t>
      </w:r>
    </w:p>
    <w:p w14:paraId="378928BA" w14:textId="6FC85E78"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delovanja meritev, zaščit in alarmov</w:t>
      </w:r>
      <w:r w:rsidR="00C7152E">
        <w:rPr>
          <w:rFonts w:ascii="Tahoma" w:hAnsi="Tahoma" w:cs="Tahoma"/>
          <w:szCs w:val="22"/>
        </w:rPr>
        <w:t>,</w:t>
      </w:r>
    </w:p>
    <w:p w14:paraId="23EC2F47" w14:textId="45A50591"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delovanja signalnih elementov (signalne lučke, hupe…)</w:t>
      </w:r>
      <w:r w:rsidR="00C7152E">
        <w:rPr>
          <w:rFonts w:ascii="Tahoma" w:hAnsi="Tahoma" w:cs="Tahoma"/>
          <w:szCs w:val="22"/>
        </w:rPr>
        <w:t>,</w:t>
      </w:r>
    </w:p>
    <w:p w14:paraId="36DE8A1D" w14:textId="02F4252C"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delovanja stikalnih elementov (stikala, releji…..)</w:t>
      </w:r>
      <w:r w:rsidR="00C7152E">
        <w:rPr>
          <w:rFonts w:ascii="Tahoma" w:hAnsi="Tahoma" w:cs="Tahoma"/>
          <w:szCs w:val="22"/>
        </w:rPr>
        <w:t>,</w:t>
      </w:r>
    </w:p>
    <w:p w14:paraId="126553C7" w14:textId="59F0065E"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kontrola delovanja izvršnih elementov (</w:t>
      </w:r>
      <w:proofErr w:type="spellStart"/>
      <w:r w:rsidRPr="00D166C3">
        <w:rPr>
          <w:rFonts w:ascii="Tahoma" w:hAnsi="Tahoma" w:cs="Tahoma"/>
          <w:szCs w:val="22"/>
        </w:rPr>
        <w:t>kontaktorji</w:t>
      </w:r>
      <w:proofErr w:type="spellEnd"/>
      <w:r w:rsidRPr="00D166C3">
        <w:rPr>
          <w:rFonts w:ascii="Tahoma" w:hAnsi="Tahoma" w:cs="Tahoma"/>
          <w:szCs w:val="22"/>
        </w:rPr>
        <w:t>….)</w:t>
      </w:r>
      <w:r w:rsidR="00C7152E">
        <w:rPr>
          <w:rFonts w:ascii="Tahoma" w:hAnsi="Tahoma" w:cs="Tahoma"/>
          <w:szCs w:val="22"/>
        </w:rPr>
        <w:t>,</w:t>
      </w:r>
    </w:p>
    <w:p w14:paraId="544BB995" w14:textId="67DDBD6F" w:rsidR="00D166C3" w:rsidRPr="00D166C3" w:rsidRDefault="00D166C3" w:rsidP="00E25D48">
      <w:pPr>
        <w:widowControl w:val="0"/>
        <w:numPr>
          <w:ilvl w:val="0"/>
          <w:numId w:val="39"/>
        </w:numPr>
        <w:jc w:val="both"/>
        <w:rPr>
          <w:rFonts w:ascii="Tahoma" w:hAnsi="Tahoma" w:cs="Tahoma"/>
          <w:szCs w:val="22"/>
        </w:rPr>
      </w:pPr>
      <w:r w:rsidRPr="00D166C3">
        <w:rPr>
          <w:rFonts w:ascii="Tahoma" w:hAnsi="Tahoma" w:cs="Tahoma"/>
          <w:szCs w:val="22"/>
        </w:rPr>
        <w:t>čiščenje notranjosti elektro omar</w:t>
      </w:r>
      <w:r w:rsidR="00C7152E">
        <w:rPr>
          <w:rFonts w:ascii="Tahoma" w:hAnsi="Tahoma" w:cs="Tahoma"/>
          <w:szCs w:val="22"/>
        </w:rPr>
        <w:t>.</w:t>
      </w:r>
    </w:p>
    <w:p w14:paraId="54A92944" w14:textId="77777777" w:rsidR="003E3803" w:rsidRPr="003E3803" w:rsidRDefault="003E3803" w:rsidP="00D166C3">
      <w:pPr>
        <w:widowControl w:val="0"/>
        <w:rPr>
          <w:rFonts w:ascii="Tahoma" w:hAnsi="Tahoma" w:cs="Tahoma"/>
          <w:szCs w:val="22"/>
        </w:rPr>
      </w:pPr>
    </w:p>
    <w:p w14:paraId="78A0F289" w14:textId="62FC82DF" w:rsidR="003E3803" w:rsidRDefault="003E3803" w:rsidP="00D166C3">
      <w:pPr>
        <w:widowControl w:val="0"/>
        <w:rPr>
          <w:rFonts w:ascii="Tahoma" w:hAnsi="Tahoma" w:cs="Tahoma"/>
          <w:szCs w:val="22"/>
        </w:rPr>
      </w:pPr>
    </w:p>
    <w:p w14:paraId="0C35848C" w14:textId="2DB0143F" w:rsidR="003E3803" w:rsidRDefault="003E3803" w:rsidP="00D166C3">
      <w:pPr>
        <w:widowControl w:val="0"/>
        <w:rPr>
          <w:rFonts w:ascii="Tahoma" w:hAnsi="Tahoma" w:cs="Tahoma"/>
          <w:szCs w:val="22"/>
        </w:rPr>
      </w:pPr>
    </w:p>
    <w:p w14:paraId="57058489" w14:textId="7AAAF057" w:rsidR="003E3803" w:rsidRDefault="003E3803" w:rsidP="00D166C3">
      <w:pPr>
        <w:widowControl w:val="0"/>
        <w:rPr>
          <w:rFonts w:ascii="Tahoma" w:hAnsi="Tahoma" w:cs="Tahoma"/>
          <w:szCs w:val="22"/>
        </w:rPr>
      </w:pPr>
    </w:p>
    <w:p w14:paraId="0AD33850" w14:textId="2F8C3596" w:rsidR="003E3803" w:rsidRDefault="003E3803" w:rsidP="00D166C3">
      <w:pPr>
        <w:widowControl w:val="0"/>
        <w:rPr>
          <w:rFonts w:ascii="Tahoma" w:hAnsi="Tahoma" w:cs="Tahoma"/>
          <w:szCs w:val="22"/>
        </w:rPr>
      </w:pPr>
    </w:p>
    <w:p w14:paraId="30F097CE" w14:textId="53C43997" w:rsidR="003E3803" w:rsidRDefault="003E3803" w:rsidP="00D166C3">
      <w:pPr>
        <w:widowControl w:val="0"/>
        <w:rPr>
          <w:rFonts w:ascii="Tahoma" w:hAnsi="Tahoma" w:cs="Tahoma"/>
          <w:szCs w:val="22"/>
        </w:rPr>
      </w:pPr>
    </w:p>
    <w:p w14:paraId="29E2383D" w14:textId="459DEA94" w:rsidR="003E3803" w:rsidRDefault="003E3803" w:rsidP="00D166C3">
      <w:pPr>
        <w:widowControl w:val="0"/>
        <w:rPr>
          <w:rFonts w:ascii="Tahoma" w:hAnsi="Tahoma" w:cs="Tahoma"/>
          <w:szCs w:val="22"/>
        </w:rPr>
      </w:pPr>
    </w:p>
    <w:p w14:paraId="563D03D6" w14:textId="29DC930D" w:rsidR="003E3803" w:rsidRDefault="003E3803" w:rsidP="00D166C3">
      <w:pPr>
        <w:widowControl w:val="0"/>
        <w:rPr>
          <w:rFonts w:ascii="Tahoma" w:hAnsi="Tahoma" w:cs="Tahoma"/>
          <w:szCs w:val="22"/>
        </w:rPr>
      </w:pPr>
    </w:p>
    <w:p w14:paraId="0E02143F" w14:textId="2DF91514" w:rsidR="003E3803" w:rsidRDefault="003E3803" w:rsidP="00D166C3">
      <w:pPr>
        <w:widowControl w:val="0"/>
        <w:rPr>
          <w:rFonts w:ascii="Tahoma" w:hAnsi="Tahoma" w:cs="Tahoma"/>
          <w:szCs w:val="22"/>
        </w:rPr>
      </w:pPr>
    </w:p>
    <w:p w14:paraId="47AA5E75" w14:textId="03A0C807" w:rsidR="003E3803" w:rsidRDefault="003E3803" w:rsidP="00D166C3">
      <w:pPr>
        <w:widowControl w:val="0"/>
        <w:rPr>
          <w:rFonts w:ascii="Tahoma" w:hAnsi="Tahoma" w:cs="Tahoma"/>
          <w:szCs w:val="22"/>
        </w:rPr>
      </w:pPr>
    </w:p>
    <w:p w14:paraId="4A2663E6" w14:textId="3F84FD0C" w:rsidR="003E3803" w:rsidRDefault="003E3803" w:rsidP="00D166C3">
      <w:pPr>
        <w:widowControl w:val="0"/>
        <w:rPr>
          <w:rFonts w:ascii="Tahoma" w:hAnsi="Tahoma" w:cs="Tahoma"/>
          <w:szCs w:val="22"/>
        </w:rPr>
      </w:pPr>
    </w:p>
    <w:p w14:paraId="6BEC9604" w14:textId="4A85D876" w:rsidR="003E3803" w:rsidRDefault="003E3803" w:rsidP="00D166C3">
      <w:pPr>
        <w:widowControl w:val="0"/>
        <w:rPr>
          <w:rFonts w:ascii="Tahoma" w:hAnsi="Tahoma" w:cs="Tahoma"/>
          <w:szCs w:val="22"/>
        </w:rPr>
      </w:pPr>
    </w:p>
    <w:p w14:paraId="0BCE00A3" w14:textId="4E76908C" w:rsidR="003E3803" w:rsidRDefault="003E3803" w:rsidP="00D166C3">
      <w:pPr>
        <w:widowControl w:val="0"/>
        <w:rPr>
          <w:rFonts w:ascii="Tahoma" w:hAnsi="Tahoma" w:cs="Tahoma"/>
          <w:szCs w:val="22"/>
        </w:rPr>
      </w:pPr>
    </w:p>
    <w:p w14:paraId="35942A9E" w14:textId="3E29E210" w:rsidR="003E3803" w:rsidRDefault="003E3803" w:rsidP="00D166C3">
      <w:pPr>
        <w:widowControl w:val="0"/>
        <w:rPr>
          <w:rFonts w:ascii="Tahoma" w:hAnsi="Tahoma" w:cs="Tahoma"/>
          <w:szCs w:val="22"/>
        </w:rPr>
      </w:pPr>
    </w:p>
    <w:p w14:paraId="67D260D8" w14:textId="77777777" w:rsidR="0093386E" w:rsidRDefault="0093386E" w:rsidP="00D166C3">
      <w:pPr>
        <w:widowControl w:val="0"/>
        <w:rPr>
          <w:rFonts w:ascii="Tahoma" w:hAnsi="Tahoma" w:cs="Tahoma"/>
          <w:szCs w:val="22"/>
        </w:rPr>
      </w:pPr>
    </w:p>
    <w:p w14:paraId="38CAB1D4" w14:textId="52D47CAE" w:rsidR="003E3803" w:rsidRDefault="003E3803" w:rsidP="00D166C3">
      <w:pPr>
        <w:widowControl w:val="0"/>
        <w:rPr>
          <w:rFonts w:ascii="Tahoma" w:hAnsi="Tahoma" w:cs="Tahoma"/>
          <w:szCs w:val="22"/>
        </w:rPr>
      </w:pPr>
    </w:p>
    <w:p w14:paraId="3CC006D6" w14:textId="3F7CD1DB" w:rsidR="00C7152E" w:rsidRDefault="00C7152E" w:rsidP="00D166C3">
      <w:pPr>
        <w:widowControl w:val="0"/>
        <w:rPr>
          <w:rFonts w:ascii="Tahoma" w:hAnsi="Tahoma" w:cs="Tahoma"/>
          <w:szCs w:val="22"/>
        </w:rPr>
      </w:pPr>
    </w:p>
    <w:p w14:paraId="328B9D0B" w14:textId="093E4E59" w:rsidR="00C7152E" w:rsidRDefault="00C7152E" w:rsidP="00D166C3">
      <w:pPr>
        <w:widowControl w:val="0"/>
        <w:rPr>
          <w:rFonts w:ascii="Tahoma" w:hAnsi="Tahoma" w:cs="Tahoma"/>
          <w:szCs w:val="22"/>
        </w:rPr>
      </w:pPr>
    </w:p>
    <w:p w14:paraId="36507490" w14:textId="3242EE12" w:rsidR="00C7152E" w:rsidRDefault="00C7152E" w:rsidP="00D166C3">
      <w:pPr>
        <w:widowControl w:val="0"/>
        <w:rPr>
          <w:rFonts w:ascii="Tahoma" w:hAnsi="Tahoma" w:cs="Tahoma"/>
          <w:szCs w:val="22"/>
        </w:rPr>
      </w:pPr>
    </w:p>
    <w:p w14:paraId="4CB3E3CF" w14:textId="52597525" w:rsidR="00C7152E" w:rsidRDefault="00C7152E" w:rsidP="00D166C3">
      <w:pPr>
        <w:widowControl w:val="0"/>
        <w:rPr>
          <w:rFonts w:ascii="Tahoma" w:hAnsi="Tahoma" w:cs="Tahoma"/>
          <w:szCs w:val="22"/>
        </w:rPr>
      </w:pPr>
    </w:p>
    <w:p w14:paraId="4CEFEF0C" w14:textId="725B6B9F" w:rsidR="00C7152E" w:rsidRDefault="00C7152E" w:rsidP="00D166C3">
      <w:pPr>
        <w:widowControl w:val="0"/>
        <w:rPr>
          <w:rFonts w:ascii="Tahoma" w:hAnsi="Tahoma" w:cs="Tahoma"/>
          <w:szCs w:val="22"/>
        </w:rPr>
      </w:pPr>
    </w:p>
    <w:p w14:paraId="383CA481" w14:textId="7CEF4EBC" w:rsidR="00C7152E" w:rsidRDefault="00C7152E" w:rsidP="00D166C3">
      <w:pPr>
        <w:widowControl w:val="0"/>
        <w:rPr>
          <w:rFonts w:ascii="Tahoma" w:hAnsi="Tahoma" w:cs="Tahoma"/>
          <w:szCs w:val="22"/>
        </w:rPr>
      </w:pPr>
    </w:p>
    <w:p w14:paraId="03AC78C3" w14:textId="5B31EAFA" w:rsidR="00C7152E" w:rsidRDefault="00C7152E" w:rsidP="00D166C3">
      <w:pPr>
        <w:widowControl w:val="0"/>
        <w:rPr>
          <w:rFonts w:ascii="Tahoma" w:hAnsi="Tahoma" w:cs="Tahoma"/>
          <w:szCs w:val="22"/>
        </w:rPr>
      </w:pPr>
    </w:p>
    <w:p w14:paraId="25105BA7" w14:textId="0CA1CFA1" w:rsidR="00C7152E" w:rsidRDefault="00C7152E" w:rsidP="00D166C3">
      <w:pPr>
        <w:widowControl w:val="0"/>
        <w:rPr>
          <w:rFonts w:ascii="Tahoma" w:hAnsi="Tahoma" w:cs="Tahoma"/>
          <w:szCs w:val="22"/>
        </w:rPr>
      </w:pPr>
    </w:p>
    <w:p w14:paraId="36A71234" w14:textId="77358DA2" w:rsidR="00C7152E" w:rsidRDefault="00C7152E" w:rsidP="00D166C3">
      <w:pPr>
        <w:widowControl w:val="0"/>
        <w:rPr>
          <w:rFonts w:ascii="Tahoma" w:hAnsi="Tahoma" w:cs="Tahoma"/>
          <w:szCs w:val="22"/>
        </w:rPr>
      </w:pPr>
    </w:p>
    <w:p w14:paraId="5C877E08" w14:textId="00568636" w:rsidR="00591288" w:rsidRDefault="00591288" w:rsidP="00D166C3">
      <w:pPr>
        <w:widowControl w:val="0"/>
        <w:rPr>
          <w:rFonts w:ascii="Tahoma" w:hAnsi="Tahoma" w:cs="Tahoma"/>
          <w:szCs w:val="22"/>
        </w:rPr>
      </w:pPr>
    </w:p>
    <w:p w14:paraId="12676D8F" w14:textId="1FD09842" w:rsidR="00591288" w:rsidRDefault="00591288" w:rsidP="00D166C3">
      <w:pPr>
        <w:widowControl w:val="0"/>
        <w:rPr>
          <w:rFonts w:ascii="Tahoma" w:hAnsi="Tahoma" w:cs="Tahoma"/>
          <w:szCs w:val="22"/>
        </w:rPr>
      </w:pPr>
    </w:p>
    <w:p w14:paraId="48A2D9F0" w14:textId="795C15DE" w:rsidR="00591288" w:rsidRDefault="00591288" w:rsidP="00D166C3">
      <w:pPr>
        <w:widowControl w:val="0"/>
        <w:rPr>
          <w:rFonts w:ascii="Tahoma" w:hAnsi="Tahoma" w:cs="Tahoma"/>
          <w:szCs w:val="22"/>
        </w:rPr>
      </w:pPr>
    </w:p>
    <w:p w14:paraId="0CA710A3" w14:textId="77777777" w:rsidR="00F5522B" w:rsidRDefault="00F5522B" w:rsidP="00D166C3">
      <w:pPr>
        <w:widowControl w:val="0"/>
        <w:rPr>
          <w:rFonts w:ascii="Tahoma" w:hAnsi="Tahoma" w:cs="Tahoma"/>
          <w:szCs w:val="22"/>
        </w:rPr>
      </w:pPr>
    </w:p>
    <w:p w14:paraId="71ACBC9D" w14:textId="382B0FAA" w:rsidR="00C7152E" w:rsidRDefault="00C7152E" w:rsidP="00D166C3">
      <w:pPr>
        <w:widowControl w:val="0"/>
        <w:rPr>
          <w:rFonts w:ascii="Tahoma" w:hAnsi="Tahoma" w:cs="Tahoma"/>
          <w:szCs w:val="22"/>
        </w:rPr>
      </w:pPr>
    </w:p>
    <w:p w14:paraId="18C0A42B" w14:textId="77777777" w:rsidR="00F847B0" w:rsidRPr="00D20F45" w:rsidRDefault="00F847B0" w:rsidP="00E25D48">
      <w:pPr>
        <w:pStyle w:val="Odstavekseznama"/>
        <w:widowControl w:val="0"/>
        <w:numPr>
          <w:ilvl w:val="0"/>
          <w:numId w:val="38"/>
        </w:numPr>
        <w:outlineLvl w:val="0"/>
        <w:rPr>
          <w:rFonts w:ascii="Tahoma" w:hAnsi="Tahoma" w:cs="Tahoma"/>
          <w:b/>
          <w:sz w:val="24"/>
          <w:szCs w:val="24"/>
        </w:rPr>
      </w:pPr>
      <w:r w:rsidRPr="00D20F45">
        <w:rPr>
          <w:rFonts w:ascii="Tahoma" w:hAnsi="Tahoma" w:cs="Tahoma"/>
          <w:b/>
          <w:sz w:val="24"/>
          <w:szCs w:val="24"/>
        </w:rPr>
        <w:lastRenderedPageBreak/>
        <w:t>ZAHTEVE VARSTVA PRI DELU, POŽARNEGA VARSTVA IN VAROVANJA</w:t>
      </w:r>
    </w:p>
    <w:p w14:paraId="3166B833" w14:textId="77777777" w:rsidR="00F847B0" w:rsidRPr="00923D8F" w:rsidRDefault="00F847B0" w:rsidP="00D166C3">
      <w:pPr>
        <w:pStyle w:val="Odstavekseznama"/>
        <w:widowControl w:val="0"/>
        <w:ind w:left="0" w:firstLine="349"/>
        <w:outlineLvl w:val="0"/>
        <w:rPr>
          <w:rFonts w:ascii="Tahoma" w:hAnsi="Tahoma" w:cs="Tahoma"/>
          <w:b/>
          <w:sz w:val="24"/>
          <w:szCs w:val="24"/>
        </w:rPr>
      </w:pPr>
      <w:r w:rsidRPr="00923D8F">
        <w:rPr>
          <w:rFonts w:ascii="Tahoma" w:hAnsi="Tahoma" w:cs="Tahoma"/>
          <w:b/>
          <w:sz w:val="24"/>
          <w:szCs w:val="24"/>
        </w:rPr>
        <w:t xml:space="preserve">OKOLJA </w:t>
      </w:r>
    </w:p>
    <w:p w14:paraId="4CB5474E" w14:textId="77777777" w:rsidR="00F847B0" w:rsidRPr="00923D8F" w:rsidRDefault="00F847B0" w:rsidP="00D166C3">
      <w:pPr>
        <w:widowControl w:val="0"/>
        <w:jc w:val="both"/>
        <w:rPr>
          <w:rFonts w:ascii="Tahoma" w:hAnsi="Tahoma" w:cs="Tahoma"/>
          <w:b/>
          <w:szCs w:val="22"/>
        </w:rPr>
      </w:pPr>
    </w:p>
    <w:p w14:paraId="617D5FD0" w14:textId="77777777" w:rsidR="00F847B0" w:rsidRPr="00923D8F" w:rsidRDefault="00F847B0" w:rsidP="00D166C3">
      <w:pPr>
        <w:widowControl w:val="0"/>
        <w:rPr>
          <w:rFonts w:ascii="Tahoma" w:hAnsi="Tahoma" w:cs="Tahoma"/>
          <w:b/>
          <w:szCs w:val="22"/>
        </w:rPr>
      </w:pPr>
      <w:r w:rsidRPr="00923D8F">
        <w:rPr>
          <w:rFonts w:ascii="Tahoma" w:hAnsi="Tahoma" w:cs="Tahoma"/>
          <w:b/>
          <w:szCs w:val="22"/>
        </w:rPr>
        <w:t>Zahteve glede izvajanja ukrepov na skupnih deloviščih pri naročniku</w:t>
      </w:r>
    </w:p>
    <w:p w14:paraId="21D19EA8" w14:textId="77777777" w:rsidR="00F847B0" w:rsidRPr="00923D8F" w:rsidRDefault="00F847B0" w:rsidP="00D166C3">
      <w:pPr>
        <w:widowControl w:val="0"/>
        <w:rPr>
          <w:rFonts w:ascii="Tahoma" w:hAnsi="Tahoma" w:cs="Tahoma"/>
          <w:szCs w:val="22"/>
          <w:u w:val="single"/>
        </w:rPr>
      </w:pPr>
    </w:p>
    <w:p w14:paraId="01C062AF" w14:textId="7777777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Usposobljenost delavcev za varno izvajanje dela</w:t>
      </w:r>
    </w:p>
    <w:p w14:paraId="4C968A45"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Na skupnih deloviščih se bodo izvajala tudi dela, kjer obstaja večje tveganje za nastanek poškodb in okvar zdravja delavcev.</w:t>
      </w:r>
    </w:p>
    <w:p w14:paraId="464369D6" w14:textId="77777777" w:rsidR="00F847B0" w:rsidRPr="00F40E46" w:rsidRDefault="00F847B0" w:rsidP="00D166C3">
      <w:pPr>
        <w:widowControl w:val="0"/>
        <w:jc w:val="both"/>
        <w:rPr>
          <w:rFonts w:ascii="Tahoma" w:hAnsi="Tahoma" w:cs="Tahoma"/>
          <w:szCs w:val="22"/>
        </w:rPr>
      </w:pPr>
    </w:p>
    <w:p w14:paraId="23400F62"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Zato morajo biti delavci izvajalca usposobljeni za varno izvajanje dela po programu, ki zajema najmanj naslednje dejavnike tveganja za poškodbe in okvare zdravja na skupnih deloviščih:</w:t>
      </w:r>
    </w:p>
    <w:p w14:paraId="6B9AF7DE"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 xml:space="preserve">poznavanje temeljnih zakonskih določb, </w:t>
      </w:r>
    </w:p>
    <w:p w14:paraId="3323F49D" w14:textId="77777777" w:rsidR="00F847B0" w:rsidRPr="00F40E46" w:rsidRDefault="00F847B0" w:rsidP="00E25D48">
      <w:pPr>
        <w:widowControl w:val="0"/>
        <w:numPr>
          <w:ilvl w:val="0"/>
          <w:numId w:val="37"/>
        </w:numPr>
        <w:jc w:val="both"/>
        <w:rPr>
          <w:rFonts w:ascii="Tahoma" w:hAnsi="Tahoma" w:cs="Tahoma"/>
          <w:szCs w:val="22"/>
        </w:rPr>
      </w:pPr>
      <w:r w:rsidRPr="00F40E46">
        <w:rPr>
          <w:rFonts w:ascii="Tahoma" w:hAnsi="Tahoma" w:cs="Tahoma"/>
          <w:szCs w:val="22"/>
        </w:rPr>
        <w:t>poznavanje (internih) predpisov glede: prijavljanje poškodb pri delu, preizkus alkoholiziranosti, prva pomoč,</w:t>
      </w:r>
    </w:p>
    <w:p w14:paraId="056BF358"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poznavanje osnov o varnostnih znakih,</w:t>
      </w:r>
    </w:p>
    <w:p w14:paraId="19633550"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poznavanje osnov iz požarnega varstva,</w:t>
      </w:r>
    </w:p>
    <w:p w14:paraId="0E00F656"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poznavanje osnov varnega dela z nevarnimi snovmi,</w:t>
      </w:r>
    </w:p>
    <w:p w14:paraId="55F70487"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osnove urejenosti delovnih mest,</w:t>
      </w:r>
    </w:p>
    <w:p w14:paraId="00758D3B"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osnove varne uporabe delovne opreme,</w:t>
      </w:r>
    </w:p>
    <w:p w14:paraId="38B7D046"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osnove varstva pri delu pred nevarnostjo električnega toka,</w:t>
      </w:r>
    </w:p>
    <w:p w14:paraId="7EBDDDFA"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osnove uporabe osebne varovalne opreme,</w:t>
      </w:r>
    </w:p>
    <w:p w14:paraId="54F9AF3D"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osnove varnega dvigovanja in prenašanja bremen,</w:t>
      </w:r>
    </w:p>
    <w:p w14:paraId="09C494E6" w14:textId="77777777" w:rsidR="00F847B0" w:rsidRPr="00F40E46" w:rsidRDefault="00F847B0" w:rsidP="00E25D48">
      <w:pPr>
        <w:widowControl w:val="0"/>
        <w:numPr>
          <w:ilvl w:val="0"/>
          <w:numId w:val="37"/>
        </w:numPr>
        <w:rPr>
          <w:rFonts w:ascii="Tahoma" w:hAnsi="Tahoma" w:cs="Tahoma"/>
          <w:szCs w:val="22"/>
        </w:rPr>
      </w:pPr>
      <w:r w:rsidRPr="00F40E46">
        <w:rPr>
          <w:rFonts w:ascii="Tahoma" w:hAnsi="Tahoma" w:cs="Tahoma"/>
          <w:szCs w:val="22"/>
        </w:rPr>
        <w:t>osnove varnega dela na deloviščih.</w:t>
      </w:r>
    </w:p>
    <w:p w14:paraId="5590F7F2" w14:textId="77777777" w:rsidR="00F847B0" w:rsidRPr="00F40E46" w:rsidRDefault="00F847B0" w:rsidP="00D166C3">
      <w:pPr>
        <w:widowControl w:val="0"/>
        <w:rPr>
          <w:rFonts w:ascii="Tahoma" w:hAnsi="Tahoma" w:cs="Tahoma"/>
          <w:szCs w:val="22"/>
          <w:u w:val="single"/>
        </w:rPr>
      </w:pPr>
    </w:p>
    <w:p w14:paraId="3584E830" w14:textId="7777777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Posebne usposobljenosti</w:t>
      </w:r>
    </w:p>
    <w:p w14:paraId="46CC5B25" w14:textId="77777777" w:rsidR="00F847B0" w:rsidRPr="00F40E46" w:rsidRDefault="00F847B0" w:rsidP="00D166C3">
      <w:pPr>
        <w:widowControl w:val="0"/>
        <w:rPr>
          <w:rFonts w:ascii="Tahoma" w:hAnsi="Tahoma" w:cs="Tahoma"/>
          <w:b/>
          <w:szCs w:val="22"/>
        </w:rPr>
      </w:pPr>
    </w:p>
    <w:p w14:paraId="28D16EE3" w14:textId="77777777" w:rsidR="00F847B0" w:rsidRPr="00F40E46" w:rsidRDefault="00F847B0" w:rsidP="00D166C3">
      <w:pPr>
        <w:widowControl w:val="0"/>
        <w:jc w:val="both"/>
        <w:rPr>
          <w:rFonts w:ascii="Tahoma" w:hAnsi="Tahoma" w:cs="Tahoma"/>
          <w:color w:val="FF0000"/>
          <w:szCs w:val="22"/>
        </w:rPr>
      </w:pPr>
      <w:r w:rsidRPr="00F40E46">
        <w:rPr>
          <w:rFonts w:ascii="Tahoma" w:hAnsi="Tahoma" w:cs="Tahoma"/>
          <w:szCs w:val="22"/>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14:paraId="0597C925" w14:textId="77777777" w:rsidR="00F847B0" w:rsidRPr="00F40E46" w:rsidRDefault="00F847B0" w:rsidP="00D166C3">
      <w:pPr>
        <w:widowControl w:val="0"/>
        <w:rPr>
          <w:rFonts w:ascii="Tahoma" w:hAnsi="Tahoma" w:cs="Tahoma"/>
          <w:b/>
          <w:szCs w:val="22"/>
        </w:rPr>
      </w:pPr>
    </w:p>
    <w:p w14:paraId="2B0C3947" w14:textId="7777777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Zdravstvena sposobnost delavcev</w:t>
      </w:r>
    </w:p>
    <w:p w14:paraId="0EFE3269" w14:textId="77777777" w:rsidR="00F847B0" w:rsidRPr="00F40E46" w:rsidRDefault="00F847B0" w:rsidP="00D166C3">
      <w:pPr>
        <w:widowControl w:val="0"/>
        <w:rPr>
          <w:rFonts w:ascii="Tahoma" w:hAnsi="Tahoma" w:cs="Tahoma"/>
          <w:b/>
          <w:szCs w:val="22"/>
        </w:rPr>
      </w:pPr>
    </w:p>
    <w:p w14:paraId="48E0A2E9" w14:textId="77777777" w:rsidR="00F847B0" w:rsidRPr="00F40E46" w:rsidRDefault="00F847B0" w:rsidP="00D166C3">
      <w:pPr>
        <w:widowControl w:val="0"/>
        <w:jc w:val="both"/>
        <w:rPr>
          <w:rFonts w:ascii="Tahoma" w:hAnsi="Tahoma" w:cs="Tahoma"/>
          <w:dstrike/>
          <w:color w:val="FF0000"/>
          <w:szCs w:val="22"/>
        </w:rPr>
      </w:pPr>
      <w:r w:rsidRPr="00F40E46">
        <w:rPr>
          <w:rFonts w:ascii="Tahoma" w:hAnsi="Tahoma" w:cs="Tahoma"/>
          <w:szCs w:val="22"/>
        </w:rPr>
        <w:t xml:space="preserve">Delavci izvajalca morajo biti zdravstveno sposobni za opravljanje dela. Zato morajo imeti zdravniško spričevalo o opravljenem preventivnem zdravstvenem pregledu, kjer ni navedenih omejitev pri delih, ki jih bodo opravljali. </w:t>
      </w:r>
    </w:p>
    <w:p w14:paraId="6CD6AA65"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Napotnica za zdravstveni pregled mora vsebovati dela in izpostavljenost tveganjem, ki se pričakujejo pri izvajanju storitev okvirnega sporazuma.</w:t>
      </w:r>
    </w:p>
    <w:p w14:paraId="0253D829" w14:textId="77777777" w:rsidR="00F847B0" w:rsidRPr="00F40E46" w:rsidRDefault="00F847B0" w:rsidP="00D166C3">
      <w:pPr>
        <w:widowControl w:val="0"/>
        <w:rPr>
          <w:rFonts w:ascii="Tahoma" w:hAnsi="Tahoma" w:cs="Tahoma"/>
          <w:b/>
          <w:szCs w:val="22"/>
        </w:rPr>
      </w:pPr>
    </w:p>
    <w:p w14:paraId="65984CEC" w14:textId="7777777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Pisni sporazum na skupnih deloviščih</w:t>
      </w:r>
    </w:p>
    <w:p w14:paraId="1ECBE423" w14:textId="77777777" w:rsidR="00F847B0" w:rsidRPr="00F40E46" w:rsidRDefault="00F847B0" w:rsidP="00D166C3">
      <w:pPr>
        <w:widowControl w:val="0"/>
        <w:rPr>
          <w:rFonts w:ascii="Tahoma" w:hAnsi="Tahoma" w:cs="Tahoma"/>
          <w:szCs w:val="22"/>
        </w:rPr>
      </w:pPr>
    </w:p>
    <w:p w14:paraId="0EFBDA80"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Na skupnih deloviščih določita naročnik in izvajalec skupne ukrepe za zagotavljanje varnosti in zdravja pri delu v smislu 39. člena Zakona o varnosti in zdravju pri delu.</w:t>
      </w:r>
    </w:p>
    <w:p w14:paraId="6EFA146C" w14:textId="77777777" w:rsidR="00F847B0" w:rsidRPr="00F40E46" w:rsidRDefault="00F847B0" w:rsidP="00D166C3">
      <w:pPr>
        <w:widowControl w:val="0"/>
        <w:jc w:val="both"/>
        <w:rPr>
          <w:rFonts w:ascii="Tahoma" w:hAnsi="Tahoma" w:cs="Tahoma"/>
          <w:szCs w:val="22"/>
        </w:rPr>
      </w:pPr>
    </w:p>
    <w:p w14:paraId="0AEE6EB8"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 xml:space="preserve">S </w:t>
      </w:r>
      <w:r w:rsidRPr="00F40E46">
        <w:rPr>
          <w:rFonts w:ascii="Tahoma" w:hAnsi="Tahoma" w:cs="Tahoma"/>
          <w:b/>
          <w:szCs w:val="22"/>
        </w:rPr>
        <w:t>Pisnim sporazumom</w:t>
      </w:r>
      <w:r w:rsidRPr="00F40E46">
        <w:rPr>
          <w:rFonts w:ascii="Tahoma" w:hAnsi="Tahoma" w:cs="Tahoma"/>
          <w:szCs w:val="22"/>
        </w:rPr>
        <w:t xml:space="preserve"> </w:t>
      </w:r>
      <w:r w:rsidRPr="00F40E46">
        <w:rPr>
          <w:rFonts w:ascii="Tahoma" w:hAnsi="Tahoma" w:cs="Tahoma"/>
          <w:b/>
          <w:szCs w:val="22"/>
        </w:rPr>
        <w:t>o skupnih varnostnih ukrepih in ravnanju z okoljem</w:t>
      </w:r>
      <w:r w:rsidRPr="00F40E46">
        <w:rPr>
          <w:rFonts w:ascii="Tahoma" w:hAnsi="Tahoma" w:cs="Tahoma"/>
          <w:szCs w:val="22"/>
        </w:rPr>
        <w:t xml:space="preserve"> naročnik in izvajalec določita tudi delavce za zagotovitev varnosti svojih delavcev na skupnem delovišču. </w:t>
      </w:r>
    </w:p>
    <w:p w14:paraId="781A4981" w14:textId="77777777" w:rsidR="00F847B0" w:rsidRPr="00F40E46" w:rsidRDefault="00F847B0" w:rsidP="00D166C3">
      <w:pPr>
        <w:widowControl w:val="0"/>
        <w:jc w:val="both"/>
        <w:rPr>
          <w:rFonts w:ascii="Tahoma" w:hAnsi="Tahoma" w:cs="Tahoma"/>
          <w:szCs w:val="22"/>
        </w:rPr>
      </w:pPr>
    </w:p>
    <w:p w14:paraId="01E35CA2" w14:textId="1D7D669F" w:rsidR="00F847B0" w:rsidRPr="003F0A18" w:rsidRDefault="00F847B0" w:rsidP="00D166C3">
      <w:pPr>
        <w:widowControl w:val="0"/>
        <w:jc w:val="both"/>
        <w:rPr>
          <w:rFonts w:ascii="Tahoma" w:hAnsi="Tahoma" w:cs="Tahoma"/>
          <w:szCs w:val="22"/>
        </w:rPr>
      </w:pPr>
      <w:r w:rsidRPr="00F40E46">
        <w:rPr>
          <w:rFonts w:ascii="Tahoma" w:hAnsi="Tahoma" w:cs="Tahoma"/>
          <w:szCs w:val="22"/>
        </w:rPr>
        <w:t>Za usklajeno izvajanje ukrepov, določenih s pisnim sporazumom, določita odgovorno osebo naročnika, to je skrbnika okvirnega sporazuma.</w:t>
      </w:r>
    </w:p>
    <w:p w14:paraId="0A657085" w14:textId="77777777" w:rsidR="00F847B0" w:rsidRDefault="00F847B0" w:rsidP="00D166C3">
      <w:pPr>
        <w:widowControl w:val="0"/>
        <w:rPr>
          <w:rFonts w:ascii="Tahoma" w:hAnsi="Tahoma" w:cs="Tahoma"/>
          <w:szCs w:val="22"/>
          <w:u w:val="single"/>
        </w:rPr>
      </w:pPr>
    </w:p>
    <w:p w14:paraId="30F90B2C" w14:textId="77777777" w:rsidR="008D178C" w:rsidRDefault="008D178C" w:rsidP="00D166C3">
      <w:pPr>
        <w:widowControl w:val="0"/>
        <w:rPr>
          <w:rFonts w:ascii="Tahoma" w:hAnsi="Tahoma" w:cs="Tahoma"/>
          <w:szCs w:val="22"/>
          <w:u w:val="single"/>
        </w:rPr>
      </w:pPr>
    </w:p>
    <w:p w14:paraId="4186EE88" w14:textId="77777777" w:rsidR="008D178C" w:rsidRDefault="008D178C" w:rsidP="00D166C3">
      <w:pPr>
        <w:widowControl w:val="0"/>
        <w:rPr>
          <w:rFonts w:ascii="Tahoma" w:hAnsi="Tahoma" w:cs="Tahoma"/>
          <w:szCs w:val="22"/>
          <w:u w:val="single"/>
        </w:rPr>
      </w:pPr>
    </w:p>
    <w:p w14:paraId="709A6499" w14:textId="1EF53F3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Interni predpisi</w:t>
      </w:r>
    </w:p>
    <w:p w14:paraId="6E1240F3" w14:textId="77777777" w:rsidR="00F847B0" w:rsidRPr="00F40E46" w:rsidRDefault="00F847B0" w:rsidP="00D166C3">
      <w:pPr>
        <w:widowControl w:val="0"/>
        <w:rPr>
          <w:rFonts w:ascii="Tahoma" w:hAnsi="Tahoma" w:cs="Tahoma"/>
          <w:szCs w:val="22"/>
        </w:rPr>
      </w:pPr>
    </w:p>
    <w:p w14:paraId="4D529340"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Na skupnih deloviščih pri naročniku se, poleg veljavne zakonodaje, smiselno upošteva tudi interne predpise naročnika. Tako se mora izvajalec del seznaniti z določili:</w:t>
      </w:r>
    </w:p>
    <w:p w14:paraId="73E7EA85" w14:textId="77777777" w:rsidR="00F847B0" w:rsidRPr="00F40E46" w:rsidRDefault="00F847B0" w:rsidP="00D166C3">
      <w:pPr>
        <w:widowControl w:val="0"/>
        <w:rPr>
          <w:rFonts w:ascii="Tahoma" w:hAnsi="Tahoma" w:cs="Tahoma"/>
          <w:szCs w:val="22"/>
        </w:rPr>
      </w:pPr>
      <w:r w:rsidRPr="00F40E46">
        <w:rPr>
          <w:rFonts w:ascii="Tahoma" w:hAnsi="Tahoma" w:cs="Tahoma"/>
          <w:szCs w:val="22"/>
        </w:rPr>
        <w:t>Požarnega reda:</w:t>
      </w:r>
    </w:p>
    <w:p w14:paraId="231CDC37" w14:textId="77777777" w:rsidR="00F847B0" w:rsidRPr="00F40E46" w:rsidRDefault="00F847B0" w:rsidP="00E25D48">
      <w:pPr>
        <w:widowControl w:val="0"/>
        <w:numPr>
          <w:ilvl w:val="0"/>
          <w:numId w:val="36"/>
        </w:numPr>
        <w:ind w:left="426" w:hanging="426"/>
        <w:jc w:val="both"/>
        <w:rPr>
          <w:rFonts w:ascii="Tahoma" w:hAnsi="Tahoma" w:cs="Tahoma"/>
          <w:szCs w:val="22"/>
        </w:rPr>
      </w:pPr>
      <w:r w:rsidRPr="00F40E46">
        <w:rPr>
          <w:rFonts w:ascii="Tahoma" w:hAnsi="Tahoma" w:cs="Tahoma"/>
          <w:szCs w:val="22"/>
        </w:rPr>
        <w:t>seznanitev z organizacijo varstva pred požarom pri naročniku (odgovorne osebe, osebe za izvajanje strokovnih nalog iz požarnega varstva…),</w:t>
      </w:r>
    </w:p>
    <w:p w14:paraId="2538F30A" w14:textId="77777777" w:rsidR="00F847B0" w:rsidRPr="00F40E46" w:rsidRDefault="00F847B0" w:rsidP="00E25D48">
      <w:pPr>
        <w:widowControl w:val="0"/>
        <w:numPr>
          <w:ilvl w:val="0"/>
          <w:numId w:val="36"/>
        </w:numPr>
        <w:ind w:left="426" w:hanging="426"/>
        <w:jc w:val="both"/>
        <w:rPr>
          <w:rFonts w:ascii="Tahoma" w:hAnsi="Tahoma" w:cs="Tahoma"/>
          <w:szCs w:val="22"/>
        </w:rPr>
      </w:pPr>
      <w:r w:rsidRPr="00F40E46">
        <w:rPr>
          <w:rFonts w:ascii="Tahoma" w:hAnsi="Tahoma" w:cs="Tahoma"/>
          <w:szCs w:val="22"/>
        </w:rPr>
        <w:t>izvajanje preventivnih ukrepov iz požarnega varstva (izvajanje požarnih straž – izdaja »Dovoljenja za delo z odprtim ognjem in orodjem, ki iskri«, skladiščenje in delo z vnetljivimi in eksplozivnimi snovmi…),</w:t>
      </w:r>
    </w:p>
    <w:p w14:paraId="14D07DEF" w14:textId="77777777" w:rsidR="00F847B0" w:rsidRPr="00F40E46" w:rsidRDefault="00F847B0" w:rsidP="00E25D48">
      <w:pPr>
        <w:widowControl w:val="0"/>
        <w:numPr>
          <w:ilvl w:val="0"/>
          <w:numId w:val="36"/>
        </w:numPr>
        <w:ind w:left="426" w:hanging="426"/>
        <w:jc w:val="both"/>
        <w:rPr>
          <w:rFonts w:ascii="Tahoma" w:hAnsi="Tahoma" w:cs="Tahoma"/>
          <w:szCs w:val="22"/>
        </w:rPr>
      </w:pPr>
      <w:r w:rsidRPr="00F40E46">
        <w:rPr>
          <w:rFonts w:ascii="Tahoma" w:hAnsi="Tahoma" w:cs="Tahoma"/>
          <w:szCs w:val="22"/>
        </w:rPr>
        <w:t>seznanitev z izvlečki iz požarnih redov (načrtom evakuacije),</w:t>
      </w:r>
    </w:p>
    <w:p w14:paraId="1D7BEF40" w14:textId="77777777" w:rsidR="00F847B0" w:rsidRPr="00F40E46" w:rsidRDefault="00F847B0" w:rsidP="00E25D48">
      <w:pPr>
        <w:widowControl w:val="0"/>
        <w:numPr>
          <w:ilvl w:val="0"/>
          <w:numId w:val="36"/>
        </w:numPr>
        <w:ind w:left="426" w:hanging="426"/>
        <w:jc w:val="both"/>
        <w:rPr>
          <w:rFonts w:ascii="Tahoma" w:hAnsi="Tahoma" w:cs="Tahoma"/>
          <w:szCs w:val="22"/>
        </w:rPr>
      </w:pPr>
      <w:r w:rsidRPr="00F40E46">
        <w:rPr>
          <w:rFonts w:ascii="Tahoma" w:hAnsi="Tahoma" w:cs="Tahoma"/>
          <w:szCs w:val="22"/>
        </w:rPr>
        <w:t>seznanitev z ukrepi v primeru požara (javljanje, gašenje začetnih požarov, evakuacija…).</w:t>
      </w:r>
    </w:p>
    <w:p w14:paraId="36963148" w14:textId="77777777" w:rsidR="00F847B0" w:rsidRPr="00F40E46" w:rsidRDefault="00F847B0" w:rsidP="00D166C3">
      <w:pPr>
        <w:widowControl w:val="0"/>
        <w:rPr>
          <w:rFonts w:ascii="Tahoma" w:hAnsi="Tahoma" w:cs="Tahoma"/>
          <w:szCs w:val="22"/>
        </w:rPr>
      </w:pPr>
    </w:p>
    <w:p w14:paraId="3AED787D" w14:textId="77777777" w:rsidR="00F847B0" w:rsidRPr="00F40E46" w:rsidRDefault="00F847B0" w:rsidP="00D166C3">
      <w:pPr>
        <w:widowControl w:val="0"/>
        <w:rPr>
          <w:rFonts w:ascii="Tahoma" w:hAnsi="Tahoma" w:cs="Tahoma"/>
          <w:szCs w:val="22"/>
        </w:rPr>
      </w:pPr>
      <w:r w:rsidRPr="00F40E46">
        <w:rPr>
          <w:rFonts w:ascii="Tahoma" w:hAnsi="Tahoma" w:cs="Tahoma"/>
          <w:szCs w:val="22"/>
        </w:rPr>
        <w:t>Redi (ukrepi za varno delo) v delovnih prostorih naročnika:</w:t>
      </w:r>
    </w:p>
    <w:p w14:paraId="43342B60" w14:textId="77777777" w:rsidR="00F847B0" w:rsidRPr="00F40E46" w:rsidRDefault="00F847B0" w:rsidP="00D166C3">
      <w:pPr>
        <w:widowControl w:val="0"/>
        <w:rPr>
          <w:rFonts w:ascii="Tahoma" w:hAnsi="Tahoma" w:cs="Tahoma"/>
          <w:szCs w:val="22"/>
        </w:rPr>
      </w:pPr>
    </w:p>
    <w:p w14:paraId="4370E528"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Pri izvajanju storitev okvirnega sporazuma v posameznih delovnih prostorih mora izvajalec striktno upoštevati določila:</w:t>
      </w:r>
    </w:p>
    <w:p w14:paraId="5D13FCDB" w14:textId="77777777" w:rsidR="00F847B0" w:rsidRPr="00F40E46" w:rsidRDefault="00F847B0" w:rsidP="00E25D48">
      <w:pPr>
        <w:widowControl w:val="0"/>
        <w:numPr>
          <w:ilvl w:val="0"/>
          <w:numId w:val="35"/>
        </w:numPr>
        <w:ind w:left="426" w:hanging="426"/>
        <w:jc w:val="both"/>
        <w:rPr>
          <w:rFonts w:ascii="Tahoma" w:hAnsi="Tahoma" w:cs="Tahoma"/>
          <w:szCs w:val="22"/>
        </w:rPr>
      </w:pPr>
      <w:r w:rsidRPr="00F40E46">
        <w:rPr>
          <w:rFonts w:ascii="Tahoma" w:hAnsi="Tahoma" w:cs="Tahoma"/>
          <w:szCs w:val="22"/>
        </w:rPr>
        <w:t>obratovalnih redov,</w:t>
      </w:r>
    </w:p>
    <w:p w14:paraId="62D848C7" w14:textId="77777777" w:rsidR="00F847B0" w:rsidRPr="00F40E46" w:rsidRDefault="00F847B0" w:rsidP="00E25D48">
      <w:pPr>
        <w:widowControl w:val="0"/>
        <w:numPr>
          <w:ilvl w:val="0"/>
          <w:numId w:val="35"/>
        </w:numPr>
        <w:ind w:left="426" w:hanging="426"/>
        <w:jc w:val="both"/>
        <w:rPr>
          <w:rFonts w:ascii="Tahoma" w:hAnsi="Tahoma" w:cs="Tahoma"/>
          <w:szCs w:val="22"/>
        </w:rPr>
      </w:pPr>
      <w:r w:rsidRPr="00F40E46">
        <w:rPr>
          <w:rFonts w:ascii="Tahoma" w:hAnsi="Tahoma" w:cs="Tahoma"/>
          <w:szCs w:val="22"/>
        </w:rPr>
        <w:t>dvoriščnih redov,</w:t>
      </w:r>
    </w:p>
    <w:p w14:paraId="1E6CF7BA" w14:textId="77777777" w:rsidR="00F847B0" w:rsidRPr="00F40E46" w:rsidRDefault="00F847B0" w:rsidP="00E25D48">
      <w:pPr>
        <w:widowControl w:val="0"/>
        <w:numPr>
          <w:ilvl w:val="0"/>
          <w:numId w:val="35"/>
        </w:numPr>
        <w:ind w:left="426" w:hanging="426"/>
        <w:jc w:val="both"/>
        <w:rPr>
          <w:rFonts w:ascii="Tahoma" w:hAnsi="Tahoma" w:cs="Tahoma"/>
          <w:szCs w:val="22"/>
        </w:rPr>
      </w:pPr>
      <w:r w:rsidRPr="00F40E46">
        <w:rPr>
          <w:rFonts w:ascii="Tahoma" w:hAnsi="Tahoma" w:cs="Tahoma"/>
          <w:szCs w:val="22"/>
        </w:rPr>
        <w:t>delavniških in drugih redov, ki so izobešeni na vidnih mestih.</w:t>
      </w:r>
    </w:p>
    <w:p w14:paraId="55685098" w14:textId="77777777" w:rsidR="00F847B0" w:rsidRPr="00F40E46" w:rsidRDefault="00F847B0" w:rsidP="00D166C3">
      <w:pPr>
        <w:widowControl w:val="0"/>
        <w:ind w:left="720"/>
        <w:rPr>
          <w:rFonts w:ascii="Tahoma" w:hAnsi="Tahoma" w:cs="Tahoma"/>
          <w:szCs w:val="22"/>
        </w:rPr>
      </w:pPr>
    </w:p>
    <w:p w14:paraId="1DE8AFA3" w14:textId="7777777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Navodila za varno delo</w:t>
      </w:r>
    </w:p>
    <w:p w14:paraId="02A6C095" w14:textId="77777777" w:rsidR="00F847B0" w:rsidRPr="00F40E46" w:rsidRDefault="00F847B0" w:rsidP="00D166C3">
      <w:pPr>
        <w:widowControl w:val="0"/>
        <w:rPr>
          <w:rFonts w:ascii="Tahoma" w:hAnsi="Tahoma" w:cs="Tahoma"/>
          <w:szCs w:val="22"/>
        </w:rPr>
      </w:pPr>
    </w:p>
    <w:p w14:paraId="5236C8BA"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Pri izvajanju storitev okvirnega sporazuma v posameznih delovnih prostorih mora izvajalec striktno upoštevati varnostna določila in navodila:</w:t>
      </w:r>
    </w:p>
    <w:p w14:paraId="1ABF750C" w14:textId="77777777" w:rsidR="00F847B0" w:rsidRPr="00F40E46" w:rsidRDefault="00F847B0" w:rsidP="00E25D48">
      <w:pPr>
        <w:widowControl w:val="0"/>
        <w:numPr>
          <w:ilvl w:val="0"/>
          <w:numId w:val="35"/>
        </w:numPr>
        <w:ind w:left="426" w:hanging="426"/>
        <w:jc w:val="both"/>
        <w:rPr>
          <w:rFonts w:ascii="Tahoma" w:hAnsi="Tahoma" w:cs="Tahoma"/>
          <w:szCs w:val="22"/>
        </w:rPr>
      </w:pPr>
      <w:r w:rsidRPr="00F40E46">
        <w:rPr>
          <w:rFonts w:ascii="Tahoma" w:hAnsi="Tahoma" w:cs="Tahoma"/>
          <w:szCs w:val="22"/>
        </w:rPr>
        <w:t xml:space="preserve">obratovalne in druge rede (dvoriščni red, delavniški red, remontni red…), </w:t>
      </w:r>
    </w:p>
    <w:p w14:paraId="3DF9FFF0" w14:textId="77777777" w:rsidR="00F847B0" w:rsidRPr="00F40E46" w:rsidRDefault="00F847B0" w:rsidP="00E25D48">
      <w:pPr>
        <w:widowControl w:val="0"/>
        <w:numPr>
          <w:ilvl w:val="0"/>
          <w:numId w:val="35"/>
        </w:numPr>
        <w:ind w:left="426" w:hanging="426"/>
        <w:jc w:val="both"/>
        <w:rPr>
          <w:rFonts w:ascii="Tahoma" w:hAnsi="Tahoma" w:cs="Tahoma"/>
          <w:szCs w:val="22"/>
        </w:rPr>
      </w:pPr>
      <w:r w:rsidRPr="00F40E46">
        <w:rPr>
          <w:rFonts w:ascii="Tahoma" w:hAnsi="Tahoma" w:cs="Tahoma"/>
          <w:szCs w:val="22"/>
        </w:rPr>
        <w:t>varno delo z delovno opremo,</w:t>
      </w:r>
    </w:p>
    <w:p w14:paraId="3ADC64F7" w14:textId="77777777" w:rsidR="00F847B0" w:rsidRPr="00F40E46" w:rsidRDefault="00F847B0" w:rsidP="00E25D48">
      <w:pPr>
        <w:widowControl w:val="0"/>
        <w:numPr>
          <w:ilvl w:val="0"/>
          <w:numId w:val="35"/>
        </w:numPr>
        <w:ind w:left="426" w:hanging="426"/>
        <w:jc w:val="both"/>
        <w:rPr>
          <w:rFonts w:ascii="Tahoma" w:hAnsi="Tahoma" w:cs="Tahoma"/>
          <w:szCs w:val="22"/>
        </w:rPr>
      </w:pPr>
      <w:r w:rsidRPr="00F40E46">
        <w:rPr>
          <w:rFonts w:ascii="Tahoma" w:hAnsi="Tahoma" w:cs="Tahoma"/>
          <w:szCs w:val="22"/>
        </w:rPr>
        <w:t>druga varnostna navodila.</w:t>
      </w:r>
    </w:p>
    <w:p w14:paraId="341A3C36" w14:textId="77777777" w:rsidR="00F847B0" w:rsidRPr="00F40E46" w:rsidRDefault="00F847B0" w:rsidP="00D166C3">
      <w:pPr>
        <w:widowControl w:val="0"/>
        <w:rPr>
          <w:rFonts w:ascii="Tahoma" w:hAnsi="Tahoma" w:cs="Tahoma"/>
          <w:szCs w:val="22"/>
        </w:rPr>
      </w:pPr>
    </w:p>
    <w:p w14:paraId="6D84AD58" w14:textId="7777777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Varnostni znaki</w:t>
      </w:r>
    </w:p>
    <w:p w14:paraId="15FAFEFC" w14:textId="77777777" w:rsidR="00F847B0" w:rsidRPr="00F40E46" w:rsidRDefault="00F847B0" w:rsidP="00D166C3">
      <w:pPr>
        <w:widowControl w:val="0"/>
        <w:rPr>
          <w:rFonts w:ascii="Tahoma" w:hAnsi="Tahoma" w:cs="Tahoma"/>
          <w:szCs w:val="22"/>
        </w:rPr>
      </w:pPr>
    </w:p>
    <w:p w14:paraId="5914C051"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0C22DB2A" w14:textId="77777777" w:rsidR="00F847B0" w:rsidRPr="00F40E46" w:rsidRDefault="00F847B0" w:rsidP="00D166C3">
      <w:pPr>
        <w:widowControl w:val="0"/>
        <w:rPr>
          <w:rFonts w:ascii="Tahoma" w:hAnsi="Tahoma" w:cs="Tahoma"/>
          <w:szCs w:val="22"/>
        </w:rPr>
      </w:pPr>
    </w:p>
    <w:p w14:paraId="303E97C6" w14:textId="7777777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Osebna varovalna oprema</w:t>
      </w:r>
    </w:p>
    <w:p w14:paraId="6C5165A3" w14:textId="77777777" w:rsidR="00F847B0" w:rsidRPr="00F40E46" w:rsidRDefault="00F847B0" w:rsidP="00D166C3">
      <w:pPr>
        <w:widowControl w:val="0"/>
        <w:rPr>
          <w:rFonts w:ascii="Tahoma" w:hAnsi="Tahoma" w:cs="Tahoma"/>
          <w:b/>
          <w:szCs w:val="22"/>
        </w:rPr>
      </w:pPr>
    </w:p>
    <w:p w14:paraId="09B50ED6" w14:textId="77777777" w:rsidR="00F847B0" w:rsidRPr="00F40E46" w:rsidRDefault="00F847B0" w:rsidP="00D166C3">
      <w:pPr>
        <w:widowControl w:val="0"/>
        <w:jc w:val="both"/>
        <w:rPr>
          <w:rFonts w:ascii="Tahoma" w:hAnsi="Tahoma" w:cs="Tahoma"/>
          <w:color w:val="FF0000"/>
          <w:szCs w:val="22"/>
        </w:rPr>
      </w:pPr>
      <w:r w:rsidRPr="00F40E46">
        <w:rPr>
          <w:rFonts w:ascii="Tahoma" w:hAnsi="Tahoma" w:cs="Tahoma"/>
          <w:szCs w:val="22"/>
        </w:rPr>
        <w:t>Delavci izvajalca so dolžni na skupnih deloviščih namensko, glede na vrsto tveganja za poškodbe oziroma okvare zdravja, uporabljati lastno osebno varovalno opremo, ki je skladna z veljavnimi standardi in redno pregledana.</w:t>
      </w:r>
    </w:p>
    <w:p w14:paraId="0206DB86" w14:textId="77777777" w:rsidR="00F847B0" w:rsidRPr="00F40E46" w:rsidRDefault="00F847B0" w:rsidP="00D166C3">
      <w:pPr>
        <w:widowControl w:val="0"/>
        <w:rPr>
          <w:rFonts w:ascii="Tahoma" w:hAnsi="Tahoma" w:cs="Tahoma"/>
          <w:szCs w:val="22"/>
        </w:rPr>
      </w:pPr>
    </w:p>
    <w:p w14:paraId="5C20447F" w14:textId="7777777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Delovna oprema</w:t>
      </w:r>
    </w:p>
    <w:p w14:paraId="5CF0AB68" w14:textId="77777777" w:rsidR="00F847B0" w:rsidRPr="00F40E46" w:rsidRDefault="00F847B0" w:rsidP="00D166C3">
      <w:pPr>
        <w:widowControl w:val="0"/>
        <w:rPr>
          <w:rFonts w:ascii="Tahoma" w:hAnsi="Tahoma" w:cs="Tahoma"/>
          <w:szCs w:val="22"/>
        </w:rPr>
      </w:pPr>
    </w:p>
    <w:p w14:paraId="17EC9B83"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Delovna oprema, ki bo uporabljena za izvedbo storitev po okvirnem sporazumu mora biti skladna s predpisi.</w:t>
      </w:r>
    </w:p>
    <w:p w14:paraId="6B16A530" w14:textId="77777777" w:rsidR="00F847B0" w:rsidRPr="00F40E46" w:rsidRDefault="00F847B0" w:rsidP="00D166C3">
      <w:pPr>
        <w:widowControl w:val="0"/>
        <w:rPr>
          <w:rFonts w:ascii="Tahoma" w:hAnsi="Tahoma" w:cs="Tahoma"/>
          <w:szCs w:val="22"/>
          <w:u w:val="single"/>
        </w:rPr>
      </w:pPr>
    </w:p>
    <w:p w14:paraId="5ECC0FE8" w14:textId="77777777" w:rsidR="00F847B0" w:rsidRPr="00F40E46" w:rsidRDefault="00F847B0" w:rsidP="00D166C3">
      <w:pPr>
        <w:widowControl w:val="0"/>
        <w:rPr>
          <w:rFonts w:ascii="Tahoma" w:hAnsi="Tahoma" w:cs="Tahoma"/>
          <w:szCs w:val="22"/>
          <w:u w:val="single"/>
        </w:rPr>
      </w:pPr>
      <w:r w:rsidRPr="00F40E46">
        <w:rPr>
          <w:rFonts w:ascii="Tahoma" w:hAnsi="Tahoma" w:cs="Tahoma"/>
          <w:szCs w:val="22"/>
          <w:u w:val="single"/>
        </w:rPr>
        <w:t xml:space="preserve">Delo na višini </w:t>
      </w:r>
    </w:p>
    <w:p w14:paraId="558B1FA8" w14:textId="77777777" w:rsidR="00F847B0" w:rsidRPr="00F40E46" w:rsidRDefault="00F847B0" w:rsidP="00D166C3">
      <w:pPr>
        <w:widowControl w:val="0"/>
        <w:rPr>
          <w:rFonts w:ascii="Tahoma" w:hAnsi="Tahoma" w:cs="Tahoma"/>
          <w:szCs w:val="22"/>
          <w:u w:val="single"/>
        </w:rPr>
      </w:pPr>
    </w:p>
    <w:p w14:paraId="554A4AD8"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w:t>
      </w:r>
    </w:p>
    <w:p w14:paraId="1E262001"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lastRenderedPageBreak/>
        <w:t>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37A6908B" w14:textId="77777777" w:rsidR="00F847B0" w:rsidRPr="00F40E46" w:rsidRDefault="00F847B0" w:rsidP="00D166C3">
      <w:pPr>
        <w:widowControl w:val="0"/>
        <w:jc w:val="both"/>
        <w:rPr>
          <w:rFonts w:ascii="Tahoma" w:hAnsi="Tahoma" w:cs="Tahoma"/>
          <w:szCs w:val="22"/>
          <w:u w:val="single"/>
        </w:rPr>
      </w:pPr>
      <w:r w:rsidRPr="00F40E46">
        <w:rPr>
          <w:rFonts w:ascii="Tahoma" w:hAnsi="Tahoma" w:cs="Tahoma"/>
          <w:szCs w:val="22"/>
          <w:u w:val="single"/>
        </w:rPr>
        <w:t>Odri</w:t>
      </w:r>
    </w:p>
    <w:p w14:paraId="0C03F798" w14:textId="77777777" w:rsidR="00F847B0" w:rsidRPr="00F40E46" w:rsidRDefault="00F847B0" w:rsidP="00D166C3">
      <w:pPr>
        <w:widowControl w:val="0"/>
        <w:rPr>
          <w:rFonts w:ascii="Tahoma" w:hAnsi="Tahoma" w:cs="Tahoma"/>
          <w:szCs w:val="22"/>
        </w:rPr>
      </w:pPr>
    </w:p>
    <w:p w14:paraId="0F3E468F"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6325823C" w14:textId="77777777" w:rsidR="00F847B0" w:rsidRPr="00F40E46" w:rsidRDefault="00F847B0" w:rsidP="00D166C3">
      <w:pPr>
        <w:widowControl w:val="0"/>
        <w:jc w:val="both"/>
        <w:rPr>
          <w:rFonts w:ascii="Tahoma" w:hAnsi="Tahoma" w:cs="Tahoma"/>
          <w:szCs w:val="22"/>
        </w:rPr>
      </w:pPr>
    </w:p>
    <w:p w14:paraId="31023108" w14:textId="77777777" w:rsidR="00F847B0" w:rsidRPr="00F40E46" w:rsidRDefault="00F847B0" w:rsidP="00D166C3">
      <w:pPr>
        <w:widowControl w:val="0"/>
        <w:jc w:val="both"/>
        <w:rPr>
          <w:rFonts w:ascii="Tahoma" w:hAnsi="Tahoma" w:cs="Tahoma"/>
          <w:szCs w:val="22"/>
          <w:u w:val="single"/>
        </w:rPr>
      </w:pPr>
      <w:r w:rsidRPr="00F40E46">
        <w:rPr>
          <w:rFonts w:ascii="Tahoma" w:hAnsi="Tahoma" w:cs="Tahoma"/>
          <w:szCs w:val="22"/>
          <w:u w:val="single"/>
        </w:rPr>
        <w:t>Izkopi in nevarne odprtine</w:t>
      </w:r>
    </w:p>
    <w:p w14:paraId="3C1FD5B3" w14:textId="77777777" w:rsidR="00F847B0" w:rsidRPr="00F40E46" w:rsidRDefault="00F847B0" w:rsidP="00D166C3">
      <w:pPr>
        <w:widowControl w:val="0"/>
        <w:jc w:val="both"/>
        <w:rPr>
          <w:rFonts w:ascii="Tahoma" w:hAnsi="Tahoma" w:cs="Tahoma"/>
          <w:szCs w:val="22"/>
          <w:u w:val="single"/>
        </w:rPr>
      </w:pPr>
    </w:p>
    <w:p w14:paraId="2C560D0B"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Izkope in nevarne odprtine mora izvajalec, skladno z uredbo, ustrezno zavarovati s postavitvijo ustrezno trdnih in visokih varovalnih ograj, ki preprečujejo padce.</w:t>
      </w:r>
    </w:p>
    <w:p w14:paraId="7C3F30BD" w14:textId="77777777" w:rsidR="00F847B0" w:rsidRPr="00F40E46" w:rsidRDefault="00F847B0" w:rsidP="00D166C3">
      <w:pPr>
        <w:widowControl w:val="0"/>
        <w:jc w:val="both"/>
        <w:rPr>
          <w:rFonts w:ascii="Tahoma" w:hAnsi="Tahoma" w:cs="Tahoma"/>
          <w:szCs w:val="22"/>
        </w:rPr>
      </w:pPr>
    </w:p>
    <w:p w14:paraId="1F3DC962"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 xml:space="preserve">Izkope je potrebno ustrezno zavarovati pred zasutjem (razpiranje, </w:t>
      </w:r>
      <w:proofErr w:type="spellStart"/>
      <w:r w:rsidRPr="00F40E46">
        <w:rPr>
          <w:rFonts w:ascii="Tahoma" w:hAnsi="Tahoma" w:cs="Tahoma"/>
          <w:szCs w:val="22"/>
        </w:rPr>
        <w:t>zagatnice</w:t>
      </w:r>
      <w:proofErr w:type="spellEnd"/>
      <w:r w:rsidRPr="00F40E46">
        <w:rPr>
          <w:rFonts w:ascii="Tahoma" w:hAnsi="Tahoma" w:cs="Tahoma"/>
          <w:szCs w:val="22"/>
        </w:rPr>
        <w:t>, prepoved odlaganja 1 m od roba izkopa, itd.).</w:t>
      </w:r>
    </w:p>
    <w:p w14:paraId="20637EDC" w14:textId="77777777" w:rsidR="00F847B0" w:rsidRPr="00F40E46" w:rsidRDefault="00F847B0" w:rsidP="00D166C3">
      <w:pPr>
        <w:widowControl w:val="0"/>
        <w:rPr>
          <w:rFonts w:ascii="Tahoma" w:hAnsi="Tahoma" w:cs="Tahoma"/>
          <w:szCs w:val="22"/>
        </w:rPr>
      </w:pPr>
    </w:p>
    <w:p w14:paraId="240671A0" w14:textId="77777777" w:rsidR="00F847B0" w:rsidRPr="00F40E46" w:rsidRDefault="00F847B0" w:rsidP="00D166C3">
      <w:pPr>
        <w:widowControl w:val="0"/>
        <w:rPr>
          <w:rFonts w:ascii="Tahoma" w:hAnsi="Tahoma" w:cs="Tahoma"/>
          <w:szCs w:val="22"/>
        </w:rPr>
      </w:pPr>
      <w:r w:rsidRPr="00F40E46">
        <w:rPr>
          <w:rFonts w:ascii="Tahoma" w:hAnsi="Tahoma" w:cs="Tahoma"/>
          <w:szCs w:val="22"/>
          <w:u w:val="single"/>
        </w:rPr>
        <w:t>Snovi in pripravki</w:t>
      </w:r>
    </w:p>
    <w:p w14:paraId="2641C757" w14:textId="77777777" w:rsidR="00F847B0" w:rsidRPr="00F40E46" w:rsidRDefault="00F847B0" w:rsidP="00D166C3">
      <w:pPr>
        <w:widowControl w:val="0"/>
        <w:rPr>
          <w:rFonts w:ascii="Tahoma" w:hAnsi="Tahoma" w:cs="Tahoma"/>
          <w:szCs w:val="22"/>
        </w:rPr>
      </w:pPr>
    </w:p>
    <w:p w14:paraId="448921A2" w14:textId="77777777" w:rsidR="00F847B0" w:rsidRPr="00F40E46" w:rsidRDefault="00F847B0" w:rsidP="00D166C3">
      <w:pPr>
        <w:widowControl w:val="0"/>
        <w:jc w:val="both"/>
        <w:rPr>
          <w:rFonts w:ascii="Tahoma" w:hAnsi="Tahoma" w:cs="Tahoma"/>
          <w:color w:val="FF0000"/>
          <w:szCs w:val="22"/>
        </w:rPr>
      </w:pPr>
      <w:r w:rsidRPr="00F40E46">
        <w:rPr>
          <w:rFonts w:ascii="Tahoma" w:hAnsi="Tahoma" w:cs="Tahoma"/>
          <w:szCs w:val="22"/>
        </w:rPr>
        <w:t>Pri uporabi kemičnih snovi in pripravkov mora izvajalec predložiti varnostne liste v slovenskem jeziku. Varnostne liste predloži skrbniku okvirnega sporazuma, ki po potrebi v sodelovanju s strokovnjakom za varstvo pri delu, določita varnostne ukrepe, ki izhajajo iz vsebine varnostnih listov.</w:t>
      </w:r>
    </w:p>
    <w:p w14:paraId="5BDC1333" w14:textId="77777777" w:rsidR="00F847B0" w:rsidRPr="00F40E46" w:rsidRDefault="00F847B0" w:rsidP="00D166C3">
      <w:pPr>
        <w:widowControl w:val="0"/>
        <w:rPr>
          <w:rFonts w:ascii="Tahoma" w:hAnsi="Tahoma" w:cs="Tahoma"/>
          <w:b/>
          <w:szCs w:val="22"/>
        </w:rPr>
      </w:pPr>
    </w:p>
    <w:p w14:paraId="24D97315"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u w:val="single"/>
        </w:rPr>
        <w:t>Organizacija prve pomoči in reševanja poškodovanega/naglo obolelega delavca</w:t>
      </w:r>
    </w:p>
    <w:p w14:paraId="4520A127" w14:textId="77777777" w:rsidR="00F847B0" w:rsidRPr="00F40E46" w:rsidRDefault="00F847B0" w:rsidP="00D166C3">
      <w:pPr>
        <w:widowControl w:val="0"/>
        <w:jc w:val="both"/>
        <w:rPr>
          <w:rFonts w:ascii="Tahoma" w:hAnsi="Tahoma" w:cs="Tahoma"/>
          <w:szCs w:val="22"/>
        </w:rPr>
      </w:pPr>
    </w:p>
    <w:p w14:paraId="0FD33BAC" w14:textId="77777777" w:rsidR="00F847B0" w:rsidRPr="00F40E46" w:rsidRDefault="00F847B0" w:rsidP="00D166C3">
      <w:pPr>
        <w:widowControl w:val="0"/>
        <w:jc w:val="both"/>
        <w:rPr>
          <w:rFonts w:ascii="Tahoma" w:hAnsi="Tahoma" w:cs="Tahoma"/>
          <w:szCs w:val="22"/>
        </w:rPr>
      </w:pPr>
      <w:r w:rsidRPr="00F40E46">
        <w:rPr>
          <w:rFonts w:ascii="Tahoma" w:hAnsi="Tahoma" w:cs="Tahoma"/>
          <w:szCs w:val="22"/>
        </w:rPr>
        <w:t>Izvajalec del mora imeti strokovno usposobljeno osebo za nudenje prve pomoči in obvezno količino materiala za prvo pomoč na delovišču.</w:t>
      </w:r>
    </w:p>
    <w:p w14:paraId="35A4FB8B" w14:textId="77777777" w:rsidR="00F847B0" w:rsidRPr="00F40E46" w:rsidRDefault="00F847B0" w:rsidP="00D166C3">
      <w:pPr>
        <w:widowControl w:val="0"/>
        <w:jc w:val="both"/>
        <w:rPr>
          <w:rFonts w:ascii="Tahoma" w:hAnsi="Tahoma" w:cs="Tahoma"/>
          <w:szCs w:val="22"/>
        </w:rPr>
      </w:pPr>
    </w:p>
    <w:p w14:paraId="1552D6F8" w14:textId="77777777" w:rsidR="00F847B0" w:rsidRDefault="00F847B0" w:rsidP="00D166C3">
      <w:pPr>
        <w:widowControl w:val="0"/>
        <w:rPr>
          <w:rFonts w:ascii="Tahoma" w:hAnsi="Tahoma" w:cs="Tahoma"/>
          <w:szCs w:val="22"/>
          <w:u w:val="single"/>
        </w:rPr>
      </w:pPr>
    </w:p>
    <w:p w14:paraId="260DA8E9" w14:textId="77777777" w:rsidR="00F847B0" w:rsidRPr="00923D8F" w:rsidRDefault="00F847B0" w:rsidP="00D166C3">
      <w:pPr>
        <w:widowControl w:val="0"/>
        <w:jc w:val="both"/>
        <w:rPr>
          <w:rFonts w:ascii="Tahoma" w:hAnsi="Tahoma" w:cs="Tahoma"/>
          <w:szCs w:val="22"/>
        </w:rPr>
      </w:pPr>
    </w:p>
    <w:p w14:paraId="7515AAB0" w14:textId="77777777" w:rsidR="00F847B0" w:rsidRPr="00923D8F" w:rsidRDefault="00F847B0" w:rsidP="00D166C3">
      <w:pPr>
        <w:widowControl w:val="0"/>
        <w:jc w:val="both"/>
        <w:rPr>
          <w:rFonts w:ascii="Tahoma" w:hAnsi="Tahoma" w:cs="Tahoma"/>
          <w:szCs w:val="22"/>
        </w:rPr>
      </w:pPr>
    </w:p>
    <w:p w14:paraId="5B421D0B" w14:textId="77777777" w:rsidR="00F847B0" w:rsidRPr="00923D8F" w:rsidRDefault="00F847B0" w:rsidP="00D166C3">
      <w:pPr>
        <w:widowControl w:val="0"/>
        <w:jc w:val="both"/>
        <w:rPr>
          <w:rFonts w:ascii="Tahoma" w:hAnsi="Tahoma" w:cs="Tahoma"/>
          <w:szCs w:val="22"/>
        </w:rPr>
      </w:pPr>
    </w:p>
    <w:p w14:paraId="1261199F" w14:textId="77777777" w:rsidR="00F847B0" w:rsidRPr="00923D8F" w:rsidRDefault="00F847B0" w:rsidP="00D166C3">
      <w:pPr>
        <w:widowControl w:val="0"/>
        <w:jc w:val="both"/>
        <w:rPr>
          <w:rFonts w:ascii="Tahoma" w:hAnsi="Tahoma" w:cs="Tahoma"/>
          <w:szCs w:val="22"/>
        </w:rPr>
      </w:pPr>
    </w:p>
    <w:p w14:paraId="3220AE72" w14:textId="77777777" w:rsidR="00F847B0" w:rsidRDefault="00F847B0" w:rsidP="00D166C3">
      <w:pPr>
        <w:widowControl w:val="0"/>
        <w:jc w:val="both"/>
        <w:rPr>
          <w:rFonts w:ascii="Tahoma" w:hAnsi="Tahoma" w:cs="Tahoma"/>
          <w:szCs w:val="22"/>
        </w:rPr>
      </w:pPr>
    </w:p>
    <w:p w14:paraId="2AD12268" w14:textId="77777777" w:rsidR="00F847B0" w:rsidRDefault="00F847B0" w:rsidP="00D166C3">
      <w:pPr>
        <w:widowControl w:val="0"/>
        <w:jc w:val="both"/>
        <w:rPr>
          <w:rFonts w:ascii="Tahoma" w:hAnsi="Tahoma" w:cs="Tahoma"/>
          <w:szCs w:val="22"/>
        </w:rPr>
      </w:pPr>
    </w:p>
    <w:p w14:paraId="3421C533" w14:textId="77777777" w:rsidR="00F847B0" w:rsidRDefault="00F847B0" w:rsidP="00D166C3">
      <w:pPr>
        <w:widowControl w:val="0"/>
        <w:jc w:val="both"/>
        <w:rPr>
          <w:rFonts w:ascii="Tahoma" w:hAnsi="Tahoma" w:cs="Tahoma"/>
          <w:szCs w:val="22"/>
        </w:rPr>
      </w:pPr>
    </w:p>
    <w:p w14:paraId="0E971211" w14:textId="77777777" w:rsidR="00F847B0" w:rsidRDefault="00F847B0" w:rsidP="00D166C3">
      <w:pPr>
        <w:widowControl w:val="0"/>
        <w:jc w:val="both"/>
        <w:rPr>
          <w:rFonts w:ascii="Tahoma" w:hAnsi="Tahoma" w:cs="Tahoma"/>
          <w:szCs w:val="22"/>
        </w:rPr>
      </w:pPr>
    </w:p>
    <w:p w14:paraId="549CD62A" w14:textId="77777777" w:rsidR="00F847B0" w:rsidRDefault="00F847B0" w:rsidP="00D166C3">
      <w:pPr>
        <w:widowControl w:val="0"/>
        <w:jc w:val="both"/>
        <w:rPr>
          <w:rFonts w:ascii="Tahoma" w:hAnsi="Tahoma" w:cs="Tahoma"/>
          <w:szCs w:val="22"/>
        </w:rPr>
      </w:pPr>
    </w:p>
    <w:p w14:paraId="1FD0E7BF" w14:textId="77777777" w:rsidR="00F847B0" w:rsidRDefault="00F847B0" w:rsidP="00D166C3">
      <w:pPr>
        <w:widowControl w:val="0"/>
        <w:jc w:val="both"/>
        <w:rPr>
          <w:rFonts w:ascii="Tahoma" w:hAnsi="Tahoma" w:cs="Tahoma"/>
          <w:szCs w:val="22"/>
        </w:rPr>
      </w:pPr>
    </w:p>
    <w:p w14:paraId="2C573FBD" w14:textId="77777777" w:rsidR="00F847B0" w:rsidRDefault="00F847B0" w:rsidP="00D166C3">
      <w:pPr>
        <w:widowControl w:val="0"/>
        <w:jc w:val="both"/>
        <w:rPr>
          <w:rFonts w:ascii="Tahoma" w:hAnsi="Tahoma" w:cs="Tahoma"/>
          <w:szCs w:val="22"/>
        </w:rPr>
      </w:pPr>
    </w:p>
    <w:p w14:paraId="2A34F5BA" w14:textId="20806095" w:rsidR="00F847B0" w:rsidRDefault="00F847B0" w:rsidP="00D166C3">
      <w:pPr>
        <w:widowControl w:val="0"/>
        <w:jc w:val="both"/>
        <w:rPr>
          <w:rFonts w:ascii="Tahoma" w:hAnsi="Tahoma" w:cs="Tahoma"/>
          <w:szCs w:val="22"/>
        </w:rPr>
      </w:pPr>
    </w:p>
    <w:p w14:paraId="7805EF52" w14:textId="2C76AD18" w:rsidR="003F0A18" w:rsidRDefault="003F0A18" w:rsidP="00D166C3">
      <w:pPr>
        <w:widowControl w:val="0"/>
        <w:jc w:val="both"/>
        <w:rPr>
          <w:rFonts w:ascii="Tahoma" w:hAnsi="Tahoma" w:cs="Tahoma"/>
          <w:szCs w:val="22"/>
        </w:rPr>
      </w:pPr>
    </w:p>
    <w:p w14:paraId="5FDB2E56" w14:textId="11031F3F" w:rsidR="003F0A18" w:rsidRDefault="003F0A18" w:rsidP="00D166C3">
      <w:pPr>
        <w:widowControl w:val="0"/>
        <w:jc w:val="both"/>
        <w:rPr>
          <w:rFonts w:ascii="Tahoma" w:hAnsi="Tahoma" w:cs="Tahoma"/>
          <w:szCs w:val="22"/>
        </w:rPr>
      </w:pPr>
    </w:p>
    <w:p w14:paraId="3FD26138" w14:textId="6BA0DE78" w:rsidR="003F0A18" w:rsidRDefault="003F0A18" w:rsidP="00D166C3">
      <w:pPr>
        <w:widowControl w:val="0"/>
        <w:jc w:val="both"/>
        <w:rPr>
          <w:rFonts w:ascii="Tahoma" w:hAnsi="Tahoma" w:cs="Tahoma"/>
          <w:szCs w:val="22"/>
        </w:rPr>
      </w:pPr>
    </w:p>
    <w:p w14:paraId="15838999" w14:textId="6F3CE322" w:rsidR="003F0A18" w:rsidRDefault="003F0A18" w:rsidP="00D166C3">
      <w:pPr>
        <w:widowControl w:val="0"/>
        <w:jc w:val="both"/>
        <w:rPr>
          <w:rFonts w:ascii="Tahoma" w:hAnsi="Tahoma" w:cs="Tahoma"/>
          <w:szCs w:val="22"/>
        </w:rPr>
      </w:pPr>
    </w:p>
    <w:p w14:paraId="0DE274A9" w14:textId="77777777" w:rsidR="00BF463D" w:rsidRDefault="00BF463D" w:rsidP="00D166C3">
      <w:pPr>
        <w:widowControl w:val="0"/>
        <w:jc w:val="both"/>
        <w:rPr>
          <w:rFonts w:ascii="Tahoma" w:hAnsi="Tahoma" w:cs="Tahoma"/>
          <w:szCs w:val="22"/>
        </w:rPr>
      </w:pPr>
    </w:p>
    <w:p w14:paraId="7863530C" w14:textId="25AE79DD" w:rsidR="003F0A18" w:rsidRDefault="003F0A18" w:rsidP="00D166C3">
      <w:pPr>
        <w:widowControl w:val="0"/>
        <w:jc w:val="both"/>
        <w:rPr>
          <w:rFonts w:ascii="Tahoma" w:hAnsi="Tahoma" w:cs="Tahoma"/>
          <w:szCs w:val="22"/>
        </w:rPr>
      </w:pPr>
    </w:p>
    <w:p w14:paraId="3185CFFA" w14:textId="57F7CC4D" w:rsidR="003F0A18" w:rsidRDefault="003F0A18" w:rsidP="00D166C3">
      <w:pPr>
        <w:widowControl w:val="0"/>
        <w:jc w:val="both"/>
        <w:rPr>
          <w:rFonts w:ascii="Tahoma" w:hAnsi="Tahoma" w:cs="Tahoma"/>
          <w:szCs w:val="22"/>
        </w:rPr>
      </w:pPr>
    </w:p>
    <w:p w14:paraId="58657E16" w14:textId="6E0B3F4A" w:rsidR="003F0A18" w:rsidRDefault="003F0A18" w:rsidP="00D166C3">
      <w:pPr>
        <w:widowControl w:val="0"/>
        <w:jc w:val="both"/>
        <w:rPr>
          <w:rFonts w:ascii="Tahoma" w:hAnsi="Tahoma" w:cs="Tahoma"/>
          <w:szCs w:val="22"/>
        </w:rPr>
      </w:pPr>
    </w:p>
    <w:p w14:paraId="4966F425" w14:textId="1967FF09" w:rsidR="008D7B06" w:rsidRDefault="008D7B06" w:rsidP="00D166C3">
      <w:pPr>
        <w:widowControl w:val="0"/>
        <w:jc w:val="both"/>
        <w:rPr>
          <w:rFonts w:ascii="Tahoma" w:hAnsi="Tahoma" w:cs="Tahoma"/>
          <w:szCs w:val="22"/>
        </w:rPr>
      </w:pPr>
    </w:p>
    <w:p w14:paraId="74605E64" w14:textId="19D12A76" w:rsidR="00436D66" w:rsidRPr="00A725DA" w:rsidRDefault="00436D66" w:rsidP="00E25D48">
      <w:pPr>
        <w:widowControl w:val="0"/>
        <w:numPr>
          <w:ilvl w:val="0"/>
          <w:numId w:val="33"/>
        </w:numPr>
        <w:outlineLvl w:val="0"/>
        <w:rPr>
          <w:rFonts w:ascii="Tahoma" w:hAnsi="Tahoma" w:cs="Tahoma"/>
          <w:b/>
          <w:szCs w:val="22"/>
        </w:rPr>
      </w:pPr>
      <w:r w:rsidRPr="00A725DA">
        <w:rPr>
          <w:rFonts w:ascii="Tahoma" w:hAnsi="Tahoma" w:cs="Tahoma"/>
          <w:b/>
          <w:szCs w:val="22"/>
        </w:rPr>
        <w:lastRenderedPageBreak/>
        <w:t>PRILOGE K RAZPISNI DOKUMENTACIJI</w:t>
      </w:r>
    </w:p>
    <w:p w14:paraId="30120DA0" w14:textId="77777777" w:rsidR="006D440D" w:rsidRPr="00036908" w:rsidRDefault="006D440D" w:rsidP="00D166C3">
      <w:pPr>
        <w:widowControl w:val="0"/>
        <w:ind w:left="567"/>
        <w:jc w:val="both"/>
        <w:outlineLvl w:val="0"/>
        <w:rPr>
          <w:rFonts w:ascii="Tahoma" w:hAnsi="Tahoma" w:cs="Tahoma"/>
          <w:b/>
          <w:sz w:val="24"/>
          <w:szCs w:val="24"/>
        </w:rPr>
      </w:pPr>
    </w:p>
    <w:p w14:paraId="62C53881" w14:textId="77777777" w:rsidR="0089104E" w:rsidRDefault="0089104E" w:rsidP="00D166C3">
      <w:pPr>
        <w:widowControl w:val="0"/>
        <w:tabs>
          <w:tab w:val="center" w:pos="7088"/>
        </w:tabs>
        <w:ind w:left="360" w:firstLine="66"/>
        <w:jc w:val="both"/>
        <w:rPr>
          <w:rFonts w:ascii="Tahoma" w:hAnsi="Tahoma" w:cs="Tahoma"/>
          <w:szCs w:val="22"/>
        </w:rPr>
      </w:pPr>
      <w:r w:rsidRPr="00036908">
        <w:rPr>
          <w:rFonts w:ascii="Tahoma" w:hAnsi="Tahoma" w:cs="Tahoma"/>
          <w:szCs w:val="22"/>
        </w:rPr>
        <w:t>Podatki o ponudniku (Priloga 1)</w:t>
      </w:r>
    </w:p>
    <w:p w14:paraId="431593AA" w14:textId="77777777" w:rsidR="0089104E" w:rsidRPr="005176A2" w:rsidRDefault="0089104E" w:rsidP="00D166C3">
      <w:pPr>
        <w:widowControl w:val="0"/>
        <w:tabs>
          <w:tab w:val="center" w:pos="7088"/>
        </w:tabs>
        <w:ind w:left="360" w:firstLine="66"/>
        <w:jc w:val="both"/>
        <w:rPr>
          <w:rFonts w:ascii="Tahoma" w:hAnsi="Tahoma" w:cs="Tahoma"/>
          <w:szCs w:val="22"/>
        </w:rPr>
      </w:pPr>
      <w:r w:rsidRPr="005176A2">
        <w:rPr>
          <w:rFonts w:ascii="Tahoma" w:hAnsi="Tahoma" w:cs="Tahoma"/>
          <w:szCs w:val="22"/>
        </w:rPr>
        <w:t xml:space="preserve">Pravni akt o skupni izvedbi javnega naročila (Priloga 1/1) </w:t>
      </w:r>
    </w:p>
    <w:p w14:paraId="2DCEC2B1" w14:textId="77777777" w:rsidR="0089104E" w:rsidRDefault="0089104E" w:rsidP="00D166C3">
      <w:pPr>
        <w:widowControl w:val="0"/>
        <w:tabs>
          <w:tab w:val="center" w:pos="7088"/>
        </w:tabs>
        <w:ind w:left="360" w:firstLine="66"/>
        <w:jc w:val="both"/>
        <w:rPr>
          <w:rFonts w:ascii="Tahoma" w:hAnsi="Tahoma" w:cs="Tahoma"/>
          <w:szCs w:val="22"/>
        </w:rPr>
      </w:pPr>
      <w:r w:rsidRPr="00036908">
        <w:rPr>
          <w:rFonts w:ascii="Tahoma" w:hAnsi="Tahoma" w:cs="Tahoma"/>
          <w:szCs w:val="22"/>
        </w:rPr>
        <w:t>Ponudba (Priloga 2)</w:t>
      </w:r>
    </w:p>
    <w:p w14:paraId="700FC349" w14:textId="77777777" w:rsidR="0089104E" w:rsidRPr="00036908" w:rsidRDefault="0089104E" w:rsidP="00D166C3">
      <w:pPr>
        <w:widowControl w:val="0"/>
        <w:tabs>
          <w:tab w:val="center" w:pos="7088"/>
        </w:tabs>
        <w:ind w:left="360" w:firstLine="66"/>
        <w:jc w:val="both"/>
        <w:rPr>
          <w:rFonts w:ascii="Tahoma" w:hAnsi="Tahoma" w:cs="Tahoma"/>
          <w:szCs w:val="22"/>
        </w:rPr>
      </w:pPr>
      <w:r w:rsidRPr="00F75741">
        <w:rPr>
          <w:rFonts w:ascii="Tahoma" w:hAnsi="Tahoma" w:cs="Tahoma"/>
          <w:szCs w:val="22"/>
        </w:rPr>
        <w:t xml:space="preserve">Ugotavljanje sposobnosti </w:t>
      </w:r>
      <w:r>
        <w:rPr>
          <w:rFonts w:ascii="Tahoma" w:hAnsi="Tahoma" w:cs="Tahoma"/>
          <w:szCs w:val="22"/>
        </w:rPr>
        <w:t>in izjava o</w:t>
      </w:r>
      <w:r w:rsidRPr="00D46373">
        <w:rPr>
          <w:rFonts w:ascii="Tahoma" w:hAnsi="Tahoma" w:cs="Tahoma"/>
          <w:szCs w:val="22"/>
        </w:rPr>
        <w:t xml:space="preserve"> sprejemanj</w:t>
      </w:r>
      <w:r>
        <w:rPr>
          <w:rFonts w:ascii="Tahoma" w:hAnsi="Tahoma" w:cs="Tahoma"/>
          <w:szCs w:val="22"/>
        </w:rPr>
        <w:t>u</w:t>
      </w:r>
      <w:r w:rsidRPr="00D46373">
        <w:rPr>
          <w:rFonts w:ascii="Tahoma" w:hAnsi="Tahoma" w:cs="Tahoma"/>
          <w:szCs w:val="22"/>
        </w:rPr>
        <w:t xml:space="preserve"> </w:t>
      </w:r>
      <w:r w:rsidRPr="00F75741">
        <w:rPr>
          <w:rFonts w:ascii="Tahoma" w:hAnsi="Tahoma" w:cs="Tahoma"/>
          <w:szCs w:val="22"/>
        </w:rPr>
        <w:t>pogojev razpisne dokumentacije (Priloga 3)</w:t>
      </w:r>
    </w:p>
    <w:p w14:paraId="27C3B032" w14:textId="77777777" w:rsidR="0089104E" w:rsidRDefault="0089104E" w:rsidP="00D166C3">
      <w:pPr>
        <w:widowControl w:val="0"/>
        <w:tabs>
          <w:tab w:val="center" w:pos="7088"/>
        </w:tabs>
        <w:ind w:left="360" w:firstLine="66"/>
        <w:jc w:val="both"/>
        <w:rPr>
          <w:rFonts w:ascii="Tahoma" w:hAnsi="Tahoma" w:cs="Tahoma"/>
          <w:szCs w:val="22"/>
        </w:rPr>
      </w:pPr>
      <w:r w:rsidRPr="00036908">
        <w:rPr>
          <w:rFonts w:ascii="Tahoma" w:hAnsi="Tahoma" w:cs="Tahoma"/>
          <w:szCs w:val="22"/>
        </w:rPr>
        <w:t>Izjava o udeležbi fizičnih in pravnih oseb v lastništvu gospodarskega subjekta (Priloga 3/1)</w:t>
      </w:r>
    </w:p>
    <w:p w14:paraId="194B3E91" w14:textId="77777777" w:rsidR="0089104E" w:rsidRPr="00AD193E" w:rsidRDefault="0089104E" w:rsidP="00D166C3">
      <w:pPr>
        <w:widowControl w:val="0"/>
        <w:ind w:firstLine="426"/>
        <w:jc w:val="both"/>
        <w:rPr>
          <w:rFonts w:ascii="Tahoma" w:hAnsi="Tahoma" w:cs="Tahoma"/>
          <w:szCs w:val="22"/>
        </w:rPr>
      </w:pPr>
      <w:r w:rsidRPr="00481F53">
        <w:rPr>
          <w:rFonts w:ascii="Tahoma" w:hAnsi="Tahoma" w:cs="Tahoma"/>
          <w:szCs w:val="22"/>
        </w:rPr>
        <w:t xml:space="preserve">Izjava o </w:t>
      </w:r>
      <w:r w:rsidRPr="00AD193E">
        <w:rPr>
          <w:rFonts w:ascii="Tahoma" w:hAnsi="Tahoma" w:cs="Tahoma"/>
          <w:szCs w:val="22"/>
        </w:rPr>
        <w:t>sodelovanju s podizvajalcem in pooblastilo ponudnika (Priloga 4)</w:t>
      </w:r>
    </w:p>
    <w:p w14:paraId="76ABF054" w14:textId="77777777" w:rsidR="0089104E" w:rsidRDefault="0089104E" w:rsidP="00D166C3">
      <w:pPr>
        <w:widowControl w:val="0"/>
        <w:tabs>
          <w:tab w:val="center" w:pos="7088"/>
        </w:tabs>
        <w:ind w:left="360" w:firstLine="66"/>
        <w:jc w:val="both"/>
        <w:rPr>
          <w:rFonts w:ascii="Tahoma" w:hAnsi="Tahoma" w:cs="Tahoma"/>
          <w:szCs w:val="22"/>
        </w:rPr>
      </w:pPr>
      <w:r w:rsidRPr="00AD193E">
        <w:rPr>
          <w:rFonts w:ascii="Tahoma" w:hAnsi="Tahoma" w:cs="Tahoma"/>
          <w:szCs w:val="22"/>
        </w:rPr>
        <w:t>Podatki podizvajalca (Priloga 4/1)</w:t>
      </w:r>
    </w:p>
    <w:p w14:paraId="3D2FB470" w14:textId="77777777" w:rsidR="0089104E" w:rsidRPr="00036908" w:rsidRDefault="0089104E" w:rsidP="00D166C3">
      <w:pPr>
        <w:widowControl w:val="0"/>
        <w:tabs>
          <w:tab w:val="center" w:pos="7088"/>
        </w:tabs>
        <w:ind w:left="360" w:firstLine="66"/>
        <w:jc w:val="both"/>
        <w:rPr>
          <w:rFonts w:ascii="Tahoma" w:hAnsi="Tahoma" w:cs="Tahoma"/>
          <w:szCs w:val="22"/>
        </w:rPr>
      </w:pPr>
      <w:r>
        <w:rPr>
          <w:rFonts w:ascii="Tahoma" w:hAnsi="Tahoma" w:cs="Tahoma"/>
          <w:szCs w:val="22"/>
        </w:rPr>
        <w:t>Seznam kadrov (Priloga 5)</w:t>
      </w:r>
    </w:p>
    <w:p w14:paraId="6A29F225" w14:textId="77777777" w:rsidR="0089104E" w:rsidRDefault="0089104E" w:rsidP="00D166C3">
      <w:pPr>
        <w:widowControl w:val="0"/>
        <w:tabs>
          <w:tab w:val="center" w:pos="7088"/>
        </w:tabs>
        <w:ind w:left="360" w:firstLine="66"/>
        <w:jc w:val="both"/>
        <w:rPr>
          <w:rFonts w:ascii="Tahoma" w:hAnsi="Tahoma" w:cs="Tahoma"/>
          <w:szCs w:val="22"/>
        </w:rPr>
      </w:pPr>
      <w:r w:rsidRPr="00036908">
        <w:rPr>
          <w:rFonts w:ascii="Tahoma" w:hAnsi="Tahoma" w:cs="Tahoma"/>
          <w:szCs w:val="22"/>
        </w:rPr>
        <w:t>Vzorec okvirnega sporazuma</w:t>
      </w:r>
      <w:r>
        <w:rPr>
          <w:rFonts w:ascii="Tahoma" w:hAnsi="Tahoma" w:cs="Tahoma"/>
          <w:szCs w:val="22"/>
        </w:rPr>
        <w:t xml:space="preserve"> (Priloga 6</w:t>
      </w:r>
      <w:r w:rsidRPr="00036908">
        <w:rPr>
          <w:rFonts w:ascii="Tahoma" w:hAnsi="Tahoma" w:cs="Tahoma"/>
          <w:szCs w:val="22"/>
        </w:rPr>
        <w:t>)</w:t>
      </w:r>
    </w:p>
    <w:p w14:paraId="46FA0DEB" w14:textId="53B7DA38" w:rsidR="00DD4F1B" w:rsidRPr="00923D8F" w:rsidRDefault="00DD4F1B" w:rsidP="00D166C3">
      <w:pPr>
        <w:widowControl w:val="0"/>
        <w:tabs>
          <w:tab w:val="center" w:pos="7088"/>
        </w:tabs>
        <w:ind w:left="360" w:firstLine="66"/>
        <w:jc w:val="both"/>
        <w:rPr>
          <w:rFonts w:ascii="Tahoma" w:hAnsi="Tahoma" w:cs="Tahoma"/>
          <w:szCs w:val="22"/>
        </w:rPr>
      </w:pPr>
      <w:r w:rsidRPr="00923D8F">
        <w:rPr>
          <w:rFonts w:ascii="Tahoma" w:hAnsi="Tahoma" w:cs="Tahoma"/>
          <w:szCs w:val="22"/>
        </w:rPr>
        <w:t xml:space="preserve">Vzorec pisnega sporazuma o skupnih varnostnih ukrepih in ravnanju z okoljem (Priloga </w:t>
      </w:r>
      <w:r>
        <w:rPr>
          <w:rFonts w:ascii="Tahoma" w:hAnsi="Tahoma" w:cs="Tahoma"/>
          <w:szCs w:val="22"/>
        </w:rPr>
        <w:t>7</w:t>
      </w:r>
      <w:r w:rsidRPr="00923D8F">
        <w:rPr>
          <w:rFonts w:ascii="Tahoma" w:hAnsi="Tahoma" w:cs="Tahoma"/>
          <w:szCs w:val="22"/>
        </w:rPr>
        <w:t>)</w:t>
      </w:r>
    </w:p>
    <w:p w14:paraId="629ECA5C" w14:textId="77777777" w:rsidR="00092D89" w:rsidRPr="00036908" w:rsidRDefault="00092D89" w:rsidP="00D166C3">
      <w:pPr>
        <w:widowControl w:val="0"/>
        <w:ind w:left="567"/>
        <w:jc w:val="both"/>
        <w:outlineLvl w:val="0"/>
        <w:rPr>
          <w:rFonts w:ascii="Tahoma" w:hAnsi="Tahoma" w:cs="Tahoma"/>
          <w:b/>
          <w:sz w:val="24"/>
          <w:szCs w:val="24"/>
        </w:rPr>
      </w:pPr>
    </w:p>
    <w:p w14:paraId="00C61872" w14:textId="77777777" w:rsidR="00957F77" w:rsidRPr="00036908" w:rsidRDefault="00957F77" w:rsidP="00D166C3">
      <w:pPr>
        <w:widowControl w:val="0"/>
        <w:tabs>
          <w:tab w:val="center" w:pos="7088"/>
        </w:tabs>
        <w:ind w:firstLine="567"/>
        <w:jc w:val="both"/>
        <w:rPr>
          <w:rFonts w:ascii="Tahoma" w:hAnsi="Tahoma" w:cs="Tahoma"/>
          <w:szCs w:val="22"/>
        </w:rPr>
      </w:pPr>
    </w:p>
    <w:p w14:paraId="4AA48BE7" w14:textId="77777777" w:rsidR="00436D66" w:rsidRPr="00036908" w:rsidRDefault="00436D66" w:rsidP="00D166C3">
      <w:pPr>
        <w:widowControl w:val="0"/>
        <w:jc w:val="both"/>
        <w:rPr>
          <w:rFonts w:ascii="Tahoma" w:hAnsi="Tahoma" w:cs="Tahoma"/>
          <w:szCs w:val="22"/>
        </w:rPr>
      </w:pPr>
    </w:p>
    <w:p w14:paraId="2598097E" w14:textId="77777777" w:rsidR="00436D66" w:rsidRPr="00036908" w:rsidRDefault="00436D66" w:rsidP="00D166C3">
      <w:pPr>
        <w:widowControl w:val="0"/>
        <w:jc w:val="both"/>
        <w:rPr>
          <w:rFonts w:ascii="Tahoma" w:hAnsi="Tahoma" w:cs="Tahoma"/>
          <w:szCs w:val="22"/>
        </w:rPr>
      </w:pPr>
    </w:p>
    <w:p w14:paraId="54B0ED48" w14:textId="77777777" w:rsidR="00436D66" w:rsidRPr="00036908" w:rsidRDefault="00436D66" w:rsidP="00D166C3">
      <w:pPr>
        <w:widowControl w:val="0"/>
        <w:jc w:val="both"/>
        <w:rPr>
          <w:rFonts w:ascii="Tahoma" w:hAnsi="Tahoma" w:cs="Tahoma"/>
          <w:szCs w:val="22"/>
        </w:rPr>
      </w:pPr>
    </w:p>
    <w:p w14:paraId="228BBA13" w14:textId="77777777" w:rsidR="00436D66" w:rsidRPr="00036908" w:rsidRDefault="00436D66" w:rsidP="00D166C3">
      <w:pPr>
        <w:widowControl w:val="0"/>
        <w:jc w:val="both"/>
        <w:rPr>
          <w:rFonts w:ascii="Tahoma" w:hAnsi="Tahoma" w:cs="Tahoma"/>
          <w:szCs w:val="22"/>
        </w:rPr>
      </w:pPr>
    </w:p>
    <w:p w14:paraId="656E395A" w14:textId="77777777" w:rsidR="00436D66" w:rsidRPr="00036908" w:rsidRDefault="00436D66" w:rsidP="00D166C3">
      <w:pPr>
        <w:widowControl w:val="0"/>
        <w:jc w:val="both"/>
        <w:rPr>
          <w:rFonts w:ascii="Times New Roman" w:hAnsi="Times New Roman"/>
          <w:szCs w:val="22"/>
        </w:rPr>
      </w:pPr>
    </w:p>
    <w:p w14:paraId="509B125A" w14:textId="77777777" w:rsidR="00436D66" w:rsidRPr="00036908" w:rsidRDefault="00436D66" w:rsidP="00D166C3">
      <w:pPr>
        <w:widowControl w:val="0"/>
        <w:jc w:val="both"/>
        <w:rPr>
          <w:rFonts w:ascii="Times New Roman" w:hAnsi="Times New Roman"/>
          <w:szCs w:val="22"/>
        </w:rPr>
      </w:pPr>
    </w:p>
    <w:p w14:paraId="681BECAC" w14:textId="77777777" w:rsidR="00436D66" w:rsidRPr="00036908" w:rsidRDefault="00436D66" w:rsidP="00D166C3">
      <w:pPr>
        <w:widowControl w:val="0"/>
        <w:jc w:val="both"/>
        <w:rPr>
          <w:rFonts w:ascii="Times New Roman" w:hAnsi="Times New Roman"/>
          <w:szCs w:val="22"/>
        </w:rPr>
      </w:pPr>
    </w:p>
    <w:p w14:paraId="1253647E" w14:textId="77777777" w:rsidR="00436D66" w:rsidRPr="00036908" w:rsidRDefault="00436D66" w:rsidP="00D166C3">
      <w:pPr>
        <w:widowControl w:val="0"/>
        <w:jc w:val="both"/>
        <w:rPr>
          <w:rFonts w:ascii="Times New Roman" w:hAnsi="Times New Roman"/>
          <w:szCs w:val="22"/>
        </w:rPr>
      </w:pPr>
    </w:p>
    <w:p w14:paraId="2442FFBB" w14:textId="77777777" w:rsidR="00436D66" w:rsidRPr="00036908" w:rsidRDefault="00436D66" w:rsidP="00D166C3">
      <w:pPr>
        <w:widowControl w:val="0"/>
        <w:jc w:val="both"/>
        <w:rPr>
          <w:rFonts w:ascii="Times New Roman" w:hAnsi="Times New Roman"/>
          <w:szCs w:val="22"/>
        </w:rPr>
      </w:pPr>
    </w:p>
    <w:p w14:paraId="39596720" w14:textId="77777777" w:rsidR="00436D66" w:rsidRPr="00036908" w:rsidRDefault="00436D66" w:rsidP="00D166C3">
      <w:pPr>
        <w:widowControl w:val="0"/>
        <w:jc w:val="both"/>
        <w:rPr>
          <w:rFonts w:ascii="Times New Roman" w:hAnsi="Times New Roman"/>
          <w:szCs w:val="22"/>
        </w:rPr>
      </w:pPr>
    </w:p>
    <w:p w14:paraId="35D60753" w14:textId="77777777" w:rsidR="00436D66" w:rsidRPr="00036908" w:rsidRDefault="00436D66" w:rsidP="00D166C3">
      <w:pPr>
        <w:widowControl w:val="0"/>
        <w:jc w:val="both"/>
        <w:rPr>
          <w:rFonts w:ascii="Times New Roman" w:hAnsi="Times New Roman"/>
          <w:szCs w:val="22"/>
        </w:rPr>
      </w:pPr>
    </w:p>
    <w:p w14:paraId="6EE3C6AD" w14:textId="77777777" w:rsidR="00436D66" w:rsidRPr="00036908" w:rsidRDefault="00436D66" w:rsidP="00D166C3">
      <w:pPr>
        <w:widowControl w:val="0"/>
        <w:jc w:val="both"/>
        <w:rPr>
          <w:rFonts w:ascii="Times New Roman" w:hAnsi="Times New Roman"/>
          <w:szCs w:val="22"/>
        </w:rPr>
      </w:pPr>
    </w:p>
    <w:p w14:paraId="3349DEA6" w14:textId="77777777" w:rsidR="00436D66" w:rsidRPr="00036908" w:rsidRDefault="00436D66" w:rsidP="00D166C3">
      <w:pPr>
        <w:widowControl w:val="0"/>
        <w:jc w:val="both"/>
        <w:rPr>
          <w:rFonts w:ascii="Times New Roman" w:hAnsi="Times New Roman"/>
          <w:szCs w:val="22"/>
        </w:rPr>
      </w:pPr>
    </w:p>
    <w:p w14:paraId="33EF4D43" w14:textId="77777777" w:rsidR="00436D66" w:rsidRPr="00036908" w:rsidRDefault="00436D66" w:rsidP="00D166C3">
      <w:pPr>
        <w:widowControl w:val="0"/>
        <w:jc w:val="both"/>
        <w:rPr>
          <w:rFonts w:ascii="Tahoma" w:hAnsi="Tahoma" w:cs="Tahoma"/>
          <w:szCs w:val="22"/>
        </w:rPr>
      </w:pPr>
    </w:p>
    <w:p w14:paraId="7E73DDB3" w14:textId="77777777" w:rsidR="00436D66" w:rsidRPr="00036908" w:rsidRDefault="00436D66" w:rsidP="00D166C3">
      <w:pPr>
        <w:widowControl w:val="0"/>
        <w:jc w:val="both"/>
        <w:rPr>
          <w:rFonts w:ascii="Tahoma" w:hAnsi="Tahoma" w:cs="Tahoma"/>
          <w:szCs w:val="22"/>
        </w:rPr>
      </w:pPr>
    </w:p>
    <w:p w14:paraId="3E0D1E7A" w14:textId="77777777" w:rsidR="00436D66" w:rsidRPr="00036908" w:rsidRDefault="00436D66" w:rsidP="00D166C3">
      <w:pPr>
        <w:widowControl w:val="0"/>
        <w:jc w:val="both"/>
        <w:rPr>
          <w:rFonts w:ascii="Tahoma" w:hAnsi="Tahoma" w:cs="Tahoma"/>
          <w:szCs w:val="22"/>
        </w:rPr>
      </w:pPr>
    </w:p>
    <w:p w14:paraId="1857114E" w14:textId="77777777" w:rsidR="00436D66" w:rsidRPr="00036908" w:rsidRDefault="00436D66" w:rsidP="00D166C3">
      <w:pPr>
        <w:widowControl w:val="0"/>
        <w:jc w:val="both"/>
        <w:rPr>
          <w:rFonts w:ascii="Tahoma" w:hAnsi="Tahoma" w:cs="Tahoma"/>
          <w:szCs w:val="22"/>
        </w:rPr>
      </w:pPr>
    </w:p>
    <w:p w14:paraId="5F3F8EC9" w14:textId="77777777" w:rsidR="00436D66" w:rsidRPr="00036908" w:rsidRDefault="00436D66" w:rsidP="00D166C3">
      <w:pPr>
        <w:widowControl w:val="0"/>
        <w:jc w:val="both"/>
        <w:rPr>
          <w:rFonts w:ascii="Tahoma" w:hAnsi="Tahoma" w:cs="Tahoma"/>
          <w:szCs w:val="22"/>
        </w:rPr>
      </w:pPr>
    </w:p>
    <w:p w14:paraId="2455B0BA" w14:textId="77777777" w:rsidR="00436D66" w:rsidRPr="00036908" w:rsidRDefault="00436D66" w:rsidP="00D166C3">
      <w:pPr>
        <w:widowControl w:val="0"/>
        <w:jc w:val="both"/>
        <w:rPr>
          <w:rFonts w:ascii="Tahoma" w:hAnsi="Tahoma" w:cs="Tahoma"/>
          <w:szCs w:val="22"/>
        </w:rPr>
      </w:pPr>
    </w:p>
    <w:p w14:paraId="0669A524" w14:textId="77777777" w:rsidR="00436D66" w:rsidRPr="00036908" w:rsidRDefault="00436D66" w:rsidP="00D166C3">
      <w:pPr>
        <w:widowControl w:val="0"/>
        <w:jc w:val="both"/>
        <w:rPr>
          <w:rFonts w:ascii="Tahoma" w:hAnsi="Tahoma" w:cs="Tahoma"/>
          <w:szCs w:val="22"/>
        </w:rPr>
      </w:pPr>
    </w:p>
    <w:p w14:paraId="1DF11A31" w14:textId="77777777" w:rsidR="00436D66" w:rsidRPr="00036908" w:rsidRDefault="00436D66" w:rsidP="00D166C3">
      <w:pPr>
        <w:widowControl w:val="0"/>
        <w:jc w:val="both"/>
        <w:rPr>
          <w:rFonts w:ascii="Tahoma" w:hAnsi="Tahoma" w:cs="Tahoma"/>
          <w:szCs w:val="22"/>
        </w:rPr>
      </w:pPr>
    </w:p>
    <w:p w14:paraId="4586818C" w14:textId="77777777" w:rsidR="00436D66" w:rsidRPr="00036908" w:rsidRDefault="00436D66" w:rsidP="00D166C3">
      <w:pPr>
        <w:widowControl w:val="0"/>
        <w:jc w:val="both"/>
        <w:rPr>
          <w:rFonts w:ascii="Tahoma" w:hAnsi="Tahoma" w:cs="Tahoma"/>
          <w:szCs w:val="22"/>
        </w:rPr>
      </w:pPr>
    </w:p>
    <w:p w14:paraId="5424B718" w14:textId="77777777" w:rsidR="00436D66" w:rsidRPr="00036908" w:rsidRDefault="00436D66" w:rsidP="00D166C3">
      <w:pPr>
        <w:widowControl w:val="0"/>
        <w:jc w:val="both"/>
        <w:rPr>
          <w:rFonts w:ascii="Tahoma" w:hAnsi="Tahoma" w:cs="Tahoma"/>
          <w:szCs w:val="22"/>
        </w:rPr>
      </w:pPr>
    </w:p>
    <w:p w14:paraId="1F90E864" w14:textId="77777777" w:rsidR="00436D66" w:rsidRPr="00036908" w:rsidRDefault="00436D66" w:rsidP="00D166C3">
      <w:pPr>
        <w:widowControl w:val="0"/>
        <w:jc w:val="both"/>
        <w:rPr>
          <w:rFonts w:ascii="Tahoma" w:hAnsi="Tahoma" w:cs="Tahoma"/>
          <w:szCs w:val="22"/>
        </w:rPr>
      </w:pPr>
    </w:p>
    <w:p w14:paraId="1530018C" w14:textId="77777777" w:rsidR="00436D66" w:rsidRPr="00036908" w:rsidRDefault="00436D66" w:rsidP="00D166C3">
      <w:pPr>
        <w:widowControl w:val="0"/>
        <w:jc w:val="both"/>
        <w:rPr>
          <w:rFonts w:ascii="Tahoma" w:hAnsi="Tahoma" w:cs="Tahoma"/>
          <w:szCs w:val="22"/>
        </w:rPr>
      </w:pPr>
    </w:p>
    <w:p w14:paraId="6DB81AB1" w14:textId="77777777" w:rsidR="00436D66" w:rsidRPr="00036908" w:rsidRDefault="00436D66" w:rsidP="00D166C3">
      <w:pPr>
        <w:widowControl w:val="0"/>
        <w:jc w:val="both"/>
        <w:rPr>
          <w:rFonts w:ascii="Tahoma" w:hAnsi="Tahoma" w:cs="Tahoma"/>
          <w:szCs w:val="22"/>
        </w:rPr>
      </w:pPr>
    </w:p>
    <w:p w14:paraId="4AE4F967" w14:textId="77777777" w:rsidR="00436D66" w:rsidRPr="00036908" w:rsidRDefault="00436D66" w:rsidP="00D166C3">
      <w:pPr>
        <w:widowControl w:val="0"/>
        <w:jc w:val="both"/>
        <w:rPr>
          <w:rFonts w:ascii="Tahoma" w:hAnsi="Tahoma" w:cs="Tahoma"/>
          <w:szCs w:val="22"/>
        </w:rPr>
      </w:pPr>
    </w:p>
    <w:p w14:paraId="4D40BD0F" w14:textId="77777777" w:rsidR="00436D66" w:rsidRPr="00036908" w:rsidRDefault="00436D66" w:rsidP="00D166C3">
      <w:pPr>
        <w:widowControl w:val="0"/>
        <w:jc w:val="both"/>
        <w:rPr>
          <w:rFonts w:ascii="Tahoma" w:hAnsi="Tahoma" w:cs="Tahoma"/>
          <w:szCs w:val="22"/>
        </w:rPr>
      </w:pPr>
    </w:p>
    <w:p w14:paraId="47A1BDB8" w14:textId="77777777" w:rsidR="00436D66" w:rsidRPr="00036908" w:rsidRDefault="00436D66" w:rsidP="00D166C3">
      <w:pPr>
        <w:widowControl w:val="0"/>
        <w:jc w:val="both"/>
        <w:rPr>
          <w:rFonts w:ascii="Tahoma" w:hAnsi="Tahoma" w:cs="Tahoma"/>
          <w:szCs w:val="22"/>
        </w:rPr>
      </w:pPr>
    </w:p>
    <w:p w14:paraId="22F80A72" w14:textId="77777777" w:rsidR="00436D66" w:rsidRPr="00036908" w:rsidRDefault="00436D66" w:rsidP="00D166C3">
      <w:pPr>
        <w:widowControl w:val="0"/>
        <w:jc w:val="both"/>
        <w:rPr>
          <w:rFonts w:ascii="Tahoma" w:hAnsi="Tahoma" w:cs="Tahoma"/>
          <w:szCs w:val="22"/>
        </w:rPr>
      </w:pPr>
    </w:p>
    <w:p w14:paraId="20B57FA6" w14:textId="77777777" w:rsidR="00436D66" w:rsidRPr="00036908" w:rsidRDefault="00436D66" w:rsidP="00D166C3">
      <w:pPr>
        <w:widowControl w:val="0"/>
        <w:jc w:val="both"/>
        <w:rPr>
          <w:rFonts w:ascii="Tahoma" w:hAnsi="Tahoma" w:cs="Tahoma"/>
          <w:szCs w:val="22"/>
        </w:rPr>
      </w:pPr>
    </w:p>
    <w:p w14:paraId="6DEEBAAD" w14:textId="77777777" w:rsidR="00436D66" w:rsidRPr="00036908" w:rsidRDefault="00436D66" w:rsidP="00D166C3">
      <w:pPr>
        <w:widowControl w:val="0"/>
        <w:jc w:val="both"/>
        <w:rPr>
          <w:rFonts w:ascii="Tahoma" w:hAnsi="Tahoma" w:cs="Tahoma"/>
          <w:szCs w:val="22"/>
        </w:rPr>
      </w:pPr>
    </w:p>
    <w:p w14:paraId="7A7C619A" w14:textId="1B99EB17" w:rsidR="00E43484" w:rsidRDefault="00E43484" w:rsidP="00D166C3">
      <w:pPr>
        <w:widowControl w:val="0"/>
        <w:jc w:val="both"/>
        <w:rPr>
          <w:rFonts w:ascii="Tahoma" w:hAnsi="Tahoma" w:cs="Tahoma"/>
          <w:szCs w:val="22"/>
        </w:rPr>
      </w:pPr>
    </w:p>
    <w:p w14:paraId="0AE9E5DB" w14:textId="74AD40F8" w:rsidR="008B1561" w:rsidRDefault="008B1561" w:rsidP="00D166C3">
      <w:pPr>
        <w:widowControl w:val="0"/>
        <w:jc w:val="both"/>
        <w:rPr>
          <w:rFonts w:ascii="Tahoma" w:hAnsi="Tahoma" w:cs="Tahoma"/>
          <w:szCs w:val="22"/>
        </w:rPr>
      </w:pPr>
    </w:p>
    <w:p w14:paraId="35A24EE0" w14:textId="77777777" w:rsidR="00ED7B5D" w:rsidRPr="00036908" w:rsidRDefault="00ED7B5D" w:rsidP="00D166C3">
      <w:pPr>
        <w:widowControl w:val="0"/>
        <w:jc w:val="both"/>
        <w:rPr>
          <w:rFonts w:ascii="Tahoma" w:hAnsi="Tahoma" w:cs="Tahoma"/>
          <w:szCs w:val="22"/>
        </w:rPr>
      </w:pPr>
    </w:p>
    <w:p w14:paraId="10B93A5F" w14:textId="199890DF" w:rsidR="00E43484" w:rsidRDefault="00E43484" w:rsidP="00D166C3">
      <w:pPr>
        <w:widowControl w:val="0"/>
        <w:jc w:val="both"/>
        <w:rPr>
          <w:rFonts w:ascii="Tahoma" w:hAnsi="Tahoma" w:cs="Tahoma"/>
          <w:szCs w:val="22"/>
        </w:rPr>
      </w:pPr>
    </w:p>
    <w:p w14:paraId="0CFA6E1E" w14:textId="77777777" w:rsidR="003F0A18" w:rsidRPr="00036908" w:rsidRDefault="003F0A18" w:rsidP="00D166C3">
      <w:pPr>
        <w:widowControl w:val="0"/>
        <w:jc w:val="both"/>
        <w:rPr>
          <w:rFonts w:ascii="Tahoma" w:hAnsi="Tahoma" w:cs="Tahoma"/>
          <w:szCs w:val="22"/>
        </w:rPr>
      </w:pPr>
    </w:p>
    <w:p w14:paraId="2D0117DE" w14:textId="68B209AC" w:rsidR="00436D66" w:rsidRDefault="00436D66" w:rsidP="00D166C3">
      <w:pPr>
        <w:widowControl w:val="0"/>
        <w:jc w:val="both"/>
        <w:rPr>
          <w:rFonts w:ascii="Tahoma" w:hAnsi="Tahoma" w:cs="Tahoma"/>
          <w:szCs w:val="22"/>
        </w:rPr>
      </w:pPr>
    </w:p>
    <w:p w14:paraId="555F5BF2" w14:textId="4E705AAA" w:rsidR="00C07845" w:rsidRPr="00036908" w:rsidRDefault="00C07845" w:rsidP="00D166C3">
      <w:pPr>
        <w:widowControl w:val="0"/>
        <w:jc w:val="both"/>
        <w:rPr>
          <w:rFonts w:ascii="Tahoma" w:hAnsi="Tahoma" w:cs="Tahoma"/>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436D66" w:rsidRPr="00036908" w14:paraId="26EAAC15" w14:textId="77777777" w:rsidTr="002C7B5B">
        <w:tc>
          <w:tcPr>
            <w:tcW w:w="8080" w:type="dxa"/>
          </w:tcPr>
          <w:p w14:paraId="7E6529EB" w14:textId="77777777" w:rsidR="00436D66" w:rsidRPr="00036908" w:rsidRDefault="00436D66" w:rsidP="00D166C3">
            <w:pPr>
              <w:widowControl w:val="0"/>
              <w:jc w:val="both"/>
              <w:rPr>
                <w:rFonts w:ascii="Tahoma" w:hAnsi="Tahoma" w:cs="Tahoma"/>
                <w:szCs w:val="22"/>
              </w:rPr>
            </w:pPr>
            <w:r w:rsidRPr="00036908">
              <w:rPr>
                <w:rFonts w:ascii="Tahoma" w:hAnsi="Tahoma" w:cs="Tahoma"/>
                <w:szCs w:val="22"/>
              </w:rPr>
              <w:lastRenderedPageBreak/>
              <w:br w:type="page"/>
              <w:t xml:space="preserve">PODATKI O PONUDNIKU </w:t>
            </w:r>
          </w:p>
        </w:tc>
        <w:tc>
          <w:tcPr>
            <w:tcW w:w="1560" w:type="dxa"/>
          </w:tcPr>
          <w:p w14:paraId="0A06189B" w14:textId="77777777" w:rsidR="00436D66" w:rsidRPr="00036908" w:rsidRDefault="00436D66" w:rsidP="00D166C3">
            <w:pPr>
              <w:widowControl w:val="0"/>
              <w:jc w:val="both"/>
              <w:rPr>
                <w:rFonts w:ascii="Tahoma" w:hAnsi="Tahoma" w:cs="Tahoma"/>
                <w:b/>
                <w:i/>
                <w:szCs w:val="22"/>
              </w:rPr>
            </w:pPr>
            <w:r w:rsidRPr="00036908">
              <w:rPr>
                <w:rFonts w:ascii="Tahoma" w:hAnsi="Tahoma" w:cs="Tahoma"/>
                <w:b/>
                <w:i/>
                <w:szCs w:val="22"/>
              </w:rPr>
              <w:t>Priloga 1</w:t>
            </w:r>
          </w:p>
        </w:tc>
      </w:tr>
    </w:tbl>
    <w:p w14:paraId="13D856D5" w14:textId="77777777" w:rsidR="00436D66" w:rsidRPr="00036908" w:rsidRDefault="00436D66" w:rsidP="00D166C3">
      <w:pPr>
        <w:widowControl w:val="0"/>
        <w:tabs>
          <w:tab w:val="left" w:pos="567"/>
          <w:tab w:val="num" w:pos="851"/>
          <w:tab w:val="left" w:pos="993"/>
        </w:tabs>
        <w:jc w:val="both"/>
        <w:rPr>
          <w:rFonts w:ascii="Tahoma" w:hAnsi="Tahoma" w:cs="Tahoma"/>
          <w:szCs w:val="22"/>
        </w:rPr>
      </w:pPr>
    </w:p>
    <w:p w14:paraId="6D87DB81" w14:textId="77777777" w:rsidR="00436D66" w:rsidRPr="00036908" w:rsidRDefault="00436D66" w:rsidP="00D166C3">
      <w:pPr>
        <w:widowControl w:val="0"/>
        <w:tabs>
          <w:tab w:val="left" w:pos="567"/>
          <w:tab w:val="num" w:pos="851"/>
          <w:tab w:val="left" w:pos="993"/>
        </w:tabs>
        <w:jc w:val="both"/>
        <w:rPr>
          <w:rFonts w:ascii="Tahoma" w:hAnsi="Tahoma" w:cs="Tahoma"/>
          <w:szCs w:val="22"/>
        </w:rPr>
      </w:pPr>
    </w:p>
    <w:p w14:paraId="42BAC82B" w14:textId="4EC142F9" w:rsidR="004D5244" w:rsidRPr="00036908" w:rsidRDefault="008F224F" w:rsidP="00D166C3">
      <w:pPr>
        <w:widowControl w:val="0"/>
        <w:ind w:left="284" w:hanging="284"/>
        <w:jc w:val="center"/>
        <w:rPr>
          <w:rFonts w:ascii="Tahoma" w:hAnsi="Tahoma" w:cs="Tahoma"/>
          <w:b/>
          <w:noProof/>
        </w:rPr>
      </w:pPr>
      <w:r>
        <w:rPr>
          <w:rFonts w:ascii="Tahoma" w:hAnsi="Tahoma" w:cs="Tahoma"/>
          <w:b/>
          <w:noProof/>
        </w:rPr>
        <w:t>JPE-SPV-158/24</w:t>
      </w:r>
      <w:r w:rsidR="004D5244" w:rsidRPr="00036908">
        <w:rPr>
          <w:rFonts w:ascii="Tahoma" w:hAnsi="Tahoma" w:cs="Tahoma"/>
          <w:b/>
          <w:noProof/>
        </w:rPr>
        <w:t xml:space="preserve"> </w:t>
      </w:r>
      <w:r w:rsidR="00646C38">
        <w:rPr>
          <w:rFonts w:ascii="Tahoma" w:hAnsi="Tahoma" w:cs="Tahoma"/>
          <w:b/>
          <w:noProof/>
        </w:rPr>
        <w:t>VZDRŽEVANJE POMOŽNIH DIZELSKIH AGREGATOV</w:t>
      </w:r>
    </w:p>
    <w:p w14:paraId="710031CA" w14:textId="77777777" w:rsidR="00436D66" w:rsidRPr="00036908" w:rsidRDefault="00436D66" w:rsidP="00D166C3">
      <w:pPr>
        <w:widowControl w:val="0"/>
        <w:ind w:left="284" w:hanging="284"/>
        <w:jc w:val="center"/>
        <w:rPr>
          <w:rFonts w:ascii="Tahoma" w:hAnsi="Tahoma" w:cs="Tahoma"/>
          <w:b/>
          <w:caps/>
          <w:szCs w:val="22"/>
        </w:rPr>
      </w:pPr>
    </w:p>
    <w:p w14:paraId="2F83003B" w14:textId="77777777" w:rsidR="00436D66" w:rsidRPr="00036908" w:rsidRDefault="00436D66" w:rsidP="00D166C3">
      <w:pPr>
        <w:widowControl w:val="0"/>
        <w:tabs>
          <w:tab w:val="left" w:pos="567"/>
          <w:tab w:val="num" w:pos="851"/>
          <w:tab w:val="left" w:pos="993"/>
        </w:tabs>
        <w:jc w:val="both"/>
        <w:rPr>
          <w:rFonts w:ascii="Tahoma" w:hAnsi="Tahoma" w:cs="Tahoma"/>
          <w:szCs w:val="22"/>
        </w:rPr>
      </w:pPr>
    </w:p>
    <w:p w14:paraId="4FAC9600"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36D66" w:rsidRPr="00036908" w14:paraId="033B582A" w14:textId="77777777" w:rsidTr="002C7B5B">
        <w:tc>
          <w:tcPr>
            <w:tcW w:w="2622" w:type="dxa"/>
            <w:tcBorders>
              <w:top w:val="nil"/>
              <w:left w:val="nil"/>
              <w:bottom w:val="nil"/>
              <w:right w:val="nil"/>
            </w:tcBorders>
            <w:vAlign w:val="bottom"/>
          </w:tcPr>
          <w:p w14:paraId="2B034B2E" w14:textId="77777777" w:rsidR="00436D66" w:rsidRPr="00036908" w:rsidRDefault="00436D66" w:rsidP="00D166C3">
            <w:pPr>
              <w:widowControl w:val="0"/>
              <w:tabs>
                <w:tab w:val="left" w:pos="567"/>
                <w:tab w:val="num" w:pos="851"/>
                <w:tab w:val="left" w:pos="993"/>
              </w:tabs>
              <w:jc w:val="both"/>
              <w:rPr>
                <w:rFonts w:ascii="Tahoma" w:hAnsi="Tahoma" w:cs="Tahoma"/>
                <w:szCs w:val="22"/>
              </w:rPr>
            </w:pPr>
            <w:r w:rsidRPr="00036908">
              <w:rPr>
                <w:rFonts w:ascii="Tahoma" w:hAnsi="Tahoma" w:cs="Tahoma"/>
                <w:szCs w:val="22"/>
              </w:rPr>
              <w:t>Naziv ponudnika</w:t>
            </w:r>
          </w:p>
        </w:tc>
        <w:tc>
          <w:tcPr>
            <w:tcW w:w="7014" w:type="dxa"/>
            <w:tcBorders>
              <w:top w:val="nil"/>
              <w:left w:val="nil"/>
              <w:right w:val="nil"/>
            </w:tcBorders>
          </w:tcPr>
          <w:p w14:paraId="3867DAA2"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239616DD" w14:textId="77777777" w:rsidTr="002C7B5B">
        <w:tc>
          <w:tcPr>
            <w:tcW w:w="2622" w:type="dxa"/>
            <w:tcBorders>
              <w:top w:val="nil"/>
              <w:left w:val="nil"/>
              <w:bottom w:val="nil"/>
              <w:right w:val="nil"/>
            </w:tcBorders>
          </w:tcPr>
          <w:p w14:paraId="16B1F889"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c>
          <w:tcPr>
            <w:tcW w:w="7014" w:type="dxa"/>
            <w:tcBorders>
              <w:left w:val="nil"/>
              <w:right w:val="nil"/>
            </w:tcBorders>
          </w:tcPr>
          <w:p w14:paraId="449858DE"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bl>
    <w:p w14:paraId="4FF7EA6F" w14:textId="77777777" w:rsidR="00436D66" w:rsidRPr="00036908" w:rsidRDefault="00436D66" w:rsidP="00D166C3">
      <w:pPr>
        <w:widowControl w:val="0"/>
        <w:tabs>
          <w:tab w:val="left" w:pos="567"/>
          <w:tab w:val="num" w:pos="851"/>
          <w:tab w:val="left" w:pos="993"/>
        </w:tabs>
        <w:jc w:val="both"/>
        <w:rPr>
          <w:rFonts w:ascii="Tahoma" w:hAnsi="Tahoma" w:cs="Tahoma"/>
          <w:szCs w:val="22"/>
        </w:rPr>
      </w:pPr>
    </w:p>
    <w:p w14:paraId="74E98F78"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36D66" w:rsidRPr="00036908" w14:paraId="77CAC121" w14:textId="77777777" w:rsidTr="002C7B5B">
        <w:tc>
          <w:tcPr>
            <w:tcW w:w="2622" w:type="dxa"/>
            <w:tcBorders>
              <w:top w:val="nil"/>
              <w:left w:val="nil"/>
              <w:bottom w:val="nil"/>
              <w:right w:val="nil"/>
            </w:tcBorders>
            <w:vAlign w:val="bottom"/>
          </w:tcPr>
          <w:p w14:paraId="3F31E50E" w14:textId="77777777" w:rsidR="00436D66" w:rsidRPr="00036908" w:rsidRDefault="00436D66" w:rsidP="00D166C3">
            <w:pPr>
              <w:widowControl w:val="0"/>
              <w:tabs>
                <w:tab w:val="left" w:pos="567"/>
                <w:tab w:val="num" w:pos="851"/>
                <w:tab w:val="left" w:pos="993"/>
              </w:tabs>
              <w:jc w:val="both"/>
              <w:rPr>
                <w:rFonts w:ascii="Tahoma" w:hAnsi="Tahoma" w:cs="Tahoma"/>
                <w:szCs w:val="22"/>
              </w:rPr>
            </w:pPr>
            <w:r w:rsidRPr="00036908">
              <w:rPr>
                <w:rFonts w:ascii="Tahoma" w:hAnsi="Tahoma" w:cs="Tahoma"/>
                <w:szCs w:val="22"/>
              </w:rPr>
              <w:t>Naslov ponudnika</w:t>
            </w:r>
          </w:p>
        </w:tc>
        <w:tc>
          <w:tcPr>
            <w:tcW w:w="7014" w:type="dxa"/>
            <w:tcBorders>
              <w:top w:val="nil"/>
              <w:left w:val="nil"/>
              <w:right w:val="nil"/>
            </w:tcBorders>
          </w:tcPr>
          <w:p w14:paraId="782D2AAA"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67519544" w14:textId="77777777" w:rsidTr="002C7B5B">
        <w:tc>
          <w:tcPr>
            <w:tcW w:w="2622" w:type="dxa"/>
            <w:tcBorders>
              <w:top w:val="nil"/>
              <w:left w:val="nil"/>
              <w:bottom w:val="nil"/>
              <w:right w:val="nil"/>
            </w:tcBorders>
          </w:tcPr>
          <w:p w14:paraId="385FF51E"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c>
          <w:tcPr>
            <w:tcW w:w="7014" w:type="dxa"/>
            <w:tcBorders>
              <w:left w:val="nil"/>
              <w:right w:val="nil"/>
            </w:tcBorders>
          </w:tcPr>
          <w:p w14:paraId="544B498D"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bl>
    <w:p w14:paraId="3FD832E3" w14:textId="77777777" w:rsidR="00436D66" w:rsidRPr="00036908" w:rsidRDefault="00436D66" w:rsidP="00D166C3">
      <w:pPr>
        <w:widowControl w:val="0"/>
        <w:tabs>
          <w:tab w:val="left" w:pos="567"/>
          <w:tab w:val="num" w:pos="851"/>
          <w:tab w:val="left" w:pos="993"/>
        </w:tabs>
        <w:jc w:val="both"/>
        <w:rPr>
          <w:rFonts w:ascii="Tahoma" w:hAnsi="Tahoma" w:cs="Tahoma"/>
          <w:szCs w:val="22"/>
        </w:rPr>
      </w:pPr>
    </w:p>
    <w:p w14:paraId="6424F87E" w14:textId="77777777" w:rsidR="00436D66" w:rsidRPr="00036908" w:rsidRDefault="00436D66" w:rsidP="00D166C3">
      <w:pPr>
        <w:widowControl w:val="0"/>
        <w:tabs>
          <w:tab w:val="left" w:pos="567"/>
          <w:tab w:val="num" w:pos="851"/>
          <w:tab w:val="left" w:pos="993"/>
        </w:tabs>
        <w:jc w:val="both"/>
        <w:rPr>
          <w:rFonts w:ascii="Tahoma" w:hAnsi="Tahoma" w:cs="Tahoma"/>
          <w:szCs w:val="22"/>
        </w:rPr>
      </w:pPr>
    </w:p>
    <w:p w14:paraId="795DE54B"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36D66" w:rsidRPr="00036908" w14:paraId="69059BBD" w14:textId="77777777" w:rsidTr="00B23CF5">
        <w:tc>
          <w:tcPr>
            <w:tcW w:w="2622" w:type="dxa"/>
            <w:tcBorders>
              <w:top w:val="nil"/>
              <w:left w:val="nil"/>
              <w:bottom w:val="nil"/>
              <w:right w:val="nil"/>
            </w:tcBorders>
            <w:vAlign w:val="bottom"/>
          </w:tcPr>
          <w:p w14:paraId="22326130" w14:textId="77777777" w:rsidR="00436D66" w:rsidRPr="00036908" w:rsidRDefault="00436D66" w:rsidP="00D166C3">
            <w:pPr>
              <w:widowControl w:val="0"/>
              <w:tabs>
                <w:tab w:val="left" w:pos="567"/>
                <w:tab w:val="num" w:pos="851"/>
                <w:tab w:val="left" w:pos="993"/>
              </w:tabs>
              <w:rPr>
                <w:rFonts w:ascii="Tahoma" w:hAnsi="Tahoma" w:cs="Tahoma"/>
                <w:szCs w:val="22"/>
              </w:rPr>
            </w:pPr>
            <w:r w:rsidRPr="00036908">
              <w:rPr>
                <w:rFonts w:ascii="Tahoma" w:hAnsi="Tahoma" w:cs="Tahoma"/>
                <w:szCs w:val="22"/>
              </w:rPr>
              <w:t>Odgovorna oseba</w:t>
            </w:r>
          </w:p>
          <w:p w14:paraId="01C73A7E" w14:textId="77777777" w:rsidR="00436D66" w:rsidRPr="00036908" w:rsidRDefault="00436D66" w:rsidP="00D166C3">
            <w:pPr>
              <w:widowControl w:val="0"/>
              <w:tabs>
                <w:tab w:val="left" w:pos="567"/>
                <w:tab w:val="num" w:pos="851"/>
                <w:tab w:val="left" w:pos="993"/>
              </w:tabs>
              <w:rPr>
                <w:rFonts w:ascii="Tahoma" w:hAnsi="Tahoma" w:cs="Tahoma"/>
                <w:szCs w:val="22"/>
              </w:rPr>
            </w:pPr>
            <w:r w:rsidRPr="00036908">
              <w:rPr>
                <w:rFonts w:ascii="Tahoma" w:hAnsi="Tahoma" w:cs="Tahoma"/>
                <w:szCs w:val="22"/>
              </w:rPr>
              <w:t>(podpisnik okvirnega sporazuma)</w:t>
            </w:r>
          </w:p>
        </w:tc>
        <w:tc>
          <w:tcPr>
            <w:tcW w:w="7014" w:type="dxa"/>
            <w:tcBorders>
              <w:top w:val="nil"/>
              <w:left w:val="nil"/>
              <w:right w:val="nil"/>
            </w:tcBorders>
          </w:tcPr>
          <w:p w14:paraId="531BB543"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3820E862" w14:textId="77777777" w:rsidTr="00B23CF5">
        <w:tc>
          <w:tcPr>
            <w:tcW w:w="2622" w:type="dxa"/>
            <w:tcBorders>
              <w:top w:val="nil"/>
              <w:left w:val="nil"/>
              <w:bottom w:val="nil"/>
              <w:right w:val="nil"/>
            </w:tcBorders>
            <w:vAlign w:val="bottom"/>
          </w:tcPr>
          <w:p w14:paraId="17348EAF" w14:textId="77777777" w:rsidR="00436D66" w:rsidRPr="00036908" w:rsidRDefault="00436D66" w:rsidP="00D166C3">
            <w:pPr>
              <w:widowControl w:val="0"/>
              <w:numPr>
                <w:ilvl w:val="0"/>
                <w:numId w:val="5"/>
              </w:numPr>
              <w:tabs>
                <w:tab w:val="left" w:pos="567"/>
                <w:tab w:val="left" w:pos="993"/>
              </w:tabs>
              <w:jc w:val="both"/>
              <w:rPr>
                <w:rFonts w:ascii="Tahoma" w:hAnsi="Tahoma" w:cs="Tahoma"/>
                <w:szCs w:val="22"/>
              </w:rPr>
            </w:pPr>
            <w:r w:rsidRPr="00036908">
              <w:rPr>
                <w:rFonts w:ascii="Tahoma" w:hAnsi="Tahoma" w:cs="Tahoma"/>
                <w:szCs w:val="22"/>
              </w:rPr>
              <w:t>funkcija</w:t>
            </w:r>
          </w:p>
        </w:tc>
        <w:tc>
          <w:tcPr>
            <w:tcW w:w="7014" w:type="dxa"/>
            <w:tcBorders>
              <w:left w:val="nil"/>
              <w:right w:val="nil"/>
            </w:tcBorders>
          </w:tcPr>
          <w:p w14:paraId="56528E10"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3AE7328E" w14:textId="77777777" w:rsidTr="00B23CF5">
        <w:tc>
          <w:tcPr>
            <w:tcW w:w="2622" w:type="dxa"/>
            <w:tcBorders>
              <w:top w:val="nil"/>
              <w:left w:val="nil"/>
              <w:bottom w:val="nil"/>
              <w:right w:val="nil"/>
            </w:tcBorders>
            <w:vAlign w:val="bottom"/>
          </w:tcPr>
          <w:p w14:paraId="617FD902" w14:textId="4DE5166A" w:rsidR="00436D66" w:rsidRPr="00036908" w:rsidRDefault="00AA777E" w:rsidP="00D166C3">
            <w:pPr>
              <w:widowControl w:val="0"/>
              <w:numPr>
                <w:ilvl w:val="0"/>
                <w:numId w:val="5"/>
              </w:numPr>
              <w:tabs>
                <w:tab w:val="left" w:pos="567"/>
                <w:tab w:val="left" w:pos="993"/>
              </w:tabs>
              <w:jc w:val="both"/>
              <w:rPr>
                <w:rFonts w:ascii="Tahoma" w:hAnsi="Tahoma" w:cs="Tahoma"/>
                <w:szCs w:val="22"/>
              </w:rPr>
            </w:pPr>
            <w:r>
              <w:rPr>
                <w:rFonts w:ascii="Tahoma" w:hAnsi="Tahoma" w:cs="Tahoma"/>
                <w:szCs w:val="22"/>
              </w:rPr>
              <w:t>tel</w:t>
            </w:r>
            <w:r w:rsidR="00AC5E9B">
              <w:rPr>
                <w:rFonts w:ascii="Tahoma" w:hAnsi="Tahoma" w:cs="Tahoma"/>
                <w:szCs w:val="22"/>
              </w:rPr>
              <w:t>efon</w:t>
            </w:r>
          </w:p>
        </w:tc>
        <w:tc>
          <w:tcPr>
            <w:tcW w:w="7014" w:type="dxa"/>
            <w:tcBorders>
              <w:left w:val="nil"/>
              <w:right w:val="nil"/>
            </w:tcBorders>
          </w:tcPr>
          <w:p w14:paraId="00B500AA"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1C5E0862" w14:textId="77777777" w:rsidTr="00B23CF5">
        <w:tc>
          <w:tcPr>
            <w:tcW w:w="2622" w:type="dxa"/>
            <w:tcBorders>
              <w:top w:val="nil"/>
              <w:left w:val="nil"/>
              <w:bottom w:val="nil"/>
              <w:right w:val="nil"/>
            </w:tcBorders>
            <w:vAlign w:val="bottom"/>
          </w:tcPr>
          <w:p w14:paraId="528B3F49" w14:textId="65A16761" w:rsidR="00436D66" w:rsidRPr="00036908" w:rsidRDefault="00436D66" w:rsidP="00D166C3">
            <w:pPr>
              <w:widowControl w:val="0"/>
              <w:numPr>
                <w:ilvl w:val="0"/>
                <w:numId w:val="5"/>
              </w:numPr>
              <w:tabs>
                <w:tab w:val="left" w:pos="567"/>
                <w:tab w:val="left" w:pos="993"/>
              </w:tabs>
              <w:jc w:val="both"/>
              <w:rPr>
                <w:rFonts w:ascii="Tahoma" w:hAnsi="Tahoma" w:cs="Tahoma"/>
                <w:szCs w:val="22"/>
              </w:rPr>
            </w:pPr>
            <w:r w:rsidRPr="00036908">
              <w:rPr>
                <w:rFonts w:ascii="Tahoma" w:hAnsi="Tahoma" w:cs="Tahoma"/>
                <w:szCs w:val="22"/>
              </w:rPr>
              <w:t>e-</w:t>
            </w:r>
            <w:r w:rsidR="00D4422D">
              <w:rPr>
                <w:rFonts w:ascii="Tahoma" w:hAnsi="Tahoma" w:cs="Tahoma"/>
                <w:szCs w:val="22"/>
              </w:rPr>
              <w:t>naslov</w:t>
            </w:r>
          </w:p>
        </w:tc>
        <w:tc>
          <w:tcPr>
            <w:tcW w:w="7014" w:type="dxa"/>
            <w:tcBorders>
              <w:left w:val="nil"/>
              <w:right w:val="nil"/>
            </w:tcBorders>
          </w:tcPr>
          <w:p w14:paraId="4307C6AF"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bl>
    <w:p w14:paraId="5E746527" w14:textId="77777777" w:rsidR="00436D66" w:rsidRPr="00036908" w:rsidRDefault="00436D66" w:rsidP="00D166C3">
      <w:pPr>
        <w:widowControl w:val="0"/>
        <w:tabs>
          <w:tab w:val="left" w:pos="2835"/>
        </w:tabs>
        <w:ind w:left="284" w:hanging="284"/>
        <w:jc w:val="both"/>
        <w:rPr>
          <w:rFonts w:ascii="Tahoma" w:hAnsi="Tahoma" w:cs="Tahoma"/>
          <w:szCs w:val="22"/>
        </w:rPr>
      </w:pPr>
    </w:p>
    <w:p w14:paraId="325962EF" w14:textId="77777777" w:rsidR="00436D66" w:rsidRPr="00036908" w:rsidRDefault="00436D66" w:rsidP="00D166C3">
      <w:pPr>
        <w:widowControl w:val="0"/>
        <w:tabs>
          <w:tab w:val="left" w:pos="2835"/>
        </w:tabs>
        <w:jc w:val="both"/>
        <w:rPr>
          <w:rFonts w:ascii="Tahoma" w:hAnsi="Tahoma" w:cs="Tahoma"/>
          <w:szCs w:val="22"/>
        </w:rPr>
      </w:pPr>
    </w:p>
    <w:p w14:paraId="2A353588" w14:textId="77777777" w:rsidR="00436D66" w:rsidRPr="00036908" w:rsidRDefault="00436D66" w:rsidP="00D166C3">
      <w:pPr>
        <w:widowControl w:val="0"/>
        <w:tabs>
          <w:tab w:val="left" w:pos="2835"/>
        </w:tabs>
        <w:jc w:val="both"/>
        <w:rPr>
          <w:rFonts w:ascii="Tahoma" w:hAnsi="Tahoma" w:cs="Tahoma"/>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36D66" w:rsidRPr="00036908" w14:paraId="3CC319F6" w14:textId="77777777" w:rsidTr="00B23CF5">
        <w:tc>
          <w:tcPr>
            <w:tcW w:w="2622" w:type="dxa"/>
            <w:tcBorders>
              <w:top w:val="nil"/>
              <w:left w:val="nil"/>
              <w:bottom w:val="nil"/>
              <w:right w:val="nil"/>
            </w:tcBorders>
            <w:vAlign w:val="bottom"/>
          </w:tcPr>
          <w:p w14:paraId="6D2B7678" w14:textId="77777777" w:rsidR="00436D66" w:rsidRDefault="00436D66" w:rsidP="00D166C3">
            <w:pPr>
              <w:widowControl w:val="0"/>
              <w:tabs>
                <w:tab w:val="left" w:pos="567"/>
                <w:tab w:val="num" w:pos="851"/>
                <w:tab w:val="left" w:pos="993"/>
              </w:tabs>
              <w:jc w:val="both"/>
              <w:rPr>
                <w:rFonts w:ascii="Tahoma" w:hAnsi="Tahoma" w:cs="Tahoma"/>
                <w:szCs w:val="22"/>
              </w:rPr>
            </w:pPr>
            <w:r w:rsidRPr="00036908">
              <w:rPr>
                <w:rFonts w:ascii="Tahoma" w:hAnsi="Tahoma" w:cs="Tahoma"/>
                <w:szCs w:val="22"/>
              </w:rPr>
              <w:t>Kontaktna oseba</w:t>
            </w:r>
          </w:p>
          <w:p w14:paraId="5653598D" w14:textId="4E66CE5C" w:rsidR="00AC5E9B" w:rsidRPr="00036908" w:rsidRDefault="00AC5E9B" w:rsidP="00D166C3">
            <w:pPr>
              <w:widowControl w:val="0"/>
              <w:tabs>
                <w:tab w:val="left" w:pos="567"/>
                <w:tab w:val="num" w:pos="851"/>
                <w:tab w:val="left" w:pos="993"/>
              </w:tabs>
              <w:jc w:val="both"/>
              <w:rPr>
                <w:rFonts w:ascii="Tahoma" w:hAnsi="Tahoma" w:cs="Tahoma"/>
                <w:szCs w:val="22"/>
              </w:rPr>
            </w:pPr>
            <w:r>
              <w:rPr>
                <w:rFonts w:ascii="Tahoma" w:hAnsi="Tahoma" w:cs="Tahoma"/>
                <w:szCs w:val="22"/>
              </w:rPr>
              <w:t>(v zvezi s ponudbo)</w:t>
            </w:r>
          </w:p>
        </w:tc>
        <w:tc>
          <w:tcPr>
            <w:tcW w:w="7014" w:type="dxa"/>
            <w:tcBorders>
              <w:top w:val="nil"/>
              <w:left w:val="nil"/>
              <w:right w:val="nil"/>
            </w:tcBorders>
          </w:tcPr>
          <w:p w14:paraId="569F6A6F"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18C33DA6" w14:textId="77777777" w:rsidTr="00B23CF5">
        <w:tc>
          <w:tcPr>
            <w:tcW w:w="2622" w:type="dxa"/>
            <w:tcBorders>
              <w:top w:val="nil"/>
              <w:left w:val="nil"/>
              <w:bottom w:val="nil"/>
              <w:right w:val="nil"/>
            </w:tcBorders>
            <w:vAlign w:val="bottom"/>
          </w:tcPr>
          <w:p w14:paraId="23C7D2F4" w14:textId="77777777" w:rsidR="00436D66" w:rsidRPr="00036908" w:rsidRDefault="00436D66" w:rsidP="00D166C3">
            <w:pPr>
              <w:widowControl w:val="0"/>
              <w:numPr>
                <w:ilvl w:val="0"/>
                <w:numId w:val="5"/>
              </w:numPr>
              <w:tabs>
                <w:tab w:val="left" w:pos="567"/>
                <w:tab w:val="left" w:pos="993"/>
              </w:tabs>
              <w:jc w:val="both"/>
              <w:rPr>
                <w:rFonts w:ascii="Tahoma" w:hAnsi="Tahoma" w:cs="Tahoma"/>
                <w:szCs w:val="22"/>
              </w:rPr>
            </w:pPr>
            <w:r w:rsidRPr="00036908">
              <w:rPr>
                <w:rFonts w:ascii="Tahoma" w:hAnsi="Tahoma" w:cs="Tahoma"/>
                <w:szCs w:val="22"/>
              </w:rPr>
              <w:t>funkcija</w:t>
            </w:r>
          </w:p>
        </w:tc>
        <w:tc>
          <w:tcPr>
            <w:tcW w:w="7014" w:type="dxa"/>
            <w:tcBorders>
              <w:left w:val="nil"/>
              <w:right w:val="nil"/>
            </w:tcBorders>
          </w:tcPr>
          <w:p w14:paraId="43F49349"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6C4473A6" w14:textId="77777777" w:rsidTr="00B23CF5">
        <w:tc>
          <w:tcPr>
            <w:tcW w:w="2622" w:type="dxa"/>
            <w:tcBorders>
              <w:top w:val="nil"/>
              <w:left w:val="nil"/>
              <w:bottom w:val="nil"/>
              <w:right w:val="nil"/>
            </w:tcBorders>
            <w:vAlign w:val="bottom"/>
          </w:tcPr>
          <w:p w14:paraId="1520D2E3" w14:textId="527950D6" w:rsidR="00436D66" w:rsidRPr="00036908" w:rsidRDefault="00AA777E" w:rsidP="00D166C3">
            <w:pPr>
              <w:widowControl w:val="0"/>
              <w:numPr>
                <w:ilvl w:val="0"/>
                <w:numId w:val="5"/>
              </w:numPr>
              <w:tabs>
                <w:tab w:val="left" w:pos="567"/>
                <w:tab w:val="left" w:pos="993"/>
              </w:tabs>
              <w:jc w:val="both"/>
              <w:rPr>
                <w:rFonts w:ascii="Tahoma" w:hAnsi="Tahoma" w:cs="Tahoma"/>
                <w:szCs w:val="22"/>
              </w:rPr>
            </w:pPr>
            <w:r>
              <w:rPr>
                <w:rFonts w:ascii="Tahoma" w:hAnsi="Tahoma" w:cs="Tahoma"/>
                <w:szCs w:val="22"/>
              </w:rPr>
              <w:t>tel</w:t>
            </w:r>
            <w:r w:rsidR="00AC5E9B">
              <w:rPr>
                <w:rFonts w:ascii="Tahoma" w:hAnsi="Tahoma" w:cs="Tahoma"/>
                <w:szCs w:val="22"/>
              </w:rPr>
              <w:t>efon</w:t>
            </w:r>
          </w:p>
        </w:tc>
        <w:tc>
          <w:tcPr>
            <w:tcW w:w="7014" w:type="dxa"/>
            <w:tcBorders>
              <w:left w:val="nil"/>
              <w:right w:val="nil"/>
            </w:tcBorders>
          </w:tcPr>
          <w:p w14:paraId="2747102E"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7D17936E" w14:textId="77777777" w:rsidTr="00B23CF5">
        <w:tc>
          <w:tcPr>
            <w:tcW w:w="2622" w:type="dxa"/>
            <w:tcBorders>
              <w:top w:val="nil"/>
              <w:left w:val="nil"/>
              <w:bottom w:val="nil"/>
              <w:right w:val="nil"/>
            </w:tcBorders>
            <w:vAlign w:val="bottom"/>
          </w:tcPr>
          <w:p w14:paraId="19159753" w14:textId="5E11EBC2" w:rsidR="00436D66" w:rsidRPr="00036908" w:rsidRDefault="00436D66" w:rsidP="00D166C3">
            <w:pPr>
              <w:widowControl w:val="0"/>
              <w:numPr>
                <w:ilvl w:val="0"/>
                <w:numId w:val="5"/>
              </w:numPr>
              <w:tabs>
                <w:tab w:val="left" w:pos="567"/>
                <w:tab w:val="left" w:pos="993"/>
              </w:tabs>
              <w:jc w:val="both"/>
              <w:rPr>
                <w:rFonts w:ascii="Tahoma" w:hAnsi="Tahoma" w:cs="Tahoma"/>
                <w:szCs w:val="22"/>
              </w:rPr>
            </w:pPr>
            <w:r w:rsidRPr="00036908">
              <w:rPr>
                <w:rFonts w:ascii="Tahoma" w:hAnsi="Tahoma" w:cs="Tahoma"/>
                <w:szCs w:val="22"/>
              </w:rPr>
              <w:t>e-</w:t>
            </w:r>
            <w:r w:rsidR="00D4422D">
              <w:rPr>
                <w:rFonts w:ascii="Tahoma" w:hAnsi="Tahoma" w:cs="Tahoma"/>
                <w:szCs w:val="22"/>
              </w:rPr>
              <w:t>naslov</w:t>
            </w:r>
          </w:p>
        </w:tc>
        <w:tc>
          <w:tcPr>
            <w:tcW w:w="7014" w:type="dxa"/>
            <w:tcBorders>
              <w:left w:val="nil"/>
              <w:right w:val="nil"/>
            </w:tcBorders>
          </w:tcPr>
          <w:p w14:paraId="6C5B13E8"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bl>
    <w:p w14:paraId="0C7FCF63" w14:textId="77777777" w:rsidR="00436D66" w:rsidRPr="00036908" w:rsidRDefault="00436D66" w:rsidP="00D166C3">
      <w:pPr>
        <w:widowControl w:val="0"/>
        <w:tabs>
          <w:tab w:val="left" w:pos="2552"/>
        </w:tabs>
        <w:ind w:left="284" w:hanging="284"/>
        <w:jc w:val="both"/>
        <w:rPr>
          <w:rFonts w:ascii="Tahoma" w:hAnsi="Tahoma" w:cs="Tahoma"/>
          <w:szCs w:val="22"/>
        </w:rPr>
      </w:pPr>
    </w:p>
    <w:p w14:paraId="1E43B626" w14:textId="77777777" w:rsidR="00436D66" w:rsidRPr="00036908" w:rsidRDefault="00436D66" w:rsidP="00D166C3">
      <w:pPr>
        <w:widowControl w:val="0"/>
        <w:tabs>
          <w:tab w:val="left" w:pos="2835"/>
        </w:tabs>
        <w:ind w:left="284" w:hanging="284"/>
        <w:jc w:val="both"/>
        <w:rPr>
          <w:rFonts w:ascii="Tahoma" w:hAnsi="Tahoma" w:cs="Tahoma"/>
          <w:szCs w:val="22"/>
        </w:rPr>
      </w:pPr>
    </w:p>
    <w:p w14:paraId="26AF9796" w14:textId="77777777" w:rsidR="00436D66" w:rsidRPr="00036908" w:rsidRDefault="00436D66" w:rsidP="00D166C3">
      <w:pPr>
        <w:widowControl w:val="0"/>
        <w:tabs>
          <w:tab w:val="left" w:pos="2552"/>
        </w:tabs>
        <w:ind w:left="284" w:hanging="284"/>
        <w:jc w:val="both"/>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36D66" w:rsidRPr="00036908" w14:paraId="484BF2F5" w14:textId="77777777" w:rsidTr="002C7B5B">
        <w:tc>
          <w:tcPr>
            <w:tcW w:w="2622" w:type="dxa"/>
            <w:tcBorders>
              <w:top w:val="nil"/>
              <w:left w:val="nil"/>
              <w:bottom w:val="nil"/>
              <w:right w:val="nil"/>
            </w:tcBorders>
            <w:vAlign w:val="bottom"/>
          </w:tcPr>
          <w:p w14:paraId="39572FC8" w14:textId="77777777" w:rsidR="00436D66" w:rsidRPr="00036908" w:rsidRDefault="00436D66" w:rsidP="00D166C3">
            <w:pPr>
              <w:widowControl w:val="0"/>
              <w:tabs>
                <w:tab w:val="left" w:pos="567"/>
                <w:tab w:val="num" w:pos="851"/>
                <w:tab w:val="left" w:pos="993"/>
              </w:tabs>
              <w:jc w:val="both"/>
              <w:rPr>
                <w:rFonts w:ascii="Tahoma" w:hAnsi="Tahoma" w:cs="Tahoma"/>
                <w:szCs w:val="22"/>
              </w:rPr>
            </w:pPr>
            <w:r w:rsidRPr="00036908">
              <w:rPr>
                <w:rFonts w:ascii="Tahoma" w:hAnsi="Tahoma" w:cs="Tahoma"/>
                <w:szCs w:val="22"/>
              </w:rPr>
              <w:t>Transakcijski račun</w:t>
            </w:r>
          </w:p>
        </w:tc>
        <w:tc>
          <w:tcPr>
            <w:tcW w:w="7014" w:type="dxa"/>
            <w:tcBorders>
              <w:top w:val="nil"/>
              <w:left w:val="nil"/>
              <w:right w:val="nil"/>
            </w:tcBorders>
          </w:tcPr>
          <w:p w14:paraId="60D0E0C6"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6D00C422" w14:textId="77777777" w:rsidTr="002C7B5B">
        <w:tc>
          <w:tcPr>
            <w:tcW w:w="2622" w:type="dxa"/>
            <w:tcBorders>
              <w:top w:val="nil"/>
              <w:left w:val="nil"/>
              <w:bottom w:val="nil"/>
              <w:right w:val="nil"/>
            </w:tcBorders>
            <w:vAlign w:val="bottom"/>
          </w:tcPr>
          <w:p w14:paraId="24B4717B" w14:textId="77777777" w:rsidR="00436D66" w:rsidRPr="00036908" w:rsidRDefault="00436D66" w:rsidP="00D166C3">
            <w:pPr>
              <w:widowControl w:val="0"/>
              <w:tabs>
                <w:tab w:val="left" w:pos="567"/>
                <w:tab w:val="left" w:pos="993"/>
              </w:tabs>
              <w:jc w:val="both"/>
              <w:rPr>
                <w:rFonts w:ascii="Tahoma" w:hAnsi="Tahoma" w:cs="Tahoma"/>
                <w:szCs w:val="22"/>
              </w:rPr>
            </w:pPr>
            <w:r w:rsidRPr="00036908">
              <w:rPr>
                <w:rFonts w:ascii="Tahoma" w:hAnsi="Tahoma" w:cs="Tahoma"/>
                <w:szCs w:val="22"/>
              </w:rPr>
              <w:t>Matična banka</w:t>
            </w:r>
          </w:p>
        </w:tc>
        <w:tc>
          <w:tcPr>
            <w:tcW w:w="7014" w:type="dxa"/>
            <w:tcBorders>
              <w:left w:val="nil"/>
              <w:right w:val="nil"/>
            </w:tcBorders>
          </w:tcPr>
          <w:p w14:paraId="3972324F"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5F8C838A" w14:textId="77777777" w:rsidTr="002C7B5B">
        <w:tc>
          <w:tcPr>
            <w:tcW w:w="2622" w:type="dxa"/>
            <w:tcBorders>
              <w:top w:val="nil"/>
              <w:left w:val="nil"/>
              <w:bottom w:val="nil"/>
              <w:right w:val="nil"/>
            </w:tcBorders>
            <w:vAlign w:val="bottom"/>
          </w:tcPr>
          <w:p w14:paraId="51713879" w14:textId="77777777" w:rsidR="00436D66" w:rsidRPr="00036908" w:rsidRDefault="00436D66" w:rsidP="00D166C3">
            <w:pPr>
              <w:widowControl w:val="0"/>
              <w:tabs>
                <w:tab w:val="left" w:pos="567"/>
                <w:tab w:val="left" w:pos="993"/>
              </w:tabs>
              <w:jc w:val="both"/>
              <w:rPr>
                <w:rFonts w:ascii="Tahoma" w:hAnsi="Tahoma" w:cs="Tahoma"/>
                <w:szCs w:val="22"/>
              </w:rPr>
            </w:pPr>
            <w:r w:rsidRPr="00036908">
              <w:rPr>
                <w:rFonts w:ascii="Tahoma" w:hAnsi="Tahoma" w:cs="Tahoma"/>
                <w:szCs w:val="22"/>
              </w:rPr>
              <w:t>ID številka za DDV</w:t>
            </w:r>
          </w:p>
        </w:tc>
        <w:tc>
          <w:tcPr>
            <w:tcW w:w="7014" w:type="dxa"/>
            <w:tcBorders>
              <w:left w:val="nil"/>
              <w:right w:val="nil"/>
            </w:tcBorders>
          </w:tcPr>
          <w:p w14:paraId="7F9057FD"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r w:rsidR="00436D66" w:rsidRPr="00036908" w14:paraId="261BBCB1" w14:textId="77777777" w:rsidTr="002C7B5B">
        <w:tc>
          <w:tcPr>
            <w:tcW w:w="2622" w:type="dxa"/>
            <w:tcBorders>
              <w:top w:val="nil"/>
              <w:left w:val="nil"/>
              <w:bottom w:val="nil"/>
              <w:right w:val="nil"/>
            </w:tcBorders>
            <w:vAlign w:val="bottom"/>
          </w:tcPr>
          <w:p w14:paraId="2C9F1E13" w14:textId="77777777" w:rsidR="00436D66" w:rsidRPr="00036908" w:rsidRDefault="00436D66" w:rsidP="00D166C3">
            <w:pPr>
              <w:widowControl w:val="0"/>
              <w:tabs>
                <w:tab w:val="left" w:pos="567"/>
                <w:tab w:val="left" w:pos="993"/>
              </w:tabs>
              <w:jc w:val="both"/>
              <w:rPr>
                <w:rFonts w:ascii="Tahoma" w:hAnsi="Tahoma" w:cs="Tahoma"/>
                <w:szCs w:val="22"/>
              </w:rPr>
            </w:pPr>
            <w:r w:rsidRPr="00036908">
              <w:rPr>
                <w:rFonts w:ascii="Tahoma" w:hAnsi="Tahoma" w:cs="Tahoma"/>
                <w:szCs w:val="22"/>
              </w:rPr>
              <w:t>Matična številka</w:t>
            </w:r>
          </w:p>
        </w:tc>
        <w:tc>
          <w:tcPr>
            <w:tcW w:w="7014" w:type="dxa"/>
            <w:tcBorders>
              <w:left w:val="nil"/>
              <w:right w:val="nil"/>
            </w:tcBorders>
          </w:tcPr>
          <w:p w14:paraId="6F5189AE" w14:textId="77777777" w:rsidR="00436D66" w:rsidRPr="00036908" w:rsidRDefault="00436D66" w:rsidP="00D166C3">
            <w:pPr>
              <w:widowControl w:val="0"/>
              <w:tabs>
                <w:tab w:val="left" w:pos="567"/>
                <w:tab w:val="num" w:pos="851"/>
                <w:tab w:val="left" w:pos="993"/>
              </w:tabs>
              <w:jc w:val="both"/>
              <w:rPr>
                <w:rFonts w:ascii="Tahoma" w:hAnsi="Tahoma" w:cs="Tahoma"/>
                <w:szCs w:val="22"/>
              </w:rPr>
            </w:pPr>
          </w:p>
        </w:tc>
      </w:tr>
    </w:tbl>
    <w:p w14:paraId="11229C1C" w14:textId="77777777" w:rsidR="00436D66" w:rsidRPr="00036908" w:rsidRDefault="00436D66" w:rsidP="00D166C3">
      <w:pPr>
        <w:widowControl w:val="0"/>
        <w:tabs>
          <w:tab w:val="left" w:pos="2835"/>
        </w:tabs>
        <w:ind w:left="284" w:hanging="284"/>
        <w:jc w:val="both"/>
        <w:rPr>
          <w:rFonts w:ascii="Tahoma" w:hAnsi="Tahoma" w:cs="Tahoma"/>
          <w:szCs w:val="22"/>
        </w:rPr>
      </w:pPr>
    </w:p>
    <w:p w14:paraId="77CB8E6C" w14:textId="77777777" w:rsidR="00436D66" w:rsidRPr="00036908" w:rsidRDefault="00436D66" w:rsidP="00D166C3">
      <w:pPr>
        <w:widowControl w:val="0"/>
        <w:tabs>
          <w:tab w:val="left" w:pos="2552"/>
        </w:tabs>
        <w:ind w:left="284" w:hanging="284"/>
        <w:jc w:val="both"/>
        <w:rPr>
          <w:rFonts w:ascii="Tahoma" w:hAnsi="Tahoma" w:cs="Tahoma"/>
          <w:szCs w:val="22"/>
        </w:rPr>
      </w:pPr>
    </w:p>
    <w:p w14:paraId="5723C489" w14:textId="77777777" w:rsidR="00436D66" w:rsidRPr="00036908" w:rsidRDefault="00436D66" w:rsidP="00D166C3">
      <w:pPr>
        <w:widowControl w:val="0"/>
        <w:tabs>
          <w:tab w:val="left" w:pos="2835"/>
        </w:tabs>
        <w:jc w:val="both"/>
        <w:rPr>
          <w:rFonts w:ascii="Tahoma" w:hAnsi="Tahoma" w:cs="Tahoma"/>
          <w:szCs w:val="22"/>
        </w:rPr>
      </w:pPr>
    </w:p>
    <w:p w14:paraId="1237ACFD" w14:textId="77777777" w:rsidR="00436D66" w:rsidRPr="00036908" w:rsidRDefault="00436D66" w:rsidP="00D166C3">
      <w:pPr>
        <w:widowControl w:val="0"/>
        <w:tabs>
          <w:tab w:val="left" w:pos="2835"/>
        </w:tabs>
        <w:jc w:val="both"/>
        <w:rPr>
          <w:rFonts w:ascii="Tahoma" w:hAnsi="Tahoma" w:cs="Tahoma"/>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436D66" w:rsidRPr="00036908" w14:paraId="1270920F" w14:textId="77777777" w:rsidTr="002C7B5B">
        <w:trPr>
          <w:trHeight w:val="235"/>
        </w:trPr>
        <w:tc>
          <w:tcPr>
            <w:tcW w:w="3402" w:type="dxa"/>
            <w:tcBorders>
              <w:bottom w:val="single" w:sz="4" w:space="0" w:color="auto"/>
            </w:tcBorders>
          </w:tcPr>
          <w:p w14:paraId="7CF42AFE" w14:textId="77777777" w:rsidR="00436D66" w:rsidRPr="00036908" w:rsidRDefault="00436D66" w:rsidP="00D166C3">
            <w:pPr>
              <w:widowControl w:val="0"/>
              <w:jc w:val="both"/>
              <w:rPr>
                <w:rFonts w:ascii="Tahoma" w:hAnsi="Tahoma" w:cs="Tahoma"/>
                <w:snapToGrid w:val="0"/>
                <w:szCs w:val="22"/>
              </w:rPr>
            </w:pPr>
          </w:p>
        </w:tc>
        <w:tc>
          <w:tcPr>
            <w:tcW w:w="2977" w:type="dxa"/>
          </w:tcPr>
          <w:p w14:paraId="3E223E3F" w14:textId="77777777" w:rsidR="00436D66" w:rsidRPr="00036908" w:rsidRDefault="00436D66" w:rsidP="00D166C3">
            <w:pPr>
              <w:widowControl w:val="0"/>
              <w:jc w:val="center"/>
              <w:rPr>
                <w:rFonts w:ascii="Tahoma" w:hAnsi="Tahoma" w:cs="Tahoma"/>
                <w:snapToGrid w:val="0"/>
                <w:szCs w:val="22"/>
              </w:rPr>
            </w:pPr>
          </w:p>
        </w:tc>
        <w:tc>
          <w:tcPr>
            <w:tcW w:w="3260" w:type="dxa"/>
            <w:tcBorders>
              <w:bottom w:val="single" w:sz="4" w:space="0" w:color="auto"/>
            </w:tcBorders>
          </w:tcPr>
          <w:p w14:paraId="42BAC6FC" w14:textId="77777777" w:rsidR="00436D66" w:rsidRPr="00036908" w:rsidRDefault="00436D66" w:rsidP="00D166C3">
            <w:pPr>
              <w:widowControl w:val="0"/>
              <w:tabs>
                <w:tab w:val="left" w:pos="567"/>
                <w:tab w:val="num" w:pos="851"/>
                <w:tab w:val="left" w:pos="993"/>
              </w:tabs>
              <w:jc w:val="both"/>
              <w:rPr>
                <w:rFonts w:ascii="Tahoma" w:hAnsi="Tahoma" w:cs="Tahoma"/>
                <w:snapToGrid w:val="0"/>
                <w:szCs w:val="22"/>
              </w:rPr>
            </w:pPr>
          </w:p>
        </w:tc>
      </w:tr>
      <w:tr w:rsidR="00436D66" w:rsidRPr="00036908" w14:paraId="2A15CF5D" w14:textId="77777777" w:rsidTr="002C7B5B">
        <w:trPr>
          <w:trHeight w:val="235"/>
        </w:trPr>
        <w:tc>
          <w:tcPr>
            <w:tcW w:w="3402" w:type="dxa"/>
            <w:tcBorders>
              <w:top w:val="single" w:sz="4" w:space="0" w:color="auto"/>
            </w:tcBorders>
          </w:tcPr>
          <w:p w14:paraId="039FFB21" w14:textId="77777777" w:rsidR="00436D66" w:rsidRPr="00036908" w:rsidRDefault="00436D66" w:rsidP="00D166C3">
            <w:pPr>
              <w:widowControl w:val="0"/>
              <w:jc w:val="center"/>
              <w:rPr>
                <w:rFonts w:ascii="Tahoma" w:hAnsi="Tahoma" w:cs="Tahoma"/>
                <w:snapToGrid w:val="0"/>
                <w:szCs w:val="22"/>
              </w:rPr>
            </w:pPr>
            <w:r w:rsidRPr="00036908">
              <w:rPr>
                <w:rFonts w:ascii="Tahoma" w:hAnsi="Tahoma" w:cs="Tahoma"/>
                <w:snapToGrid w:val="0"/>
                <w:szCs w:val="22"/>
              </w:rPr>
              <w:t>(kraj, datum)</w:t>
            </w:r>
          </w:p>
        </w:tc>
        <w:tc>
          <w:tcPr>
            <w:tcW w:w="2977" w:type="dxa"/>
          </w:tcPr>
          <w:p w14:paraId="2B71E4E0" w14:textId="77777777" w:rsidR="00436D66" w:rsidRPr="00036908" w:rsidRDefault="00436D66" w:rsidP="00D166C3">
            <w:pPr>
              <w:widowControl w:val="0"/>
              <w:jc w:val="center"/>
              <w:rPr>
                <w:rFonts w:ascii="Tahoma" w:hAnsi="Tahoma" w:cs="Tahoma"/>
                <w:snapToGrid w:val="0"/>
                <w:szCs w:val="22"/>
              </w:rPr>
            </w:pPr>
            <w:r w:rsidRPr="00036908">
              <w:rPr>
                <w:rFonts w:ascii="Tahoma" w:hAnsi="Tahoma" w:cs="Tahoma"/>
                <w:snapToGrid w:val="0"/>
                <w:szCs w:val="22"/>
              </w:rPr>
              <w:t>žig</w:t>
            </w:r>
          </w:p>
        </w:tc>
        <w:tc>
          <w:tcPr>
            <w:tcW w:w="3260" w:type="dxa"/>
            <w:tcBorders>
              <w:top w:val="single" w:sz="4" w:space="0" w:color="auto"/>
            </w:tcBorders>
          </w:tcPr>
          <w:p w14:paraId="4B662E94" w14:textId="77777777" w:rsidR="00436D66" w:rsidRPr="00036908" w:rsidRDefault="00436D66" w:rsidP="00D166C3">
            <w:pPr>
              <w:widowControl w:val="0"/>
              <w:jc w:val="center"/>
              <w:rPr>
                <w:rFonts w:ascii="Tahoma" w:hAnsi="Tahoma" w:cs="Tahoma"/>
                <w:snapToGrid w:val="0"/>
                <w:szCs w:val="22"/>
              </w:rPr>
            </w:pPr>
            <w:r w:rsidRPr="00036908">
              <w:rPr>
                <w:rFonts w:ascii="Tahoma" w:hAnsi="Tahoma" w:cs="Tahoma"/>
                <w:snapToGrid w:val="0"/>
                <w:szCs w:val="22"/>
              </w:rPr>
              <w:t>(podpis odgovorne osebe)</w:t>
            </w:r>
          </w:p>
        </w:tc>
      </w:tr>
    </w:tbl>
    <w:p w14:paraId="21C0F655" w14:textId="77777777" w:rsidR="00436D66" w:rsidRPr="00036908" w:rsidRDefault="00436D66" w:rsidP="00D166C3">
      <w:pPr>
        <w:widowControl w:val="0"/>
        <w:jc w:val="both"/>
        <w:rPr>
          <w:rFonts w:ascii="Tahoma" w:hAnsi="Tahoma" w:cs="Tahoma"/>
          <w:szCs w:val="22"/>
        </w:rPr>
      </w:pPr>
    </w:p>
    <w:p w14:paraId="02B6E2AA" w14:textId="77777777" w:rsidR="00436D66" w:rsidRPr="00036908" w:rsidRDefault="00436D66" w:rsidP="00D166C3">
      <w:pPr>
        <w:widowControl w:val="0"/>
        <w:jc w:val="both"/>
        <w:rPr>
          <w:rFonts w:ascii="Times New Roman" w:hAnsi="Times New Roman"/>
        </w:rPr>
      </w:pPr>
    </w:p>
    <w:p w14:paraId="6724D9B1" w14:textId="583DA6D3" w:rsidR="00436D66" w:rsidRPr="00036908" w:rsidRDefault="00436D66" w:rsidP="00D166C3">
      <w:pPr>
        <w:widowControl w:val="0"/>
        <w:jc w:val="both"/>
        <w:rPr>
          <w:rFonts w:ascii="Tahoma" w:hAnsi="Tahoma" w:cs="Tahoma"/>
          <w:b/>
          <w:i/>
          <w:sz w:val="16"/>
        </w:rPr>
      </w:pPr>
    </w:p>
    <w:p w14:paraId="1D3DB915" w14:textId="77777777" w:rsidR="000756E8" w:rsidRPr="000756E8" w:rsidRDefault="000756E8" w:rsidP="00D166C3">
      <w:pPr>
        <w:widowControl w:val="0"/>
        <w:jc w:val="both"/>
        <w:rPr>
          <w:rFonts w:ascii="Times New Roman" w:hAnsi="Times New Roman"/>
        </w:rPr>
      </w:pPr>
    </w:p>
    <w:p w14:paraId="63F20DBA" w14:textId="77777777" w:rsidR="000756E8" w:rsidRPr="000756E8" w:rsidRDefault="000756E8" w:rsidP="00D166C3">
      <w:pPr>
        <w:widowControl w:val="0"/>
        <w:tabs>
          <w:tab w:val="left" w:pos="567"/>
          <w:tab w:val="num" w:pos="851"/>
          <w:tab w:val="left" w:pos="993"/>
        </w:tabs>
        <w:jc w:val="both"/>
        <w:rPr>
          <w:rFonts w:ascii="Tahoma" w:hAnsi="Tahoma" w:cs="Tahoma"/>
          <w:b/>
          <w:i/>
          <w:sz w:val="20"/>
        </w:rPr>
      </w:pPr>
      <w:r w:rsidRPr="000756E8">
        <w:rPr>
          <w:rFonts w:ascii="Tahoma" w:hAnsi="Tahoma" w:cs="Tahoma"/>
          <w:b/>
          <w:i/>
          <w:sz w:val="20"/>
        </w:rPr>
        <w:t xml:space="preserve">Navodilo: </w:t>
      </w:r>
      <w:r w:rsidRPr="000756E8">
        <w:rPr>
          <w:rFonts w:ascii="Tahoma" w:hAnsi="Tahoma" w:cs="Tahoma"/>
          <w:i/>
          <w:sz w:val="20"/>
        </w:rPr>
        <w:t>V primeru, da odda več ponudnikov skupno ponudbo, morajo razmnožen obrazec priloge 1 izpolniti vsi ponudniki – partnerji.</w:t>
      </w:r>
    </w:p>
    <w:p w14:paraId="58059420" w14:textId="77777777" w:rsidR="000756E8" w:rsidRPr="000756E8" w:rsidRDefault="000756E8" w:rsidP="00D166C3">
      <w:pPr>
        <w:widowControl w:val="0"/>
        <w:jc w:val="both"/>
        <w:rPr>
          <w:rFonts w:ascii="Tahoma" w:hAnsi="Tahoma" w:cs="Tahoma"/>
          <w:sz w:val="20"/>
        </w:rPr>
      </w:pPr>
    </w:p>
    <w:p w14:paraId="69107D9E" w14:textId="77777777" w:rsidR="000756E8" w:rsidRPr="000756E8" w:rsidRDefault="000756E8" w:rsidP="00D166C3">
      <w:pPr>
        <w:widowControl w:val="0"/>
        <w:jc w:val="both"/>
        <w:rPr>
          <w:rFonts w:ascii="Tahoma" w:hAnsi="Tahoma" w:cs="Tahoma"/>
          <w:sz w:val="20"/>
        </w:rPr>
      </w:pPr>
    </w:p>
    <w:p w14:paraId="38B0091D" w14:textId="6BC566F2" w:rsidR="000756E8" w:rsidRDefault="000756E8" w:rsidP="00D166C3">
      <w:pPr>
        <w:widowControl w:val="0"/>
        <w:tabs>
          <w:tab w:val="left" w:pos="567"/>
          <w:tab w:val="num" w:pos="851"/>
          <w:tab w:val="left" w:pos="993"/>
        </w:tabs>
        <w:jc w:val="both"/>
        <w:rPr>
          <w:rFonts w:ascii="Tahoma" w:hAnsi="Tahoma" w:cs="Tahoma"/>
          <w:i/>
          <w:sz w:val="20"/>
        </w:rPr>
      </w:pPr>
      <w:r w:rsidRPr="000756E8">
        <w:rPr>
          <w:rFonts w:ascii="Tahoma" w:hAnsi="Tahoma" w:cs="Tahoma"/>
          <w:b/>
          <w:i/>
          <w:sz w:val="20"/>
        </w:rPr>
        <w:t xml:space="preserve">Navodilo: </w:t>
      </w:r>
      <w:r w:rsidRPr="000756E8">
        <w:rPr>
          <w:rFonts w:ascii="Tahoma" w:hAnsi="Tahoma" w:cs="Tahoma"/>
          <w:i/>
          <w:sz w:val="20"/>
        </w:rPr>
        <w:t>Obrazec se po potrebi kopira!</w:t>
      </w:r>
    </w:p>
    <w:p w14:paraId="0F0B3725" w14:textId="77777777" w:rsidR="00AB09CB" w:rsidRPr="000756E8" w:rsidRDefault="00AB09CB" w:rsidP="00D166C3">
      <w:pPr>
        <w:widowControl w:val="0"/>
        <w:tabs>
          <w:tab w:val="left" w:pos="567"/>
          <w:tab w:val="num" w:pos="851"/>
          <w:tab w:val="left" w:pos="993"/>
        </w:tabs>
        <w:jc w:val="both"/>
        <w:rPr>
          <w:rFonts w:ascii="Tahoma" w:hAnsi="Tahoma" w:cs="Tahoma"/>
          <w:i/>
          <w:sz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DF280D" w:rsidRPr="00DF280D" w14:paraId="4E8AD308" w14:textId="77777777" w:rsidTr="00515259">
        <w:tc>
          <w:tcPr>
            <w:tcW w:w="8080" w:type="dxa"/>
          </w:tcPr>
          <w:p w14:paraId="63FA5F4D" w14:textId="45A11F85" w:rsidR="00DF280D" w:rsidRPr="00DF280D" w:rsidRDefault="00DF280D" w:rsidP="00D166C3">
            <w:pPr>
              <w:widowControl w:val="0"/>
              <w:rPr>
                <w:rFonts w:ascii="Tahoma" w:hAnsi="Tahoma" w:cs="Tahoma"/>
                <w:szCs w:val="22"/>
              </w:rPr>
            </w:pPr>
            <w:r w:rsidRPr="00DF280D">
              <w:rPr>
                <w:rFonts w:ascii="Tahoma" w:hAnsi="Tahoma" w:cs="Tahoma"/>
                <w:b/>
                <w:szCs w:val="22"/>
              </w:rPr>
              <w:lastRenderedPageBreak/>
              <w:br w:type="page"/>
            </w:r>
            <w:r w:rsidRPr="00DF280D">
              <w:rPr>
                <w:rFonts w:ascii="Tahoma" w:hAnsi="Tahoma" w:cs="Tahoma"/>
                <w:szCs w:val="22"/>
              </w:rPr>
              <w:br w:type="page"/>
              <w:t xml:space="preserve"> PRAVNI AKT O SKUPNI IZVEDBI </w:t>
            </w:r>
            <w:r>
              <w:rPr>
                <w:rFonts w:ascii="Tahoma" w:hAnsi="Tahoma" w:cs="Tahoma"/>
                <w:szCs w:val="22"/>
              </w:rPr>
              <w:t xml:space="preserve">JAVNEGA </w:t>
            </w:r>
            <w:r w:rsidRPr="00DF280D">
              <w:rPr>
                <w:rFonts w:ascii="Tahoma" w:hAnsi="Tahoma" w:cs="Tahoma"/>
                <w:szCs w:val="22"/>
              </w:rPr>
              <w:t>NAROČILA</w:t>
            </w:r>
          </w:p>
        </w:tc>
        <w:tc>
          <w:tcPr>
            <w:tcW w:w="1560" w:type="dxa"/>
          </w:tcPr>
          <w:p w14:paraId="1727022A" w14:textId="77777777" w:rsidR="00DF280D" w:rsidRPr="00DF280D" w:rsidRDefault="00DF280D" w:rsidP="00D166C3">
            <w:pPr>
              <w:widowControl w:val="0"/>
              <w:jc w:val="both"/>
              <w:rPr>
                <w:rFonts w:ascii="Tahoma" w:hAnsi="Tahoma" w:cs="Tahoma"/>
                <w:b/>
                <w:i/>
                <w:szCs w:val="22"/>
              </w:rPr>
            </w:pPr>
            <w:r w:rsidRPr="00DF280D">
              <w:rPr>
                <w:rFonts w:ascii="Tahoma" w:hAnsi="Tahoma" w:cs="Tahoma"/>
                <w:b/>
                <w:i/>
                <w:szCs w:val="22"/>
              </w:rPr>
              <w:t>Priloga 1/1</w:t>
            </w:r>
          </w:p>
        </w:tc>
      </w:tr>
    </w:tbl>
    <w:p w14:paraId="1DF1941C" w14:textId="77777777" w:rsidR="00DF280D" w:rsidRPr="00DF280D" w:rsidRDefault="00DF280D" w:rsidP="00D166C3">
      <w:pPr>
        <w:widowControl w:val="0"/>
        <w:tabs>
          <w:tab w:val="left" w:pos="567"/>
          <w:tab w:val="num" w:pos="851"/>
          <w:tab w:val="left" w:pos="993"/>
        </w:tabs>
        <w:jc w:val="both"/>
        <w:rPr>
          <w:rFonts w:ascii="Tahoma" w:hAnsi="Tahoma" w:cs="Tahoma"/>
          <w:b/>
          <w:szCs w:val="22"/>
        </w:rPr>
      </w:pPr>
    </w:p>
    <w:p w14:paraId="57CBAE71" w14:textId="77777777" w:rsidR="00DF280D" w:rsidRPr="00DF280D" w:rsidRDefault="00DF280D" w:rsidP="00D166C3">
      <w:pPr>
        <w:widowControl w:val="0"/>
        <w:jc w:val="both"/>
        <w:rPr>
          <w:rFonts w:ascii="Tahoma" w:hAnsi="Tahoma" w:cs="Tahoma"/>
          <w:szCs w:val="22"/>
        </w:rPr>
      </w:pPr>
    </w:p>
    <w:p w14:paraId="3BF00EB3" w14:textId="77777777" w:rsidR="00DF280D" w:rsidRPr="00DF280D" w:rsidRDefault="00DF280D" w:rsidP="00D166C3">
      <w:pPr>
        <w:widowControl w:val="0"/>
        <w:jc w:val="both"/>
        <w:rPr>
          <w:rFonts w:ascii="Tahoma" w:hAnsi="Tahoma" w:cs="Tahoma"/>
          <w:szCs w:val="22"/>
        </w:rPr>
      </w:pPr>
    </w:p>
    <w:p w14:paraId="0370C737" w14:textId="77777777" w:rsidR="00DF280D" w:rsidRPr="00DF280D" w:rsidRDefault="00DF280D" w:rsidP="00D166C3">
      <w:pPr>
        <w:widowControl w:val="0"/>
        <w:jc w:val="center"/>
        <w:rPr>
          <w:rFonts w:ascii="Tahoma" w:hAnsi="Tahoma" w:cs="Tahoma"/>
          <w:b/>
          <w:szCs w:val="22"/>
        </w:rPr>
      </w:pPr>
      <w:r w:rsidRPr="00DF280D">
        <w:rPr>
          <w:rFonts w:ascii="Tahoma" w:hAnsi="Tahoma" w:cs="Tahoma"/>
          <w:b/>
          <w:szCs w:val="22"/>
        </w:rPr>
        <w:t>PRAVNI AKT O SKUPNI IZVEDBI JAVNEGA NAROČILA</w:t>
      </w:r>
    </w:p>
    <w:p w14:paraId="189748D2" w14:textId="77777777" w:rsidR="00DF280D" w:rsidRPr="00DF280D" w:rsidRDefault="00DF280D" w:rsidP="00D166C3">
      <w:pPr>
        <w:widowControl w:val="0"/>
        <w:jc w:val="both"/>
        <w:rPr>
          <w:rFonts w:ascii="Tahoma" w:hAnsi="Tahoma" w:cs="Tahoma"/>
          <w:szCs w:val="22"/>
        </w:rPr>
      </w:pPr>
    </w:p>
    <w:p w14:paraId="7ED170D5" w14:textId="77777777" w:rsidR="00DF280D" w:rsidRPr="00DF280D" w:rsidRDefault="00DF280D" w:rsidP="00D166C3">
      <w:pPr>
        <w:widowControl w:val="0"/>
        <w:jc w:val="both"/>
        <w:rPr>
          <w:rFonts w:ascii="Tahoma" w:hAnsi="Tahoma" w:cs="Tahoma"/>
          <w:szCs w:val="22"/>
        </w:rPr>
      </w:pPr>
    </w:p>
    <w:p w14:paraId="43E2A5B2" w14:textId="77777777" w:rsidR="00DF280D" w:rsidRPr="00DF280D" w:rsidRDefault="00DF280D" w:rsidP="00D166C3">
      <w:pPr>
        <w:widowControl w:val="0"/>
        <w:jc w:val="both"/>
        <w:rPr>
          <w:rFonts w:ascii="Tahoma" w:hAnsi="Tahoma" w:cs="Tahoma"/>
          <w:szCs w:val="22"/>
        </w:rPr>
      </w:pPr>
      <w:r w:rsidRPr="00DF280D">
        <w:rPr>
          <w:rFonts w:ascii="Tahoma" w:hAnsi="Tahoma" w:cs="Tahoma"/>
          <w:szCs w:val="22"/>
        </w:rPr>
        <w:t>V primeru skupne ponudbe se priloži pravni akt o skupni izvedbi javnega naročila, podpisan in žigosan s strani vseh ponudnikov – partnerjev (skupna ponudba), ki sodelujejo pri izvedbi javnega naročila.</w:t>
      </w:r>
    </w:p>
    <w:p w14:paraId="68FB837D" w14:textId="77777777" w:rsidR="00DF280D" w:rsidRPr="00DF280D" w:rsidRDefault="00DF280D" w:rsidP="00D166C3">
      <w:pPr>
        <w:widowControl w:val="0"/>
        <w:jc w:val="both"/>
        <w:rPr>
          <w:rFonts w:ascii="Tahoma" w:hAnsi="Tahoma" w:cs="Tahoma"/>
          <w:i/>
          <w:sz w:val="20"/>
          <w:szCs w:val="18"/>
        </w:rPr>
      </w:pPr>
    </w:p>
    <w:p w14:paraId="13F04CD9" w14:textId="77777777" w:rsidR="00DF280D" w:rsidRPr="00DF280D" w:rsidRDefault="00DF280D" w:rsidP="00D166C3">
      <w:pPr>
        <w:widowControl w:val="0"/>
        <w:jc w:val="both"/>
        <w:rPr>
          <w:rFonts w:ascii="Tahoma" w:hAnsi="Tahoma" w:cs="Tahoma"/>
          <w:i/>
          <w:sz w:val="20"/>
          <w:szCs w:val="18"/>
        </w:rPr>
      </w:pPr>
    </w:p>
    <w:p w14:paraId="04C0CCAB" w14:textId="77777777" w:rsidR="00DF280D" w:rsidRPr="00DF280D" w:rsidRDefault="00DF280D" w:rsidP="00D166C3">
      <w:pPr>
        <w:widowControl w:val="0"/>
        <w:jc w:val="both"/>
        <w:rPr>
          <w:rFonts w:ascii="Tahoma" w:hAnsi="Tahoma" w:cs="Tahoma"/>
          <w:i/>
          <w:sz w:val="20"/>
          <w:szCs w:val="18"/>
        </w:rPr>
      </w:pPr>
    </w:p>
    <w:p w14:paraId="7378798F" w14:textId="77777777" w:rsidR="00DF280D" w:rsidRPr="00DF280D" w:rsidRDefault="00DF280D" w:rsidP="00D166C3">
      <w:pPr>
        <w:widowControl w:val="0"/>
        <w:jc w:val="both"/>
        <w:rPr>
          <w:rFonts w:ascii="Tahoma" w:hAnsi="Tahoma" w:cs="Tahoma"/>
          <w:i/>
          <w:sz w:val="20"/>
          <w:szCs w:val="18"/>
        </w:rPr>
      </w:pPr>
    </w:p>
    <w:p w14:paraId="6FDC610D" w14:textId="77777777" w:rsidR="00DF280D" w:rsidRPr="00DF280D" w:rsidRDefault="00DF280D" w:rsidP="00D166C3">
      <w:pPr>
        <w:widowControl w:val="0"/>
        <w:jc w:val="both"/>
        <w:rPr>
          <w:rFonts w:ascii="Tahoma" w:hAnsi="Tahoma" w:cs="Tahoma"/>
          <w:i/>
          <w:sz w:val="20"/>
          <w:szCs w:val="18"/>
        </w:rPr>
      </w:pPr>
    </w:p>
    <w:p w14:paraId="74842488" w14:textId="77777777" w:rsidR="00DF280D" w:rsidRPr="00DF280D" w:rsidRDefault="00DF280D" w:rsidP="00D166C3">
      <w:pPr>
        <w:widowControl w:val="0"/>
        <w:jc w:val="both"/>
        <w:rPr>
          <w:rFonts w:ascii="Tahoma" w:hAnsi="Tahoma" w:cs="Tahoma"/>
          <w:i/>
          <w:sz w:val="20"/>
          <w:szCs w:val="18"/>
        </w:rPr>
      </w:pPr>
    </w:p>
    <w:p w14:paraId="0C7A7C81" w14:textId="77777777" w:rsidR="00DF280D" w:rsidRPr="00DF280D" w:rsidRDefault="00DF280D" w:rsidP="00D166C3">
      <w:pPr>
        <w:widowControl w:val="0"/>
        <w:jc w:val="both"/>
        <w:rPr>
          <w:rFonts w:ascii="Tahoma" w:hAnsi="Tahoma" w:cs="Tahoma"/>
          <w:i/>
          <w:sz w:val="20"/>
          <w:szCs w:val="18"/>
        </w:rPr>
      </w:pPr>
    </w:p>
    <w:p w14:paraId="52072785" w14:textId="77777777" w:rsidR="00DF280D" w:rsidRPr="00DF280D" w:rsidRDefault="00DF280D" w:rsidP="00D166C3">
      <w:pPr>
        <w:widowControl w:val="0"/>
        <w:jc w:val="both"/>
        <w:rPr>
          <w:rFonts w:ascii="Tahoma" w:hAnsi="Tahoma" w:cs="Tahoma"/>
          <w:i/>
          <w:sz w:val="20"/>
          <w:szCs w:val="18"/>
        </w:rPr>
      </w:pPr>
    </w:p>
    <w:p w14:paraId="7783FE2B" w14:textId="77777777" w:rsidR="00DF280D" w:rsidRPr="00DF280D" w:rsidRDefault="00DF280D" w:rsidP="00D166C3">
      <w:pPr>
        <w:widowControl w:val="0"/>
        <w:jc w:val="both"/>
        <w:rPr>
          <w:rFonts w:ascii="Tahoma" w:hAnsi="Tahoma" w:cs="Tahoma"/>
          <w:i/>
          <w:sz w:val="20"/>
          <w:szCs w:val="18"/>
        </w:rPr>
      </w:pPr>
    </w:p>
    <w:p w14:paraId="1DBAA432" w14:textId="77777777" w:rsidR="00DF280D" w:rsidRPr="00DF280D" w:rsidRDefault="00DF280D" w:rsidP="00D166C3">
      <w:pPr>
        <w:widowControl w:val="0"/>
        <w:jc w:val="both"/>
        <w:rPr>
          <w:rFonts w:ascii="Tahoma" w:hAnsi="Tahoma" w:cs="Tahoma"/>
          <w:i/>
          <w:sz w:val="20"/>
          <w:szCs w:val="18"/>
        </w:rPr>
      </w:pPr>
    </w:p>
    <w:p w14:paraId="1C39CD49" w14:textId="77777777" w:rsidR="00DF280D" w:rsidRPr="00DF280D" w:rsidRDefault="00DF280D" w:rsidP="00D166C3">
      <w:pPr>
        <w:widowControl w:val="0"/>
        <w:jc w:val="both"/>
        <w:rPr>
          <w:rFonts w:ascii="Tahoma" w:hAnsi="Tahoma" w:cs="Tahoma"/>
          <w:i/>
          <w:sz w:val="20"/>
          <w:szCs w:val="18"/>
        </w:rPr>
      </w:pPr>
    </w:p>
    <w:p w14:paraId="7085290E" w14:textId="77777777" w:rsidR="00DF280D" w:rsidRPr="00DF280D" w:rsidRDefault="00DF280D" w:rsidP="00D166C3">
      <w:pPr>
        <w:widowControl w:val="0"/>
        <w:jc w:val="both"/>
        <w:rPr>
          <w:rFonts w:ascii="Tahoma" w:hAnsi="Tahoma" w:cs="Tahoma"/>
          <w:i/>
          <w:sz w:val="20"/>
          <w:szCs w:val="18"/>
        </w:rPr>
      </w:pPr>
    </w:p>
    <w:p w14:paraId="3F84FF7D" w14:textId="77777777" w:rsidR="00DF280D" w:rsidRPr="00DF280D" w:rsidRDefault="00DF280D" w:rsidP="00D166C3">
      <w:pPr>
        <w:widowControl w:val="0"/>
        <w:jc w:val="both"/>
        <w:rPr>
          <w:rFonts w:ascii="Tahoma" w:hAnsi="Tahoma" w:cs="Tahoma"/>
          <w:i/>
          <w:sz w:val="20"/>
          <w:szCs w:val="18"/>
        </w:rPr>
      </w:pPr>
    </w:p>
    <w:p w14:paraId="6C4A2C8F" w14:textId="77777777" w:rsidR="00DF280D" w:rsidRPr="00DF280D" w:rsidRDefault="00DF280D" w:rsidP="00D166C3">
      <w:pPr>
        <w:widowControl w:val="0"/>
        <w:jc w:val="both"/>
        <w:rPr>
          <w:rFonts w:ascii="Tahoma" w:hAnsi="Tahoma" w:cs="Tahoma"/>
          <w:i/>
          <w:sz w:val="20"/>
          <w:szCs w:val="18"/>
        </w:rPr>
      </w:pPr>
    </w:p>
    <w:p w14:paraId="749C5518" w14:textId="77777777" w:rsidR="00DF280D" w:rsidRPr="00DF280D" w:rsidRDefault="00DF280D" w:rsidP="00D166C3">
      <w:pPr>
        <w:widowControl w:val="0"/>
        <w:jc w:val="both"/>
        <w:rPr>
          <w:rFonts w:ascii="Tahoma" w:hAnsi="Tahoma" w:cs="Tahoma"/>
          <w:i/>
          <w:sz w:val="20"/>
          <w:szCs w:val="18"/>
        </w:rPr>
      </w:pPr>
    </w:p>
    <w:p w14:paraId="2C797055" w14:textId="77777777" w:rsidR="00DF280D" w:rsidRPr="00DF280D" w:rsidRDefault="00DF280D" w:rsidP="00D166C3">
      <w:pPr>
        <w:widowControl w:val="0"/>
        <w:jc w:val="both"/>
        <w:rPr>
          <w:rFonts w:ascii="Tahoma" w:hAnsi="Tahoma" w:cs="Tahoma"/>
          <w:i/>
          <w:sz w:val="20"/>
          <w:szCs w:val="18"/>
        </w:rPr>
      </w:pPr>
    </w:p>
    <w:p w14:paraId="49D73509" w14:textId="77777777" w:rsidR="00DF280D" w:rsidRPr="00DF280D" w:rsidRDefault="00DF280D" w:rsidP="00D166C3">
      <w:pPr>
        <w:widowControl w:val="0"/>
        <w:jc w:val="both"/>
        <w:rPr>
          <w:rFonts w:ascii="Tahoma" w:hAnsi="Tahoma" w:cs="Tahoma"/>
          <w:i/>
          <w:sz w:val="20"/>
          <w:szCs w:val="18"/>
        </w:rPr>
      </w:pPr>
    </w:p>
    <w:p w14:paraId="601A7109" w14:textId="77777777" w:rsidR="00DF280D" w:rsidRPr="00DF280D" w:rsidRDefault="00DF280D" w:rsidP="00D166C3">
      <w:pPr>
        <w:widowControl w:val="0"/>
        <w:jc w:val="both"/>
        <w:rPr>
          <w:rFonts w:ascii="Tahoma" w:hAnsi="Tahoma" w:cs="Tahoma"/>
          <w:i/>
          <w:sz w:val="20"/>
          <w:szCs w:val="18"/>
        </w:rPr>
      </w:pPr>
    </w:p>
    <w:p w14:paraId="716F4D25" w14:textId="77777777" w:rsidR="00DF280D" w:rsidRPr="00DF280D" w:rsidRDefault="00DF280D" w:rsidP="00D166C3">
      <w:pPr>
        <w:widowControl w:val="0"/>
        <w:jc w:val="both"/>
        <w:rPr>
          <w:rFonts w:ascii="Tahoma" w:hAnsi="Tahoma" w:cs="Tahoma"/>
          <w:i/>
          <w:sz w:val="20"/>
          <w:szCs w:val="18"/>
        </w:rPr>
      </w:pPr>
    </w:p>
    <w:p w14:paraId="55EF6D57" w14:textId="77777777" w:rsidR="00DF280D" w:rsidRPr="00DF280D" w:rsidRDefault="00DF280D" w:rsidP="00D166C3">
      <w:pPr>
        <w:widowControl w:val="0"/>
        <w:jc w:val="both"/>
        <w:rPr>
          <w:rFonts w:ascii="Tahoma" w:hAnsi="Tahoma" w:cs="Tahoma"/>
          <w:i/>
          <w:sz w:val="20"/>
          <w:szCs w:val="18"/>
        </w:rPr>
      </w:pPr>
    </w:p>
    <w:p w14:paraId="5D4287D5" w14:textId="77777777" w:rsidR="00DF280D" w:rsidRPr="00DF280D" w:rsidRDefault="00DF280D" w:rsidP="00D166C3">
      <w:pPr>
        <w:widowControl w:val="0"/>
        <w:jc w:val="both"/>
        <w:rPr>
          <w:rFonts w:ascii="Tahoma" w:hAnsi="Tahoma" w:cs="Tahoma"/>
          <w:i/>
          <w:sz w:val="20"/>
          <w:szCs w:val="18"/>
        </w:rPr>
      </w:pPr>
    </w:p>
    <w:p w14:paraId="5C61DF6D" w14:textId="77777777" w:rsidR="00DF280D" w:rsidRPr="00DF280D" w:rsidRDefault="00DF280D" w:rsidP="00D166C3">
      <w:pPr>
        <w:widowControl w:val="0"/>
        <w:jc w:val="both"/>
        <w:rPr>
          <w:rFonts w:ascii="Tahoma" w:hAnsi="Tahoma" w:cs="Tahoma"/>
          <w:i/>
          <w:sz w:val="20"/>
          <w:szCs w:val="18"/>
        </w:rPr>
      </w:pPr>
    </w:p>
    <w:p w14:paraId="31C54BC3" w14:textId="77777777" w:rsidR="00DF280D" w:rsidRPr="00DF280D" w:rsidRDefault="00DF280D" w:rsidP="00D166C3">
      <w:pPr>
        <w:widowControl w:val="0"/>
        <w:jc w:val="both"/>
        <w:rPr>
          <w:rFonts w:ascii="Tahoma" w:hAnsi="Tahoma" w:cs="Tahoma"/>
          <w:i/>
          <w:sz w:val="20"/>
          <w:szCs w:val="18"/>
        </w:rPr>
      </w:pPr>
    </w:p>
    <w:p w14:paraId="78F858A5" w14:textId="77777777" w:rsidR="00DF280D" w:rsidRPr="00DF280D" w:rsidRDefault="00DF280D" w:rsidP="00D166C3">
      <w:pPr>
        <w:widowControl w:val="0"/>
        <w:jc w:val="both"/>
        <w:rPr>
          <w:rFonts w:ascii="Tahoma" w:hAnsi="Tahoma" w:cs="Tahoma"/>
          <w:i/>
          <w:sz w:val="20"/>
          <w:szCs w:val="18"/>
        </w:rPr>
      </w:pPr>
    </w:p>
    <w:p w14:paraId="6A6DA5DA" w14:textId="77777777" w:rsidR="00DF280D" w:rsidRPr="00DF280D" w:rsidRDefault="00DF280D" w:rsidP="00D166C3">
      <w:pPr>
        <w:widowControl w:val="0"/>
        <w:jc w:val="both"/>
        <w:rPr>
          <w:rFonts w:ascii="Tahoma" w:hAnsi="Tahoma" w:cs="Tahoma"/>
          <w:i/>
          <w:sz w:val="20"/>
          <w:szCs w:val="18"/>
        </w:rPr>
      </w:pPr>
    </w:p>
    <w:p w14:paraId="0B809C67" w14:textId="77777777" w:rsidR="00DF280D" w:rsidRPr="00DF280D" w:rsidRDefault="00DF280D" w:rsidP="00D166C3">
      <w:pPr>
        <w:widowControl w:val="0"/>
        <w:jc w:val="both"/>
        <w:rPr>
          <w:rFonts w:ascii="Tahoma" w:hAnsi="Tahoma" w:cs="Tahoma"/>
          <w:i/>
          <w:sz w:val="20"/>
          <w:szCs w:val="18"/>
        </w:rPr>
      </w:pPr>
    </w:p>
    <w:p w14:paraId="5FFCC6BA" w14:textId="77777777" w:rsidR="00DF280D" w:rsidRPr="00DF280D" w:rsidRDefault="00DF280D" w:rsidP="00D166C3">
      <w:pPr>
        <w:widowControl w:val="0"/>
        <w:jc w:val="both"/>
        <w:rPr>
          <w:rFonts w:ascii="Tahoma" w:hAnsi="Tahoma" w:cs="Tahoma"/>
          <w:i/>
          <w:sz w:val="20"/>
          <w:szCs w:val="18"/>
        </w:rPr>
      </w:pPr>
    </w:p>
    <w:p w14:paraId="7F60A6F5" w14:textId="77777777" w:rsidR="00DF280D" w:rsidRPr="00DF280D" w:rsidRDefault="00DF280D" w:rsidP="00D166C3">
      <w:pPr>
        <w:widowControl w:val="0"/>
        <w:jc w:val="both"/>
        <w:rPr>
          <w:rFonts w:ascii="Tahoma" w:hAnsi="Tahoma" w:cs="Tahoma"/>
          <w:i/>
          <w:sz w:val="20"/>
          <w:szCs w:val="18"/>
        </w:rPr>
      </w:pPr>
    </w:p>
    <w:p w14:paraId="39F1F998" w14:textId="77777777" w:rsidR="00DF280D" w:rsidRPr="00DF280D" w:rsidRDefault="00DF280D" w:rsidP="00D166C3">
      <w:pPr>
        <w:widowControl w:val="0"/>
        <w:jc w:val="both"/>
        <w:rPr>
          <w:rFonts w:ascii="Tahoma" w:hAnsi="Tahoma" w:cs="Tahoma"/>
          <w:i/>
          <w:sz w:val="20"/>
          <w:szCs w:val="18"/>
        </w:rPr>
      </w:pPr>
    </w:p>
    <w:p w14:paraId="130107F9" w14:textId="77777777" w:rsidR="00DF280D" w:rsidRPr="00DF280D" w:rsidRDefault="00DF280D" w:rsidP="00D166C3">
      <w:pPr>
        <w:widowControl w:val="0"/>
        <w:jc w:val="both"/>
        <w:rPr>
          <w:rFonts w:ascii="Tahoma" w:hAnsi="Tahoma" w:cs="Tahoma"/>
          <w:i/>
          <w:sz w:val="20"/>
          <w:szCs w:val="18"/>
        </w:rPr>
      </w:pPr>
    </w:p>
    <w:p w14:paraId="299BA770" w14:textId="77777777" w:rsidR="00DF280D" w:rsidRPr="00DF280D" w:rsidRDefault="00DF280D" w:rsidP="00D166C3">
      <w:pPr>
        <w:widowControl w:val="0"/>
        <w:jc w:val="both"/>
        <w:rPr>
          <w:rFonts w:ascii="Tahoma" w:hAnsi="Tahoma" w:cs="Tahoma"/>
          <w:i/>
          <w:sz w:val="20"/>
          <w:szCs w:val="18"/>
        </w:rPr>
      </w:pPr>
    </w:p>
    <w:p w14:paraId="53732E35" w14:textId="77777777" w:rsidR="00DF280D" w:rsidRPr="00DF280D" w:rsidRDefault="00DF280D" w:rsidP="00D166C3">
      <w:pPr>
        <w:widowControl w:val="0"/>
        <w:jc w:val="both"/>
        <w:rPr>
          <w:rFonts w:ascii="Tahoma" w:hAnsi="Tahoma" w:cs="Tahoma"/>
          <w:i/>
          <w:sz w:val="20"/>
          <w:szCs w:val="18"/>
        </w:rPr>
      </w:pPr>
    </w:p>
    <w:p w14:paraId="04C07BC7" w14:textId="77777777" w:rsidR="00DF280D" w:rsidRPr="00DF280D" w:rsidRDefault="00DF280D" w:rsidP="00D166C3">
      <w:pPr>
        <w:widowControl w:val="0"/>
        <w:jc w:val="both"/>
        <w:rPr>
          <w:rFonts w:ascii="Tahoma" w:hAnsi="Tahoma" w:cs="Tahoma"/>
          <w:i/>
          <w:sz w:val="20"/>
          <w:szCs w:val="18"/>
        </w:rPr>
      </w:pPr>
    </w:p>
    <w:p w14:paraId="67593092" w14:textId="77777777" w:rsidR="00DF280D" w:rsidRPr="00DF280D" w:rsidRDefault="00DF280D" w:rsidP="00D166C3">
      <w:pPr>
        <w:widowControl w:val="0"/>
        <w:jc w:val="both"/>
        <w:rPr>
          <w:rFonts w:ascii="Tahoma" w:hAnsi="Tahoma" w:cs="Tahoma"/>
          <w:i/>
          <w:sz w:val="20"/>
          <w:szCs w:val="18"/>
        </w:rPr>
      </w:pPr>
    </w:p>
    <w:p w14:paraId="63A9427B" w14:textId="77777777" w:rsidR="00DF280D" w:rsidRPr="00DF280D" w:rsidRDefault="00DF280D" w:rsidP="00D166C3">
      <w:pPr>
        <w:widowControl w:val="0"/>
        <w:jc w:val="both"/>
        <w:rPr>
          <w:rFonts w:ascii="Tahoma" w:hAnsi="Tahoma" w:cs="Tahoma"/>
          <w:i/>
          <w:sz w:val="20"/>
          <w:szCs w:val="18"/>
        </w:rPr>
      </w:pPr>
    </w:p>
    <w:p w14:paraId="6F6842AB" w14:textId="77777777" w:rsidR="00DF280D" w:rsidRPr="00DF280D" w:rsidRDefault="00DF280D" w:rsidP="00D166C3">
      <w:pPr>
        <w:widowControl w:val="0"/>
        <w:jc w:val="both"/>
        <w:rPr>
          <w:rFonts w:ascii="Tahoma" w:hAnsi="Tahoma" w:cs="Tahoma"/>
          <w:i/>
          <w:sz w:val="20"/>
          <w:szCs w:val="18"/>
        </w:rPr>
      </w:pPr>
    </w:p>
    <w:p w14:paraId="0DD2A019" w14:textId="77777777" w:rsidR="00DF280D" w:rsidRPr="00DF280D" w:rsidRDefault="00DF280D" w:rsidP="00D166C3">
      <w:pPr>
        <w:widowControl w:val="0"/>
        <w:jc w:val="both"/>
        <w:rPr>
          <w:rFonts w:ascii="Tahoma" w:hAnsi="Tahoma" w:cs="Tahoma"/>
          <w:i/>
          <w:sz w:val="20"/>
          <w:szCs w:val="18"/>
        </w:rPr>
      </w:pPr>
    </w:p>
    <w:p w14:paraId="645489DD" w14:textId="77777777" w:rsidR="00DF280D" w:rsidRPr="00DF280D" w:rsidRDefault="00DF280D" w:rsidP="00D166C3">
      <w:pPr>
        <w:widowControl w:val="0"/>
        <w:jc w:val="both"/>
        <w:rPr>
          <w:rFonts w:ascii="Tahoma" w:hAnsi="Tahoma" w:cs="Tahoma"/>
          <w:i/>
          <w:sz w:val="20"/>
          <w:szCs w:val="18"/>
        </w:rPr>
      </w:pPr>
    </w:p>
    <w:p w14:paraId="1A39D8A0" w14:textId="77777777" w:rsidR="00DF280D" w:rsidRPr="00DF280D" w:rsidRDefault="00DF280D" w:rsidP="00D166C3">
      <w:pPr>
        <w:widowControl w:val="0"/>
        <w:jc w:val="both"/>
        <w:rPr>
          <w:rFonts w:ascii="Tahoma" w:hAnsi="Tahoma" w:cs="Tahoma"/>
          <w:i/>
          <w:sz w:val="20"/>
          <w:szCs w:val="18"/>
        </w:rPr>
      </w:pPr>
    </w:p>
    <w:p w14:paraId="383836D6" w14:textId="77777777" w:rsidR="00DF280D" w:rsidRPr="00DF280D" w:rsidRDefault="00DF280D" w:rsidP="00D166C3">
      <w:pPr>
        <w:widowControl w:val="0"/>
        <w:jc w:val="both"/>
        <w:rPr>
          <w:rFonts w:ascii="Tahoma" w:hAnsi="Tahoma" w:cs="Tahoma"/>
          <w:i/>
          <w:sz w:val="20"/>
          <w:szCs w:val="18"/>
        </w:rPr>
      </w:pPr>
    </w:p>
    <w:p w14:paraId="5F9C78DF" w14:textId="77777777" w:rsidR="00DF280D" w:rsidRPr="00DF280D" w:rsidRDefault="00DF280D" w:rsidP="00D166C3">
      <w:pPr>
        <w:widowControl w:val="0"/>
        <w:jc w:val="both"/>
        <w:rPr>
          <w:rFonts w:ascii="Tahoma" w:hAnsi="Tahoma" w:cs="Tahoma"/>
          <w:i/>
          <w:sz w:val="20"/>
          <w:szCs w:val="18"/>
        </w:rPr>
      </w:pPr>
    </w:p>
    <w:p w14:paraId="10D5E7A5" w14:textId="77777777" w:rsidR="00DF280D" w:rsidRPr="00DF280D" w:rsidRDefault="00DF280D" w:rsidP="00D166C3">
      <w:pPr>
        <w:widowControl w:val="0"/>
        <w:jc w:val="both"/>
        <w:rPr>
          <w:rFonts w:ascii="Tahoma" w:hAnsi="Tahoma" w:cs="Tahoma"/>
          <w:i/>
          <w:sz w:val="20"/>
          <w:szCs w:val="18"/>
        </w:rPr>
      </w:pPr>
    </w:p>
    <w:p w14:paraId="7924563E" w14:textId="77777777" w:rsidR="00DF280D" w:rsidRPr="00DF280D" w:rsidRDefault="00DF280D" w:rsidP="00D166C3">
      <w:pPr>
        <w:widowControl w:val="0"/>
        <w:jc w:val="both"/>
        <w:rPr>
          <w:rFonts w:ascii="Tahoma" w:hAnsi="Tahoma" w:cs="Tahoma"/>
          <w:i/>
          <w:sz w:val="20"/>
          <w:szCs w:val="18"/>
        </w:rPr>
      </w:pPr>
    </w:p>
    <w:p w14:paraId="020D764C" w14:textId="77777777" w:rsidR="00DF280D" w:rsidRPr="00DF280D" w:rsidRDefault="00DF280D" w:rsidP="00D166C3">
      <w:pPr>
        <w:widowControl w:val="0"/>
        <w:jc w:val="both"/>
        <w:rPr>
          <w:rFonts w:ascii="Tahoma" w:hAnsi="Tahoma" w:cs="Tahoma"/>
          <w:i/>
          <w:sz w:val="20"/>
          <w:szCs w:val="18"/>
        </w:rPr>
      </w:pPr>
    </w:p>
    <w:p w14:paraId="597FF921" w14:textId="77777777" w:rsidR="00DF280D" w:rsidRPr="00DF280D" w:rsidRDefault="00DF280D" w:rsidP="00D166C3">
      <w:pPr>
        <w:widowControl w:val="0"/>
        <w:jc w:val="both"/>
        <w:rPr>
          <w:rFonts w:ascii="Tahoma" w:hAnsi="Tahoma" w:cs="Tahoma"/>
          <w:i/>
          <w:sz w:val="20"/>
          <w:szCs w:val="18"/>
        </w:rPr>
      </w:pPr>
    </w:p>
    <w:p w14:paraId="1D8557AF" w14:textId="77777777" w:rsidR="00DF280D" w:rsidRPr="00DF280D" w:rsidRDefault="00DF280D" w:rsidP="00D166C3">
      <w:pPr>
        <w:widowControl w:val="0"/>
        <w:jc w:val="both"/>
        <w:rPr>
          <w:rFonts w:ascii="Tahoma" w:hAnsi="Tahoma" w:cs="Tahoma"/>
          <w:i/>
          <w:sz w:val="20"/>
          <w:szCs w:val="18"/>
        </w:rPr>
      </w:pPr>
    </w:p>
    <w:p w14:paraId="1F81A640" w14:textId="77777777" w:rsidR="00DF280D" w:rsidRPr="00DF280D" w:rsidRDefault="00DF280D" w:rsidP="00D166C3">
      <w:pPr>
        <w:widowControl w:val="0"/>
        <w:jc w:val="both"/>
        <w:rPr>
          <w:rFonts w:ascii="Tahoma" w:hAnsi="Tahoma" w:cs="Tahoma"/>
          <w:i/>
          <w:sz w:val="20"/>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51689" w:rsidRPr="00036908" w14:paraId="72B26276" w14:textId="77777777" w:rsidTr="00651689">
        <w:tc>
          <w:tcPr>
            <w:tcW w:w="8080" w:type="dxa"/>
            <w:tcBorders>
              <w:top w:val="single" w:sz="4" w:space="0" w:color="auto"/>
              <w:bottom w:val="single" w:sz="4" w:space="0" w:color="auto"/>
            </w:tcBorders>
          </w:tcPr>
          <w:p w14:paraId="5224C0D2" w14:textId="77777777" w:rsidR="00651689" w:rsidRPr="00036908" w:rsidRDefault="00651689" w:rsidP="00D166C3">
            <w:pPr>
              <w:widowControl w:val="0"/>
              <w:jc w:val="both"/>
              <w:rPr>
                <w:rFonts w:ascii="Tahoma" w:hAnsi="Tahoma" w:cs="Tahoma"/>
              </w:rPr>
            </w:pPr>
            <w:r w:rsidRPr="00036908">
              <w:rPr>
                <w:rFonts w:ascii="Tahoma" w:hAnsi="Tahoma" w:cs="Tahoma"/>
                <w:b/>
              </w:rPr>
              <w:lastRenderedPageBreak/>
              <w:br w:type="page"/>
            </w:r>
            <w:r w:rsidRPr="00036908">
              <w:rPr>
                <w:rFonts w:ascii="Tahoma" w:hAnsi="Tahoma" w:cs="Tahoma"/>
                <w:b/>
              </w:rPr>
              <w:br w:type="page"/>
            </w:r>
            <w:r w:rsidRPr="00036908">
              <w:rPr>
                <w:rFonts w:ascii="Tahoma" w:hAnsi="Tahoma" w:cs="Tahoma"/>
              </w:rPr>
              <w:br w:type="page"/>
            </w:r>
            <w:r w:rsidRPr="00036908">
              <w:rPr>
                <w:rFonts w:ascii="Tahoma" w:hAnsi="Tahoma" w:cs="Tahoma"/>
              </w:rPr>
              <w:br w:type="page"/>
            </w:r>
            <w:r w:rsidRPr="00036908">
              <w:rPr>
                <w:rFonts w:ascii="Tahoma" w:hAnsi="Tahoma" w:cs="Tahoma"/>
              </w:rPr>
              <w:br w:type="page"/>
            </w:r>
            <w:r w:rsidRPr="00036908">
              <w:rPr>
                <w:rFonts w:ascii="Tahoma" w:hAnsi="Tahoma" w:cs="Tahoma"/>
              </w:rPr>
              <w:br w:type="page"/>
            </w:r>
            <w:r w:rsidRPr="00036908">
              <w:rPr>
                <w:rFonts w:ascii="Tahoma" w:hAnsi="Tahoma" w:cs="Tahoma"/>
              </w:rPr>
              <w:br w:type="page"/>
              <w:t xml:space="preserve">PONUDBA </w:t>
            </w:r>
          </w:p>
        </w:tc>
        <w:tc>
          <w:tcPr>
            <w:tcW w:w="1418" w:type="dxa"/>
            <w:tcBorders>
              <w:top w:val="single" w:sz="4" w:space="0" w:color="auto"/>
              <w:bottom w:val="single" w:sz="4" w:space="0" w:color="auto"/>
            </w:tcBorders>
          </w:tcPr>
          <w:p w14:paraId="67062B27" w14:textId="77777777" w:rsidR="00651689" w:rsidRPr="00036908" w:rsidRDefault="00651689" w:rsidP="00D166C3">
            <w:pPr>
              <w:widowControl w:val="0"/>
              <w:jc w:val="both"/>
              <w:rPr>
                <w:rFonts w:ascii="Tahoma" w:hAnsi="Tahoma" w:cs="Tahoma"/>
                <w:b/>
                <w:bCs/>
                <w:i/>
                <w:iCs/>
              </w:rPr>
            </w:pPr>
            <w:r w:rsidRPr="00036908">
              <w:rPr>
                <w:rFonts w:ascii="Tahoma" w:hAnsi="Tahoma" w:cs="Tahoma"/>
                <w:b/>
                <w:bCs/>
                <w:i/>
                <w:iCs/>
              </w:rPr>
              <w:t>Priloga 2</w:t>
            </w:r>
          </w:p>
        </w:tc>
      </w:tr>
    </w:tbl>
    <w:p w14:paraId="40784D44" w14:textId="77777777" w:rsidR="00651689" w:rsidRPr="00036908" w:rsidRDefault="00651689" w:rsidP="00D166C3">
      <w:pPr>
        <w:widowControl w:val="0"/>
        <w:tabs>
          <w:tab w:val="left" w:pos="6237"/>
        </w:tabs>
        <w:jc w:val="right"/>
        <w:outlineLvl w:val="5"/>
        <w:rPr>
          <w:rFonts w:ascii="Tahoma" w:hAnsi="Tahoma" w:cs="Tahoma"/>
          <w:b/>
        </w:rPr>
      </w:pPr>
    </w:p>
    <w:p w14:paraId="376D9791" w14:textId="77777777" w:rsidR="00F91E97" w:rsidRPr="00F75741" w:rsidRDefault="00F91E97" w:rsidP="00D166C3">
      <w:pPr>
        <w:widowControl w:val="0"/>
        <w:rPr>
          <w:rFonts w:ascii="Tahoma" w:hAnsi="Tahoma" w:cs="Tahoma"/>
          <w:szCs w:val="22"/>
          <w:u w:val="single"/>
        </w:rPr>
      </w:pPr>
    </w:p>
    <w:p w14:paraId="40103FC1" w14:textId="63EED445" w:rsidR="00651689" w:rsidRPr="00036908" w:rsidRDefault="00F91E97" w:rsidP="00D166C3">
      <w:pPr>
        <w:widowControl w:val="0"/>
        <w:rPr>
          <w:rFonts w:ascii="Tahoma" w:hAnsi="Tahoma" w:cs="Tahoma"/>
          <w:u w:val="single"/>
        </w:rPr>
      </w:pPr>
      <w:r w:rsidRPr="00EB4CEF">
        <w:rPr>
          <w:rFonts w:ascii="Tahoma" w:hAnsi="Tahoma" w:cs="Tahoma"/>
          <w:b/>
          <w:szCs w:val="22"/>
        </w:rPr>
        <w:t xml:space="preserve">PONUDBA </w:t>
      </w:r>
      <w:r w:rsidRPr="00A74133">
        <w:rPr>
          <w:rFonts w:ascii="Tahoma" w:hAnsi="Tahoma" w:cs="Tahoma"/>
          <w:b/>
          <w:szCs w:val="22"/>
        </w:rPr>
        <w:t>št.:</w:t>
      </w:r>
      <w:r>
        <w:rPr>
          <w:rFonts w:ascii="Tahoma" w:hAnsi="Tahoma" w:cs="Tahoma"/>
          <w:b/>
          <w:szCs w:val="22"/>
        </w:rPr>
        <w:t xml:space="preserve"> ____</w:t>
      </w:r>
      <w:r w:rsidR="006D4388">
        <w:rPr>
          <w:rFonts w:ascii="Tahoma" w:hAnsi="Tahoma" w:cs="Tahoma"/>
          <w:b/>
          <w:szCs w:val="22"/>
        </w:rPr>
        <w:t>_________</w:t>
      </w:r>
      <w:r>
        <w:rPr>
          <w:rFonts w:ascii="Tahoma" w:hAnsi="Tahoma" w:cs="Tahoma"/>
          <w:b/>
          <w:szCs w:val="22"/>
        </w:rPr>
        <w:t>_</w:t>
      </w:r>
      <w:r w:rsidR="00651689" w:rsidRPr="00036908">
        <w:rPr>
          <w:rFonts w:ascii="Tahoma" w:hAnsi="Tahoma" w:cs="Tahoma"/>
        </w:rPr>
        <w:tab/>
      </w:r>
      <w:r w:rsidR="00651689" w:rsidRPr="00036908">
        <w:rPr>
          <w:rFonts w:ascii="Tahoma" w:hAnsi="Tahoma" w:cs="Tahoma"/>
        </w:rPr>
        <w:tab/>
      </w:r>
      <w:r w:rsidR="00651689" w:rsidRPr="00036908">
        <w:rPr>
          <w:rFonts w:ascii="Tahoma" w:hAnsi="Tahoma" w:cs="Tahoma"/>
        </w:rPr>
        <w:tab/>
      </w:r>
    </w:p>
    <w:p w14:paraId="4A6AAE32" w14:textId="77777777" w:rsidR="00651689" w:rsidRPr="00036908" w:rsidRDefault="00651689" w:rsidP="00D166C3">
      <w:pPr>
        <w:widowControl w:val="0"/>
        <w:rPr>
          <w:rFonts w:ascii="Tahoma" w:hAnsi="Tahoma" w:cs="Tahoma"/>
          <w:b/>
          <w:u w:val="single"/>
        </w:rPr>
      </w:pPr>
    </w:p>
    <w:p w14:paraId="79A9A142" w14:textId="77777777" w:rsidR="00651689" w:rsidRPr="00036908" w:rsidRDefault="00651689" w:rsidP="00D166C3">
      <w:pPr>
        <w:widowControl w:val="0"/>
        <w:rPr>
          <w:rFonts w:ascii="Tahoma" w:hAnsi="Tahoma" w:cs="Tahoma"/>
          <w:b/>
          <w:u w:val="single"/>
        </w:rPr>
      </w:pPr>
    </w:p>
    <w:p w14:paraId="7B9C4CCC" w14:textId="52F95B60" w:rsidR="00651689" w:rsidRDefault="008F224F" w:rsidP="00D166C3">
      <w:pPr>
        <w:widowControl w:val="0"/>
        <w:ind w:left="284" w:hanging="284"/>
        <w:jc w:val="center"/>
        <w:rPr>
          <w:rFonts w:ascii="Tahoma" w:hAnsi="Tahoma" w:cs="Tahoma"/>
          <w:b/>
          <w:noProof/>
        </w:rPr>
      </w:pPr>
      <w:r>
        <w:rPr>
          <w:rFonts w:ascii="Tahoma" w:hAnsi="Tahoma" w:cs="Tahoma"/>
          <w:b/>
          <w:noProof/>
        </w:rPr>
        <w:t>JPE-SPV-158/24</w:t>
      </w:r>
      <w:r w:rsidR="00651689" w:rsidRPr="00036908">
        <w:rPr>
          <w:rFonts w:ascii="Tahoma" w:hAnsi="Tahoma" w:cs="Tahoma"/>
          <w:b/>
          <w:noProof/>
        </w:rPr>
        <w:t xml:space="preserve"> </w:t>
      </w:r>
      <w:r w:rsidR="00646C38">
        <w:rPr>
          <w:rFonts w:ascii="Tahoma" w:hAnsi="Tahoma" w:cs="Tahoma"/>
          <w:b/>
          <w:noProof/>
        </w:rPr>
        <w:t>VZDRŽEVANJE POMOŽNIH DIZELSKIH AGREGATOV</w:t>
      </w:r>
    </w:p>
    <w:p w14:paraId="433360EB" w14:textId="77777777" w:rsidR="00D4422D" w:rsidRPr="00036908" w:rsidRDefault="00D4422D" w:rsidP="00D166C3">
      <w:pPr>
        <w:widowControl w:val="0"/>
        <w:ind w:left="284" w:hanging="284"/>
        <w:jc w:val="center"/>
        <w:rPr>
          <w:rFonts w:ascii="Tahoma" w:hAnsi="Tahoma" w:cs="Tahoma"/>
          <w:b/>
          <w:noProof/>
        </w:rPr>
      </w:pPr>
    </w:p>
    <w:tbl>
      <w:tblPr>
        <w:tblW w:w="0" w:type="auto"/>
        <w:tblInd w:w="2" w:type="dxa"/>
        <w:tblLook w:val="00A0" w:firstRow="1" w:lastRow="0" w:firstColumn="1" w:lastColumn="0" w:noHBand="0" w:noVBand="0"/>
      </w:tblPr>
      <w:tblGrid>
        <w:gridCol w:w="3492"/>
        <w:gridCol w:w="3152"/>
        <w:gridCol w:w="2708"/>
      </w:tblGrid>
      <w:tr w:rsidR="007B03AE" w:rsidRPr="008262DB" w14:paraId="7752FBE9" w14:textId="77777777" w:rsidTr="00644E46">
        <w:trPr>
          <w:trHeight w:val="189"/>
        </w:trPr>
        <w:tc>
          <w:tcPr>
            <w:tcW w:w="3544" w:type="dxa"/>
            <w:shd w:val="clear" w:color="auto" w:fill="FFFFFF"/>
          </w:tcPr>
          <w:p w14:paraId="34F97EF2" w14:textId="77777777" w:rsidR="007B03AE" w:rsidRPr="008262DB" w:rsidRDefault="007B03AE" w:rsidP="00E25D48">
            <w:pPr>
              <w:widowControl w:val="0"/>
              <w:numPr>
                <w:ilvl w:val="0"/>
                <w:numId w:val="30"/>
              </w:numPr>
              <w:ind w:left="318" w:hanging="426"/>
              <w:jc w:val="both"/>
              <w:rPr>
                <w:rFonts w:ascii="Tahoma" w:hAnsi="Tahoma" w:cs="Tahoma"/>
                <w:b/>
                <w:bCs/>
                <w:szCs w:val="22"/>
              </w:rPr>
            </w:pPr>
            <w:r w:rsidRPr="008262DB">
              <w:rPr>
                <w:rFonts w:ascii="Tahoma" w:hAnsi="Tahoma" w:cs="Tahoma"/>
                <w:szCs w:val="22"/>
              </w:rPr>
              <w:t>samostojno</w:t>
            </w:r>
          </w:p>
        </w:tc>
        <w:tc>
          <w:tcPr>
            <w:tcW w:w="3191" w:type="dxa"/>
            <w:shd w:val="clear" w:color="auto" w:fill="FFFFFF"/>
          </w:tcPr>
          <w:p w14:paraId="6287CA0D" w14:textId="77777777" w:rsidR="007B03AE" w:rsidRPr="008262DB" w:rsidRDefault="007B03AE" w:rsidP="00E25D48">
            <w:pPr>
              <w:widowControl w:val="0"/>
              <w:numPr>
                <w:ilvl w:val="0"/>
                <w:numId w:val="30"/>
              </w:numPr>
              <w:jc w:val="both"/>
              <w:rPr>
                <w:rFonts w:ascii="Tahoma" w:hAnsi="Tahoma" w:cs="Tahoma"/>
                <w:b/>
                <w:bCs/>
                <w:szCs w:val="22"/>
              </w:rPr>
            </w:pPr>
            <w:r w:rsidRPr="008262DB">
              <w:rPr>
                <w:rFonts w:ascii="Tahoma" w:hAnsi="Tahoma" w:cs="Tahoma"/>
                <w:szCs w:val="22"/>
              </w:rPr>
              <w:t>skupna ponudba</w:t>
            </w:r>
          </w:p>
        </w:tc>
        <w:tc>
          <w:tcPr>
            <w:tcW w:w="2727" w:type="dxa"/>
            <w:shd w:val="clear" w:color="auto" w:fill="FFFFFF"/>
          </w:tcPr>
          <w:p w14:paraId="0E5F4126" w14:textId="77777777" w:rsidR="007B03AE" w:rsidRPr="008262DB" w:rsidRDefault="007B03AE" w:rsidP="00E25D48">
            <w:pPr>
              <w:widowControl w:val="0"/>
              <w:numPr>
                <w:ilvl w:val="0"/>
                <w:numId w:val="30"/>
              </w:numPr>
              <w:jc w:val="both"/>
              <w:rPr>
                <w:rFonts w:ascii="Tahoma" w:hAnsi="Tahoma" w:cs="Tahoma"/>
                <w:b/>
                <w:bCs/>
                <w:szCs w:val="22"/>
              </w:rPr>
            </w:pPr>
            <w:r w:rsidRPr="008262DB">
              <w:rPr>
                <w:rFonts w:ascii="Tahoma" w:hAnsi="Tahoma" w:cs="Tahoma"/>
                <w:szCs w:val="22"/>
              </w:rPr>
              <w:t>s podizvajalci</w:t>
            </w:r>
          </w:p>
        </w:tc>
      </w:tr>
    </w:tbl>
    <w:p w14:paraId="363B16A3" w14:textId="228C369E" w:rsidR="00651689" w:rsidRDefault="00651689" w:rsidP="00D166C3">
      <w:pPr>
        <w:widowControl w:val="0"/>
        <w:jc w:val="center"/>
        <w:rPr>
          <w:rFonts w:ascii="Tahoma" w:hAnsi="Tahoma" w:cs="Tahoma"/>
          <w:b/>
        </w:rPr>
      </w:pPr>
    </w:p>
    <w:p w14:paraId="781808B0" w14:textId="77777777" w:rsidR="00D4422D" w:rsidRDefault="00D4422D" w:rsidP="00D166C3">
      <w:pPr>
        <w:widowControl w:val="0"/>
        <w:jc w:val="center"/>
        <w:rPr>
          <w:rFonts w:ascii="Tahoma" w:hAnsi="Tahoma" w:cs="Tahoma"/>
          <w:b/>
        </w:rPr>
      </w:pPr>
    </w:p>
    <w:p w14:paraId="13E02DAE" w14:textId="77777777" w:rsidR="00651689" w:rsidRPr="00036908" w:rsidRDefault="00651689" w:rsidP="00D166C3">
      <w:pPr>
        <w:widowControl w:val="0"/>
        <w:numPr>
          <w:ilvl w:val="0"/>
          <w:numId w:val="6"/>
        </w:numPr>
        <w:tabs>
          <w:tab w:val="left" w:pos="567"/>
        </w:tabs>
        <w:ind w:left="567" w:hanging="567"/>
        <w:rPr>
          <w:rFonts w:ascii="Tahoma" w:hAnsi="Tahoma" w:cs="Tahoma"/>
          <w:b/>
          <w:caps/>
        </w:rPr>
      </w:pPr>
      <w:r w:rsidRPr="00036908">
        <w:rPr>
          <w:rFonts w:ascii="Tahoma" w:hAnsi="Tahoma" w:cs="Tahoma"/>
          <w:b/>
          <w:caps/>
        </w:rPr>
        <w:t>PREDRAČUN / PONUDBENA VREDNOST</w:t>
      </w:r>
    </w:p>
    <w:p w14:paraId="2AC98493" w14:textId="77777777" w:rsidR="003D4290" w:rsidRDefault="003D4290" w:rsidP="00D166C3">
      <w:pPr>
        <w:widowControl w:val="0"/>
        <w:jc w:val="both"/>
        <w:rPr>
          <w:rFonts w:ascii="Tahoma" w:hAnsi="Tahoma" w:cs="Tahoma"/>
        </w:rPr>
      </w:pPr>
    </w:p>
    <w:p w14:paraId="1A45241C" w14:textId="58F78581" w:rsidR="00651689" w:rsidRPr="00036908" w:rsidRDefault="003D4290" w:rsidP="00D166C3">
      <w:pPr>
        <w:widowControl w:val="0"/>
        <w:jc w:val="both"/>
        <w:rPr>
          <w:rFonts w:ascii="Tahoma" w:hAnsi="Tahoma" w:cs="Tahoma"/>
        </w:rPr>
      </w:pPr>
      <w:r w:rsidRPr="003D4290">
        <w:rPr>
          <w:rFonts w:ascii="Tahoma" w:hAnsi="Tahoma" w:cs="Tahoma"/>
        </w:rPr>
        <w:t>Ponudbene cene morajo biti podane v EUR, morajo vsebovati vse materialne in nematerialne stroške, vključno s stroški storitev, stroški prevoza na lokacijo naročnika, stroški izdelave ponudbe in vsemi ostalimi stroški. Ponudbena vrednost naj ne vsebuje DDV. Ponudbene cene na enoto mere morajo biti podane na do 2 (dve) decimalni mesti.</w:t>
      </w:r>
    </w:p>
    <w:p w14:paraId="19A99245" w14:textId="77777777" w:rsidR="000005D4" w:rsidRPr="000005D4" w:rsidRDefault="000005D4" w:rsidP="00D166C3">
      <w:pPr>
        <w:widowControl w:val="0"/>
        <w:jc w:val="both"/>
        <w:rPr>
          <w:rFonts w:ascii="Tahoma" w:hAnsi="Tahoma" w:cs="Tahoma"/>
          <w:b/>
          <w:szCs w:val="22"/>
        </w:rPr>
      </w:pPr>
    </w:p>
    <w:tbl>
      <w:tblPr>
        <w:tblW w:w="10282" w:type="dxa"/>
        <w:jc w:val="center"/>
        <w:tblLayout w:type="fixed"/>
        <w:tblCellMar>
          <w:left w:w="70" w:type="dxa"/>
          <w:right w:w="70" w:type="dxa"/>
        </w:tblCellMar>
        <w:tblLook w:val="04A0" w:firstRow="1" w:lastRow="0" w:firstColumn="1" w:lastColumn="0" w:noHBand="0" w:noVBand="1"/>
      </w:tblPr>
      <w:tblGrid>
        <w:gridCol w:w="710"/>
        <w:gridCol w:w="4530"/>
        <w:gridCol w:w="992"/>
        <w:gridCol w:w="1418"/>
        <w:gridCol w:w="1356"/>
        <w:gridCol w:w="1276"/>
      </w:tblGrid>
      <w:tr w:rsidR="001F01BB" w:rsidRPr="003D4290" w14:paraId="532F6935" w14:textId="77777777" w:rsidTr="008D178C">
        <w:trPr>
          <w:trHeight w:val="1140"/>
          <w:jc w:val="center"/>
        </w:trPr>
        <w:tc>
          <w:tcPr>
            <w:tcW w:w="710" w:type="dxa"/>
            <w:tcBorders>
              <w:top w:val="single" w:sz="4" w:space="0" w:color="auto"/>
              <w:left w:val="single" w:sz="4" w:space="0" w:color="auto"/>
              <w:bottom w:val="single" w:sz="4" w:space="0" w:color="auto"/>
              <w:right w:val="single" w:sz="4" w:space="0" w:color="auto"/>
            </w:tcBorders>
            <w:shd w:val="clear" w:color="000000" w:fill="DDDDDD"/>
            <w:vAlign w:val="center"/>
            <w:hideMark/>
          </w:tcPr>
          <w:p w14:paraId="4B2EBC09" w14:textId="77777777" w:rsidR="003D4290" w:rsidRPr="003D4290" w:rsidRDefault="003D4290" w:rsidP="00D166C3">
            <w:pPr>
              <w:widowControl w:val="0"/>
              <w:jc w:val="center"/>
              <w:rPr>
                <w:rFonts w:ascii="Tahoma" w:hAnsi="Tahoma" w:cs="Tahoma"/>
                <w:b/>
                <w:bCs/>
                <w:szCs w:val="22"/>
              </w:rPr>
            </w:pPr>
            <w:proofErr w:type="spellStart"/>
            <w:r w:rsidRPr="003D4290">
              <w:rPr>
                <w:rFonts w:ascii="Tahoma" w:hAnsi="Tahoma" w:cs="Tahoma"/>
                <w:b/>
                <w:bCs/>
                <w:szCs w:val="22"/>
              </w:rPr>
              <w:t>Zap</w:t>
            </w:r>
            <w:proofErr w:type="spellEnd"/>
            <w:r w:rsidRPr="003D4290">
              <w:rPr>
                <w:rFonts w:ascii="Tahoma" w:hAnsi="Tahoma" w:cs="Tahoma"/>
                <w:b/>
                <w:bCs/>
                <w:szCs w:val="22"/>
              </w:rPr>
              <w:t>. št.</w:t>
            </w:r>
          </w:p>
        </w:tc>
        <w:tc>
          <w:tcPr>
            <w:tcW w:w="4530" w:type="dxa"/>
            <w:tcBorders>
              <w:top w:val="single" w:sz="4" w:space="0" w:color="auto"/>
              <w:left w:val="nil"/>
              <w:bottom w:val="single" w:sz="4" w:space="0" w:color="auto"/>
              <w:right w:val="single" w:sz="4" w:space="0" w:color="auto"/>
            </w:tcBorders>
            <w:shd w:val="clear" w:color="000000" w:fill="DDDDDD"/>
            <w:noWrap/>
            <w:vAlign w:val="center"/>
            <w:hideMark/>
          </w:tcPr>
          <w:p w14:paraId="5AF07EE2" w14:textId="77777777" w:rsidR="003D4290" w:rsidRPr="003D4290" w:rsidRDefault="003D4290" w:rsidP="00D166C3">
            <w:pPr>
              <w:widowControl w:val="0"/>
              <w:jc w:val="center"/>
              <w:rPr>
                <w:rFonts w:ascii="Tahoma" w:hAnsi="Tahoma" w:cs="Tahoma"/>
                <w:b/>
                <w:bCs/>
                <w:szCs w:val="22"/>
              </w:rPr>
            </w:pPr>
            <w:r w:rsidRPr="003D4290">
              <w:rPr>
                <w:rFonts w:ascii="Tahoma" w:hAnsi="Tahoma" w:cs="Tahoma"/>
                <w:b/>
                <w:bCs/>
                <w:szCs w:val="22"/>
              </w:rPr>
              <w:t xml:space="preserve">Naziv </w:t>
            </w:r>
          </w:p>
        </w:tc>
        <w:tc>
          <w:tcPr>
            <w:tcW w:w="992" w:type="dxa"/>
            <w:tcBorders>
              <w:top w:val="single" w:sz="4" w:space="0" w:color="auto"/>
              <w:left w:val="nil"/>
              <w:bottom w:val="single" w:sz="4" w:space="0" w:color="auto"/>
              <w:right w:val="single" w:sz="4" w:space="0" w:color="auto"/>
            </w:tcBorders>
            <w:shd w:val="clear" w:color="000000" w:fill="DDDDDD"/>
            <w:vAlign w:val="center"/>
            <w:hideMark/>
          </w:tcPr>
          <w:p w14:paraId="5740873B" w14:textId="77777777" w:rsidR="003D4290" w:rsidRPr="003D4290" w:rsidRDefault="003D4290" w:rsidP="00D166C3">
            <w:pPr>
              <w:widowControl w:val="0"/>
              <w:jc w:val="center"/>
              <w:rPr>
                <w:rFonts w:ascii="Tahoma" w:hAnsi="Tahoma" w:cs="Tahoma"/>
                <w:b/>
                <w:bCs/>
                <w:szCs w:val="22"/>
              </w:rPr>
            </w:pPr>
            <w:r w:rsidRPr="003D4290">
              <w:rPr>
                <w:rFonts w:ascii="Tahoma" w:hAnsi="Tahoma" w:cs="Tahoma"/>
                <w:b/>
                <w:bCs/>
                <w:szCs w:val="22"/>
              </w:rPr>
              <w:t>Enota mere</w:t>
            </w:r>
          </w:p>
        </w:tc>
        <w:tc>
          <w:tcPr>
            <w:tcW w:w="1418" w:type="dxa"/>
            <w:tcBorders>
              <w:top w:val="single" w:sz="4" w:space="0" w:color="auto"/>
              <w:left w:val="nil"/>
              <w:bottom w:val="single" w:sz="4" w:space="0" w:color="auto"/>
              <w:right w:val="single" w:sz="4" w:space="0" w:color="auto"/>
            </w:tcBorders>
            <w:shd w:val="clear" w:color="000000" w:fill="DDDDDD"/>
            <w:vAlign w:val="center"/>
            <w:hideMark/>
          </w:tcPr>
          <w:p w14:paraId="6190C82F" w14:textId="12B14640" w:rsidR="003D4290" w:rsidRPr="003D4290" w:rsidRDefault="00AB09CB" w:rsidP="00AB09CB">
            <w:pPr>
              <w:widowControl w:val="0"/>
              <w:jc w:val="center"/>
              <w:rPr>
                <w:rFonts w:ascii="Tahoma" w:hAnsi="Tahoma" w:cs="Tahoma"/>
                <w:b/>
                <w:bCs/>
                <w:szCs w:val="22"/>
              </w:rPr>
            </w:pPr>
            <w:r>
              <w:rPr>
                <w:rFonts w:ascii="Tahoma" w:hAnsi="Tahoma" w:cs="Tahoma"/>
                <w:b/>
                <w:bCs/>
                <w:szCs w:val="22"/>
              </w:rPr>
              <w:t>Predvidena k</w:t>
            </w:r>
            <w:r w:rsidR="003D4290" w:rsidRPr="003D4290">
              <w:rPr>
                <w:rFonts w:ascii="Tahoma" w:hAnsi="Tahoma" w:cs="Tahoma"/>
                <w:b/>
                <w:bCs/>
                <w:szCs w:val="22"/>
              </w:rPr>
              <w:t xml:space="preserve">oličina za obdobje </w:t>
            </w:r>
            <w:r w:rsidR="00174F3A">
              <w:rPr>
                <w:rFonts w:ascii="Tahoma" w:hAnsi="Tahoma" w:cs="Tahoma"/>
                <w:b/>
                <w:bCs/>
                <w:szCs w:val="22"/>
              </w:rPr>
              <w:t>2 (</w:t>
            </w:r>
            <w:r w:rsidR="003D4290" w:rsidRPr="003D4290">
              <w:rPr>
                <w:rFonts w:ascii="Tahoma" w:hAnsi="Tahoma" w:cs="Tahoma"/>
                <w:b/>
                <w:bCs/>
                <w:szCs w:val="22"/>
              </w:rPr>
              <w:t>dveh</w:t>
            </w:r>
            <w:r w:rsidR="00174F3A">
              <w:rPr>
                <w:rFonts w:ascii="Tahoma" w:hAnsi="Tahoma" w:cs="Tahoma"/>
                <w:b/>
                <w:bCs/>
                <w:szCs w:val="22"/>
              </w:rPr>
              <w:t>)</w:t>
            </w:r>
            <w:r w:rsidR="003D4290" w:rsidRPr="003D4290">
              <w:rPr>
                <w:rFonts w:ascii="Tahoma" w:hAnsi="Tahoma" w:cs="Tahoma"/>
                <w:b/>
                <w:bCs/>
                <w:szCs w:val="22"/>
              </w:rPr>
              <w:t xml:space="preserve"> let</w:t>
            </w:r>
          </w:p>
        </w:tc>
        <w:tc>
          <w:tcPr>
            <w:tcW w:w="1356" w:type="dxa"/>
            <w:tcBorders>
              <w:top w:val="single" w:sz="4" w:space="0" w:color="auto"/>
              <w:left w:val="nil"/>
              <w:bottom w:val="single" w:sz="4" w:space="0" w:color="auto"/>
              <w:right w:val="single" w:sz="4" w:space="0" w:color="auto"/>
            </w:tcBorders>
            <w:shd w:val="clear" w:color="000000" w:fill="DDDDDD"/>
            <w:vAlign w:val="center"/>
            <w:hideMark/>
          </w:tcPr>
          <w:p w14:paraId="0A5CA68B" w14:textId="3070FA8C" w:rsidR="003D4290" w:rsidRPr="003D4290" w:rsidRDefault="003D4290" w:rsidP="00D166C3">
            <w:pPr>
              <w:widowControl w:val="0"/>
              <w:jc w:val="center"/>
              <w:rPr>
                <w:rFonts w:ascii="Tahoma" w:hAnsi="Tahoma" w:cs="Tahoma"/>
                <w:b/>
                <w:bCs/>
                <w:szCs w:val="22"/>
              </w:rPr>
            </w:pPr>
            <w:r w:rsidRPr="003D4290">
              <w:rPr>
                <w:rFonts w:ascii="Tahoma" w:hAnsi="Tahoma" w:cs="Tahoma"/>
                <w:b/>
                <w:bCs/>
                <w:szCs w:val="22"/>
              </w:rPr>
              <w:t>Cena na enoto mere v EUR brez DDV</w:t>
            </w:r>
          </w:p>
        </w:tc>
        <w:tc>
          <w:tcPr>
            <w:tcW w:w="1276" w:type="dxa"/>
            <w:tcBorders>
              <w:top w:val="single" w:sz="4" w:space="0" w:color="auto"/>
              <w:left w:val="nil"/>
              <w:bottom w:val="single" w:sz="4" w:space="0" w:color="auto"/>
              <w:right w:val="single" w:sz="4" w:space="0" w:color="auto"/>
            </w:tcBorders>
            <w:shd w:val="clear" w:color="000000" w:fill="DDDDDD"/>
            <w:vAlign w:val="center"/>
            <w:hideMark/>
          </w:tcPr>
          <w:p w14:paraId="1F6DD274" w14:textId="5B2369DF" w:rsidR="003D4290" w:rsidRPr="003D4290" w:rsidRDefault="003D4290" w:rsidP="00D166C3">
            <w:pPr>
              <w:widowControl w:val="0"/>
              <w:jc w:val="center"/>
              <w:rPr>
                <w:rFonts w:ascii="Tahoma" w:hAnsi="Tahoma" w:cs="Tahoma"/>
                <w:b/>
                <w:bCs/>
                <w:szCs w:val="22"/>
              </w:rPr>
            </w:pPr>
            <w:r w:rsidRPr="003D4290">
              <w:rPr>
                <w:rFonts w:ascii="Tahoma" w:hAnsi="Tahoma" w:cs="Tahoma"/>
                <w:b/>
                <w:bCs/>
                <w:szCs w:val="22"/>
              </w:rPr>
              <w:t>Skupaj v EUR brez DDV</w:t>
            </w:r>
          </w:p>
        </w:tc>
      </w:tr>
      <w:tr w:rsidR="003D4290" w:rsidRPr="003D4290" w14:paraId="50151C1F" w14:textId="77777777" w:rsidTr="008D178C">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CE3F184" w14:textId="10BE43BA" w:rsidR="003D4290" w:rsidRPr="003D4290" w:rsidRDefault="003D4290" w:rsidP="000F7BA0">
            <w:pPr>
              <w:widowControl w:val="0"/>
              <w:jc w:val="center"/>
              <w:rPr>
                <w:rFonts w:ascii="Tahoma" w:hAnsi="Tahoma" w:cs="Tahoma"/>
                <w:color w:val="000000"/>
                <w:szCs w:val="22"/>
              </w:rPr>
            </w:pPr>
            <w:r w:rsidRPr="003D4290">
              <w:rPr>
                <w:rFonts w:ascii="Tahoma" w:hAnsi="Tahoma" w:cs="Tahoma"/>
                <w:color w:val="000000"/>
                <w:szCs w:val="22"/>
              </w:rPr>
              <w:t>1</w:t>
            </w:r>
          </w:p>
        </w:tc>
        <w:tc>
          <w:tcPr>
            <w:tcW w:w="4530" w:type="dxa"/>
            <w:tcBorders>
              <w:top w:val="nil"/>
              <w:left w:val="nil"/>
              <w:bottom w:val="single" w:sz="4" w:space="0" w:color="auto"/>
              <w:right w:val="single" w:sz="4" w:space="0" w:color="auto"/>
            </w:tcBorders>
            <w:shd w:val="clear" w:color="auto" w:fill="auto"/>
            <w:vAlign w:val="center"/>
            <w:hideMark/>
          </w:tcPr>
          <w:p w14:paraId="2FB537EF" w14:textId="19816909" w:rsidR="003D4290" w:rsidRPr="003D4290" w:rsidRDefault="003D4290" w:rsidP="00D166C3">
            <w:pPr>
              <w:widowControl w:val="0"/>
              <w:jc w:val="both"/>
              <w:rPr>
                <w:rFonts w:ascii="Tahoma" w:hAnsi="Tahoma" w:cs="Tahoma"/>
                <w:szCs w:val="22"/>
              </w:rPr>
            </w:pPr>
            <w:r w:rsidRPr="003D4290">
              <w:rPr>
                <w:rFonts w:ascii="Tahoma" w:hAnsi="Tahoma" w:cs="Tahoma"/>
                <w:szCs w:val="22"/>
              </w:rPr>
              <w:t>Letni periodični vzdrževalni pregled pomožnega dizelskega agregata IVECO, motor IVECO AIFO, tip 8281 SRI 27, generator STAMFORD, tip HC I53431, lokacija Verovškova ulica 62</w:t>
            </w:r>
            <w:r w:rsidR="000F7BA0">
              <w:rPr>
                <w:rFonts w:ascii="Tahoma" w:hAnsi="Tahoma" w:cs="Tahoma"/>
                <w:szCs w:val="22"/>
              </w:rPr>
              <w:t>, Ljubljana</w:t>
            </w:r>
          </w:p>
        </w:tc>
        <w:tc>
          <w:tcPr>
            <w:tcW w:w="992" w:type="dxa"/>
            <w:tcBorders>
              <w:top w:val="nil"/>
              <w:left w:val="nil"/>
              <w:bottom w:val="single" w:sz="4" w:space="0" w:color="auto"/>
              <w:right w:val="single" w:sz="4" w:space="0" w:color="auto"/>
            </w:tcBorders>
            <w:shd w:val="clear" w:color="auto" w:fill="auto"/>
            <w:noWrap/>
            <w:hideMark/>
          </w:tcPr>
          <w:p w14:paraId="562FA3A4" w14:textId="77777777" w:rsidR="003D4290" w:rsidRPr="003D4290" w:rsidRDefault="003D4290" w:rsidP="00D166C3">
            <w:pPr>
              <w:widowControl w:val="0"/>
              <w:jc w:val="center"/>
              <w:rPr>
                <w:rFonts w:ascii="Tahoma" w:hAnsi="Tahoma" w:cs="Tahoma"/>
                <w:szCs w:val="22"/>
              </w:rPr>
            </w:pPr>
          </w:p>
          <w:p w14:paraId="7CA59FEB" w14:textId="77777777" w:rsidR="003D4290" w:rsidRPr="003D4290" w:rsidRDefault="003D4290" w:rsidP="00D166C3">
            <w:pPr>
              <w:widowControl w:val="0"/>
              <w:jc w:val="center"/>
              <w:rPr>
                <w:rFonts w:ascii="Tahoma" w:hAnsi="Tahoma" w:cs="Tahoma"/>
                <w:szCs w:val="22"/>
              </w:rPr>
            </w:pPr>
          </w:p>
          <w:p w14:paraId="78F4F64D" w14:textId="77777777" w:rsidR="003D4290" w:rsidRPr="003D4290" w:rsidRDefault="003D4290" w:rsidP="00D166C3">
            <w:pPr>
              <w:widowControl w:val="0"/>
              <w:jc w:val="center"/>
              <w:rPr>
                <w:rFonts w:ascii="Tahoma" w:hAnsi="Tahoma" w:cs="Tahoma"/>
                <w:szCs w:val="22"/>
              </w:rPr>
            </w:pPr>
            <w:r w:rsidRPr="003D4290">
              <w:rPr>
                <w:rFonts w:ascii="Tahoma" w:hAnsi="Tahoma" w:cs="Tahoma"/>
                <w:szCs w:val="22"/>
              </w:rPr>
              <w:t>pregled</w:t>
            </w:r>
          </w:p>
        </w:tc>
        <w:tc>
          <w:tcPr>
            <w:tcW w:w="1418" w:type="dxa"/>
            <w:tcBorders>
              <w:top w:val="nil"/>
              <w:left w:val="nil"/>
              <w:bottom w:val="single" w:sz="4" w:space="0" w:color="auto"/>
              <w:right w:val="single" w:sz="4" w:space="0" w:color="auto"/>
            </w:tcBorders>
            <w:shd w:val="clear" w:color="auto" w:fill="auto"/>
            <w:noWrap/>
            <w:vAlign w:val="center"/>
            <w:hideMark/>
          </w:tcPr>
          <w:p w14:paraId="6899D298" w14:textId="77777777" w:rsidR="003D4290" w:rsidRPr="003D4290" w:rsidRDefault="003D4290" w:rsidP="00D166C3">
            <w:pPr>
              <w:widowControl w:val="0"/>
              <w:jc w:val="center"/>
              <w:rPr>
                <w:rFonts w:ascii="Tahoma" w:hAnsi="Tahoma" w:cs="Tahoma"/>
                <w:color w:val="000000"/>
                <w:szCs w:val="22"/>
              </w:rPr>
            </w:pPr>
            <w:r w:rsidRPr="003D4290">
              <w:rPr>
                <w:rFonts w:ascii="Tahoma" w:hAnsi="Tahoma" w:cs="Tahoma"/>
                <w:color w:val="000000"/>
                <w:szCs w:val="22"/>
              </w:rPr>
              <w:t>2</w:t>
            </w:r>
          </w:p>
        </w:tc>
        <w:tc>
          <w:tcPr>
            <w:tcW w:w="1356" w:type="dxa"/>
            <w:tcBorders>
              <w:top w:val="nil"/>
              <w:left w:val="nil"/>
              <w:bottom w:val="single" w:sz="4" w:space="0" w:color="auto"/>
              <w:right w:val="single" w:sz="4" w:space="0" w:color="auto"/>
            </w:tcBorders>
            <w:shd w:val="clear" w:color="auto" w:fill="auto"/>
            <w:noWrap/>
            <w:vAlign w:val="center"/>
            <w:hideMark/>
          </w:tcPr>
          <w:p w14:paraId="7030FD56" w14:textId="77777777" w:rsidR="003D4290" w:rsidRPr="003D4290" w:rsidRDefault="003D4290" w:rsidP="00D166C3">
            <w:pPr>
              <w:widowControl w:val="0"/>
              <w:jc w:val="right"/>
              <w:rPr>
                <w:rFonts w:ascii="Tahoma" w:hAnsi="Tahoma" w:cs="Tahoma"/>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273D091" w14:textId="77777777" w:rsidR="003D4290" w:rsidRPr="003D4290" w:rsidRDefault="003D4290" w:rsidP="00D166C3">
            <w:pPr>
              <w:widowControl w:val="0"/>
              <w:jc w:val="right"/>
              <w:rPr>
                <w:rFonts w:ascii="Tahoma" w:hAnsi="Tahoma" w:cs="Tahoma"/>
                <w:color w:val="000000"/>
                <w:szCs w:val="22"/>
              </w:rPr>
            </w:pPr>
          </w:p>
        </w:tc>
      </w:tr>
      <w:tr w:rsidR="003D4290" w:rsidRPr="003D4290" w14:paraId="7EA213E1" w14:textId="77777777" w:rsidTr="008D178C">
        <w:trPr>
          <w:trHeight w:val="58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4E4BC1C" w14:textId="11336493" w:rsidR="003D4290" w:rsidRPr="003D4290" w:rsidRDefault="003D4290" w:rsidP="000F7BA0">
            <w:pPr>
              <w:widowControl w:val="0"/>
              <w:jc w:val="center"/>
              <w:rPr>
                <w:rFonts w:ascii="Tahoma" w:hAnsi="Tahoma" w:cs="Tahoma"/>
                <w:color w:val="000000"/>
                <w:szCs w:val="22"/>
              </w:rPr>
            </w:pPr>
            <w:r w:rsidRPr="003D4290">
              <w:rPr>
                <w:rFonts w:ascii="Tahoma" w:hAnsi="Tahoma" w:cs="Tahoma"/>
                <w:color w:val="000000"/>
                <w:szCs w:val="22"/>
              </w:rPr>
              <w:t>2</w:t>
            </w:r>
          </w:p>
        </w:tc>
        <w:tc>
          <w:tcPr>
            <w:tcW w:w="4530" w:type="dxa"/>
            <w:tcBorders>
              <w:top w:val="nil"/>
              <w:left w:val="nil"/>
              <w:bottom w:val="single" w:sz="4" w:space="0" w:color="auto"/>
              <w:right w:val="single" w:sz="4" w:space="0" w:color="auto"/>
            </w:tcBorders>
            <w:shd w:val="clear" w:color="auto" w:fill="auto"/>
            <w:vAlign w:val="center"/>
            <w:hideMark/>
          </w:tcPr>
          <w:p w14:paraId="661158C2" w14:textId="7102E17B" w:rsidR="003D4290" w:rsidRPr="003D4290" w:rsidRDefault="003D4290" w:rsidP="00D166C3">
            <w:pPr>
              <w:widowControl w:val="0"/>
              <w:jc w:val="both"/>
              <w:rPr>
                <w:rFonts w:ascii="Tahoma" w:hAnsi="Tahoma" w:cs="Tahoma"/>
                <w:szCs w:val="22"/>
              </w:rPr>
            </w:pPr>
            <w:r w:rsidRPr="003D4290">
              <w:rPr>
                <w:rFonts w:ascii="Tahoma" w:hAnsi="Tahoma" w:cs="Tahoma"/>
                <w:szCs w:val="22"/>
              </w:rPr>
              <w:t>Letni periodični vzdrževalni pregled  pomožnega dizelskega agregata STUBELJ, tip LDE 110 Volvo, motor VOLVO PENTA, tip 520 GE, generator SINCRO, tip JB4LA, lokacija Verovškova ulica 62</w:t>
            </w:r>
            <w:r w:rsidR="000F7BA0">
              <w:rPr>
                <w:rFonts w:ascii="Tahoma" w:hAnsi="Tahoma" w:cs="Tahoma"/>
                <w:szCs w:val="22"/>
              </w:rPr>
              <w:t>, Ljubljana</w:t>
            </w:r>
          </w:p>
        </w:tc>
        <w:tc>
          <w:tcPr>
            <w:tcW w:w="992" w:type="dxa"/>
            <w:tcBorders>
              <w:top w:val="nil"/>
              <w:left w:val="nil"/>
              <w:bottom w:val="single" w:sz="4" w:space="0" w:color="auto"/>
              <w:right w:val="single" w:sz="4" w:space="0" w:color="auto"/>
            </w:tcBorders>
            <w:shd w:val="clear" w:color="auto" w:fill="auto"/>
            <w:noWrap/>
            <w:hideMark/>
          </w:tcPr>
          <w:p w14:paraId="4286FB78" w14:textId="77777777" w:rsidR="003D4290" w:rsidRPr="003D4290" w:rsidRDefault="003D4290" w:rsidP="00D166C3">
            <w:pPr>
              <w:widowControl w:val="0"/>
              <w:jc w:val="center"/>
              <w:rPr>
                <w:rFonts w:ascii="Tahoma" w:hAnsi="Tahoma" w:cs="Tahoma"/>
                <w:szCs w:val="22"/>
              </w:rPr>
            </w:pPr>
          </w:p>
          <w:p w14:paraId="4F6A0123" w14:textId="77777777" w:rsidR="003D4290" w:rsidRPr="003D4290" w:rsidRDefault="003D4290" w:rsidP="00D166C3">
            <w:pPr>
              <w:widowControl w:val="0"/>
              <w:jc w:val="center"/>
              <w:rPr>
                <w:rFonts w:ascii="Tahoma" w:hAnsi="Tahoma" w:cs="Tahoma"/>
                <w:szCs w:val="22"/>
              </w:rPr>
            </w:pPr>
          </w:p>
          <w:p w14:paraId="30BA6DB0" w14:textId="77777777" w:rsidR="003D4290" w:rsidRPr="003D4290" w:rsidRDefault="003D4290" w:rsidP="00D166C3">
            <w:pPr>
              <w:widowControl w:val="0"/>
              <w:jc w:val="center"/>
              <w:rPr>
                <w:rFonts w:ascii="Tahoma" w:hAnsi="Tahoma" w:cs="Tahoma"/>
                <w:szCs w:val="22"/>
              </w:rPr>
            </w:pPr>
            <w:r w:rsidRPr="003D4290">
              <w:rPr>
                <w:rFonts w:ascii="Tahoma" w:hAnsi="Tahoma" w:cs="Tahoma"/>
                <w:szCs w:val="22"/>
              </w:rPr>
              <w:t>pregled</w:t>
            </w:r>
          </w:p>
        </w:tc>
        <w:tc>
          <w:tcPr>
            <w:tcW w:w="1418" w:type="dxa"/>
            <w:tcBorders>
              <w:top w:val="nil"/>
              <w:left w:val="nil"/>
              <w:bottom w:val="single" w:sz="4" w:space="0" w:color="auto"/>
              <w:right w:val="single" w:sz="4" w:space="0" w:color="auto"/>
            </w:tcBorders>
            <w:shd w:val="clear" w:color="auto" w:fill="auto"/>
            <w:noWrap/>
            <w:vAlign w:val="center"/>
            <w:hideMark/>
          </w:tcPr>
          <w:p w14:paraId="7B0EC7D5" w14:textId="77777777" w:rsidR="003D4290" w:rsidRPr="003D4290" w:rsidRDefault="003D4290" w:rsidP="00D166C3">
            <w:pPr>
              <w:widowControl w:val="0"/>
              <w:jc w:val="center"/>
              <w:rPr>
                <w:rFonts w:ascii="Tahoma" w:hAnsi="Tahoma" w:cs="Tahoma"/>
                <w:color w:val="000000"/>
                <w:szCs w:val="22"/>
              </w:rPr>
            </w:pPr>
            <w:r w:rsidRPr="003D4290">
              <w:rPr>
                <w:rFonts w:ascii="Tahoma" w:hAnsi="Tahoma" w:cs="Tahoma"/>
                <w:color w:val="000000"/>
                <w:szCs w:val="22"/>
              </w:rPr>
              <w:t>2</w:t>
            </w:r>
          </w:p>
        </w:tc>
        <w:tc>
          <w:tcPr>
            <w:tcW w:w="1356" w:type="dxa"/>
            <w:tcBorders>
              <w:top w:val="nil"/>
              <w:left w:val="nil"/>
              <w:bottom w:val="single" w:sz="4" w:space="0" w:color="auto"/>
              <w:right w:val="single" w:sz="4" w:space="0" w:color="auto"/>
            </w:tcBorders>
            <w:shd w:val="clear" w:color="auto" w:fill="auto"/>
            <w:noWrap/>
            <w:vAlign w:val="center"/>
            <w:hideMark/>
          </w:tcPr>
          <w:p w14:paraId="011540DA" w14:textId="77777777" w:rsidR="003D4290" w:rsidRPr="003D4290" w:rsidRDefault="003D4290" w:rsidP="00D166C3">
            <w:pPr>
              <w:widowControl w:val="0"/>
              <w:jc w:val="right"/>
              <w:rPr>
                <w:rFonts w:ascii="Tahoma" w:hAnsi="Tahoma" w:cs="Tahoma"/>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659216" w14:textId="77777777" w:rsidR="003D4290" w:rsidRPr="003D4290" w:rsidRDefault="003D4290" w:rsidP="00D166C3">
            <w:pPr>
              <w:widowControl w:val="0"/>
              <w:jc w:val="right"/>
              <w:rPr>
                <w:rFonts w:ascii="Tahoma" w:hAnsi="Tahoma" w:cs="Tahoma"/>
                <w:color w:val="000000"/>
                <w:szCs w:val="22"/>
              </w:rPr>
            </w:pPr>
          </w:p>
        </w:tc>
      </w:tr>
      <w:tr w:rsidR="003D4290" w:rsidRPr="003D4290" w14:paraId="37A787B4" w14:textId="77777777" w:rsidTr="008D178C">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AE1ABCB" w14:textId="00D73180" w:rsidR="003D4290" w:rsidRPr="003D4290" w:rsidRDefault="003D4290" w:rsidP="000F7BA0">
            <w:pPr>
              <w:widowControl w:val="0"/>
              <w:jc w:val="center"/>
              <w:rPr>
                <w:rFonts w:ascii="Tahoma" w:hAnsi="Tahoma" w:cs="Tahoma"/>
                <w:color w:val="000000"/>
                <w:szCs w:val="22"/>
              </w:rPr>
            </w:pPr>
            <w:r w:rsidRPr="003D4290">
              <w:rPr>
                <w:rFonts w:ascii="Tahoma" w:hAnsi="Tahoma" w:cs="Tahoma"/>
                <w:color w:val="000000"/>
                <w:szCs w:val="22"/>
              </w:rPr>
              <w:t>3</w:t>
            </w:r>
          </w:p>
        </w:tc>
        <w:tc>
          <w:tcPr>
            <w:tcW w:w="4530" w:type="dxa"/>
            <w:tcBorders>
              <w:top w:val="nil"/>
              <w:left w:val="nil"/>
              <w:bottom w:val="single" w:sz="4" w:space="0" w:color="auto"/>
              <w:right w:val="single" w:sz="4" w:space="0" w:color="auto"/>
            </w:tcBorders>
            <w:shd w:val="clear" w:color="auto" w:fill="auto"/>
            <w:vAlign w:val="center"/>
            <w:hideMark/>
          </w:tcPr>
          <w:p w14:paraId="2E884F28" w14:textId="0ED4AB45" w:rsidR="003D4290" w:rsidRPr="003D4290" w:rsidRDefault="003D4290" w:rsidP="00D166C3">
            <w:pPr>
              <w:widowControl w:val="0"/>
              <w:jc w:val="both"/>
              <w:rPr>
                <w:rFonts w:ascii="Tahoma" w:hAnsi="Tahoma" w:cs="Tahoma"/>
                <w:szCs w:val="22"/>
              </w:rPr>
            </w:pPr>
            <w:r w:rsidRPr="003D4290">
              <w:rPr>
                <w:rFonts w:ascii="Tahoma" w:hAnsi="Tahoma" w:cs="Tahoma"/>
                <w:szCs w:val="22"/>
              </w:rPr>
              <w:t>Letni periodični vzdrževalni pregled  pomožnega dizelskega agregata STUBELJ, tip LDE 110 IVECO, motor IVECO, tip NEF45TM2A, generator MECC ALTE, tip ECP342S/4, lokacija Verovškova ulica 70</w:t>
            </w:r>
            <w:r w:rsidR="000F7BA0">
              <w:rPr>
                <w:rFonts w:ascii="Tahoma" w:hAnsi="Tahoma" w:cs="Tahoma"/>
                <w:szCs w:val="22"/>
              </w:rPr>
              <w:t>, Ljubljana</w:t>
            </w:r>
          </w:p>
        </w:tc>
        <w:tc>
          <w:tcPr>
            <w:tcW w:w="992" w:type="dxa"/>
            <w:tcBorders>
              <w:top w:val="nil"/>
              <w:left w:val="nil"/>
              <w:bottom w:val="single" w:sz="4" w:space="0" w:color="auto"/>
              <w:right w:val="single" w:sz="4" w:space="0" w:color="auto"/>
            </w:tcBorders>
            <w:shd w:val="clear" w:color="auto" w:fill="auto"/>
            <w:noWrap/>
            <w:hideMark/>
          </w:tcPr>
          <w:p w14:paraId="3E518527" w14:textId="77777777" w:rsidR="003D4290" w:rsidRPr="003D4290" w:rsidRDefault="003D4290" w:rsidP="00D166C3">
            <w:pPr>
              <w:widowControl w:val="0"/>
              <w:jc w:val="center"/>
              <w:rPr>
                <w:rFonts w:ascii="Tahoma" w:hAnsi="Tahoma" w:cs="Tahoma"/>
                <w:szCs w:val="22"/>
              </w:rPr>
            </w:pPr>
          </w:p>
          <w:p w14:paraId="586DF7EB" w14:textId="77777777" w:rsidR="003D4290" w:rsidRPr="003D4290" w:rsidRDefault="003D4290" w:rsidP="00D166C3">
            <w:pPr>
              <w:widowControl w:val="0"/>
              <w:jc w:val="center"/>
              <w:rPr>
                <w:rFonts w:ascii="Tahoma" w:hAnsi="Tahoma" w:cs="Tahoma"/>
                <w:szCs w:val="22"/>
              </w:rPr>
            </w:pPr>
          </w:p>
          <w:p w14:paraId="0DCCC88B" w14:textId="77777777" w:rsidR="003D4290" w:rsidRPr="003D4290" w:rsidRDefault="003D4290" w:rsidP="00D166C3">
            <w:pPr>
              <w:widowControl w:val="0"/>
              <w:jc w:val="center"/>
              <w:rPr>
                <w:rFonts w:ascii="Tahoma" w:hAnsi="Tahoma" w:cs="Tahoma"/>
                <w:szCs w:val="22"/>
              </w:rPr>
            </w:pPr>
            <w:r w:rsidRPr="003D4290">
              <w:rPr>
                <w:rFonts w:ascii="Tahoma" w:hAnsi="Tahoma" w:cs="Tahoma"/>
                <w:szCs w:val="22"/>
              </w:rPr>
              <w:t>pregled</w:t>
            </w:r>
          </w:p>
        </w:tc>
        <w:tc>
          <w:tcPr>
            <w:tcW w:w="1418" w:type="dxa"/>
            <w:tcBorders>
              <w:top w:val="nil"/>
              <w:left w:val="nil"/>
              <w:bottom w:val="single" w:sz="4" w:space="0" w:color="auto"/>
              <w:right w:val="single" w:sz="4" w:space="0" w:color="auto"/>
            </w:tcBorders>
            <w:shd w:val="clear" w:color="auto" w:fill="auto"/>
            <w:noWrap/>
            <w:vAlign w:val="center"/>
            <w:hideMark/>
          </w:tcPr>
          <w:p w14:paraId="04362BA1" w14:textId="77777777" w:rsidR="003D4290" w:rsidRPr="003D4290" w:rsidRDefault="003D4290" w:rsidP="00D166C3">
            <w:pPr>
              <w:widowControl w:val="0"/>
              <w:jc w:val="center"/>
              <w:rPr>
                <w:rFonts w:ascii="Tahoma" w:hAnsi="Tahoma" w:cs="Tahoma"/>
                <w:color w:val="000000"/>
                <w:szCs w:val="22"/>
              </w:rPr>
            </w:pPr>
            <w:r w:rsidRPr="003D4290">
              <w:rPr>
                <w:rFonts w:ascii="Tahoma" w:hAnsi="Tahoma" w:cs="Tahoma"/>
                <w:color w:val="000000"/>
                <w:szCs w:val="22"/>
              </w:rPr>
              <w:t>2</w:t>
            </w:r>
          </w:p>
        </w:tc>
        <w:tc>
          <w:tcPr>
            <w:tcW w:w="1356" w:type="dxa"/>
            <w:tcBorders>
              <w:top w:val="nil"/>
              <w:left w:val="nil"/>
              <w:bottom w:val="single" w:sz="4" w:space="0" w:color="auto"/>
              <w:right w:val="single" w:sz="4" w:space="0" w:color="auto"/>
            </w:tcBorders>
            <w:shd w:val="clear" w:color="auto" w:fill="auto"/>
            <w:noWrap/>
            <w:vAlign w:val="center"/>
            <w:hideMark/>
          </w:tcPr>
          <w:p w14:paraId="2D347CA2" w14:textId="77777777" w:rsidR="003D4290" w:rsidRPr="003D4290" w:rsidRDefault="003D4290" w:rsidP="00D166C3">
            <w:pPr>
              <w:widowControl w:val="0"/>
              <w:jc w:val="right"/>
              <w:rPr>
                <w:rFonts w:ascii="Tahoma" w:hAnsi="Tahoma" w:cs="Tahoma"/>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19E0EB8" w14:textId="77777777" w:rsidR="003D4290" w:rsidRPr="003D4290" w:rsidRDefault="003D4290" w:rsidP="00D166C3">
            <w:pPr>
              <w:widowControl w:val="0"/>
              <w:jc w:val="right"/>
              <w:rPr>
                <w:rFonts w:ascii="Tahoma" w:hAnsi="Tahoma" w:cs="Tahoma"/>
                <w:color w:val="000000"/>
                <w:szCs w:val="22"/>
              </w:rPr>
            </w:pPr>
          </w:p>
        </w:tc>
      </w:tr>
      <w:tr w:rsidR="003D4290" w:rsidRPr="003D4290" w14:paraId="1332D2E3" w14:textId="77777777" w:rsidTr="008D178C">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0DDC95" w14:textId="7941BA0A" w:rsidR="003D4290" w:rsidRPr="003D4290" w:rsidRDefault="003D4290" w:rsidP="000F7BA0">
            <w:pPr>
              <w:widowControl w:val="0"/>
              <w:jc w:val="center"/>
              <w:rPr>
                <w:rFonts w:ascii="Tahoma" w:hAnsi="Tahoma" w:cs="Tahoma"/>
                <w:color w:val="000000"/>
                <w:szCs w:val="22"/>
              </w:rPr>
            </w:pPr>
            <w:r w:rsidRPr="003D4290">
              <w:rPr>
                <w:rFonts w:ascii="Tahoma" w:hAnsi="Tahoma" w:cs="Tahoma"/>
                <w:color w:val="000000"/>
                <w:szCs w:val="22"/>
              </w:rPr>
              <w:t>4</w:t>
            </w:r>
          </w:p>
        </w:tc>
        <w:tc>
          <w:tcPr>
            <w:tcW w:w="4530" w:type="dxa"/>
            <w:tcBorders>
              <w:top w:val="nil"/>
              <w:left w:val="nil"/>
              <w:bottom w:val="single" w:sz="4" w:space="0" w:color="auto"/>
              <w:right w:val="single" w:sz="4" w:space="0" w:color="auto"/>
            </w:tcBorders>
            <w:shd w:val="clear" w:color="auto" w:fill="auto"/>
            <w:vAlign w:val="center"/>
            <w:hideMark/>
          </w:tcPr>
          <w:p w14:paraId="7BD411F3" w14:textId="72376D78" w:rsidR="003D4290" w:rsidRPr="003D4290" w:rsidRDefault="003D4290" w:rsidP="00D166C3">
            <w:pPr>
              <w:widowControl w:val="0"/>
              <w:jc w:val="both"/>
              <w:rPr>
                <w:rFonts w:ascii="Tahoma" w:hAnsi="Tahoma" w:cs="Tahoma"/>
                <w:szCs w:val="22"/>
              </w:rPr>
            </w:pPr>
            <w:r w:rsidRPr="003D4290">
              <w:rPr>
                <w:rFonts w:ascii="Tahoma" w:hAnsi="Tahoma" w:cs="Tahoma"/>
                <w:szCs w:val="22"/>
              </w:rPr>
              <w:t>Letni periodični vzdrževalni pregled pomožnega dizelskega agregata MATISA MM, tip FM1-160AD, motor IVECO tip NEF67TM3A, generator SINCRO, tip SK 250 SL-4, lokacija Verovškova ulica 62</w:t>
            </w:r>
            <w:r w:rsidR="000F7BA0">
              <w:rPr>
                <w:rFonts w:ascii="Tahoma" w:hAnsi="Tahoma" w:cs="Tahoma"/>
                <w:szCs w:val="22"/>
              </w:rPr>
              <w:t>, Ljubljana</w:t>
            </w:r>
          </w:p>
        </w:tc>
        <w:tc>
          <w:tcPr>
            <w:tcW w:w="992" w:type="dxa"/>
            <w:tcBorders>
              <w:top w:val="nil"/>
              <w:left w:val="nil"/>
              <w:bottom w:val="single" w:sz="4" w:space="0" w:color="auto"/>
              <w:right w:val="single" w:sz="4" w:space="0" w:color="auto"/>
            </w:tcBorders>
            <w:shd w:val="clear" w:color="auto" w:fill="auto"/>
            <w:noWrap/>
            <w:hideMark/>
          </w:tcPr>
          <w:p w14:paraId="11C17E9B" w14:textId="77777777" w:rsidR="003D4290" w:rsidRPr="003D4290" w:rsidRDefault="003D4290" w:rsidP="00D166C3">
            <w:pPr>
              <w:widowControl w:val="0"/>
              <w:jc w:val="center"/>
              <w:rPr>
                <w:rFonts w:ascii="Tahoma" w:hAnsi="Tahoma" w:cs="Tahoma"/>
                <w:szCs w:val="22"/>
              </w:rPr>
            </w:pPr>
          </w:p>
          <w:p w14:paraId="4722C65E" w14:textId="77777777" w:rsidR="003D4290" w:rsidRPr="003D4290" w:rsidRDefault="003D4290" w:rsidP="00D166C3">
            <w:pPr>
              <w:widowControl w:val="0"/>
              <w:jc w:val="center"/>
              <w:rPr>
                <w:rFonts w:ascii="Tahoma" w:hAnsi="Tahoma" w:cs="Tahoma"/>
                <w:szCs w:val="22"/>
              </w:rPr>
            </w:pPr>
          </w:p>
          <w:p w14:paraId="1C20D79F" w14:textId="77777777" w:rsidR="003D4290" w:rsidRPr="003D4290" w:rsidRDefault="003D4290" w:rsidP="00D166C3">
            <w:pPr>
              <w:widowControl w:val="0"/>
              <w:jc w:val="center"/>
              <w:rPr>
                <w:rFonts w:ascii="Tahoma" w:hAnsi="Tahoma" w:cs="Tahoma"/>
                <w:szCs w:val="22"/>
              </w:rPr>
            </w:pPr>
            <w:r w:rsidRPr="003D4290">
              <w:rPr>
                <w:rFonts w:ascii="Tahoma" w:hAnsi="Tahoma" w:cs="Tahoma"/>
                <w:szCs w:val="22"/>
              </w:rPr>
              <w:t>pregled</w:t>
            </w:r>
          </w:p>
        </w:tc>
        <w:tc>
          <w:tcPr>
            <w:tcW w:w="1418" w:type="dxa"/>
            <w:tcBorders>
              <w:top w:val="nil"/>
              <w:left w:val="nil"/>
              <w:bottom w:val="single" w:sz="4" w:space="0" w:color="auto"/>
              <w:right w:val="single" w:sz="4" w:space="0" w:color="auto"/>
            </w:tcBorders>
            <w:shd w:val="clear" w:color="auto" w:fill="auto"/>
            <w:noWrap/>
            <w:vAlign w:val="center"/>
            <w:hideMark/>
          </w:tcPr>
          <w:p w14:paraId="32FCAF93" w14:textId="77777777" w:rsidR="003D4290" w:rsidRPr="003D4290" w:rsidRDefault="003D4290" w:rsidP="00D166C3">
            <w:pPr>
              <w:widowControl w:val="0"/>
              <w:jc w:val="center"/>
              <w:rPr>
                <w:rFonts w:ascii="Tahoma" w:hAnsi="Tahoma" w:cs="Tahoma"/>
                <w:color w:val="000000"/>
                <w:szCs w:val="22"/>
              </w:rPr>
            </w:pPr>
            <w:r w:rsidRPr="003D4290">
              <w:rPr>
                <w:rFonts w:ascii="Tahoma" w:hAnsi="Tahoma" w:cs="Tahoma"/>
                <w:color w:val="000000"/>
                <w:szCs w:val="22"/>
              </w:rPr>
              <w:t>2</w:t>
            </w:r>
          </w:p>
        </w:tc>
        <w:tc>
          <w:tcPr>
            <w:tcW w:w="1356" w:type="dxa"/>
            <w:tcBorders>
              <w:top w:val="nil"/>
              <w:left w:val="nil"/>
              <w:bottom w:val="single" w:sz="4" w:space="0" w:color="auto"/>
              <w:right w:val="single" w:sz="4" w:space="0" w:color="auto"/>
            </w:tcBorders>
            <w:shd w:val="clear" w:color="auto" w:fill="auto"/>
            <w:noWrap/>
            <w:vAlign w:val="center"/>
            <w:hideMark/>
          </w:tcPr>
          <w:p w14:paraId="22E878D0" w14:textId="77777777" w:rsidR="003D4290" w:rsidRPr="003D4290" w:rsidRDefault="003D4290" w:rsidP="00D166C3">
            <w:pPr>
              <w:widowControl w:val="0"/>
              <w:jc w:val="right"/>
              <w:rPr>
                <w:rFonts w:ascii="Tahoma" w:hAnsi="Tahoma" w:cs="Tahoma"/>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B6F984E" w14:textId="77777777" w:rsidR="003D4290" w:rsidRPr="003D4290" w:rsidRDefault="003D4290" w:rsidP="00D166C3">
            <w:pPr>
              <w:widowControl w:val="0"/>
              <w:jc w:val="right"/>
              <w:rPr>
                <w:rFonts w:ascii="Tahoma" w:hAnsi="Tahoma" w:cs="Tahoma"/>
                <w:color w:val="000000"/>
                <w:szCs w:val="22"/>
              </w:rPr>
            </w:pPr>
          </w:p>
        </w:tc>
      </w:tr>
      <w:tr w:rsidR="003D4290" w:rsidRPr="003D4290" w14:paraId="452D9FF3" w14:textId="77777777" w:rsidTr="008D178C">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FD10D2F" w14:textId="4194C3F7" w:rsidR="003D4290" w:rsidRPr="003D4290" w:rsidRDefault="003D4290" w:rsidP="000F7BA0">
            <w:pPr>
              <w:widowControl w:val="0"/>
              <w:jc w:val="center"/>
              <w:rPr>
                <w:rFonts w:ascii="Tahoma" w:hAnsi="Tahoma" w:cs="Tahoma"/>
                <w:color w:val="000000"/>
                <w:szCs w:val="22"/>
              </w:rPr>
            </w:pPr>
            <w:r w:rsidRPr="003D4290">
              <w:rPr>
                <w:rFonts w:ascii="Tahoma" w:hAnsi="Tahoma" w:cs="Tahoma"/>
                <w:color w:val="000000"/>
                <w:szCs w:val="22"/>
              </w:rPr>
              <w:t>5</w:t>
            </w:r>
          </w:p>
        </w:tc>
        <w:tc>
          <w:tcPr>
            <w:tcW w:w="4530" w:type="dxa"/>
            <w:tcBorders>
              <w:top w:val="nil"/>
              <w:left w:val="nil"/>
              <w:bottom w:val="single" w:sz="4" w:space="0" w:color="auto"/>
              <w:right w:val="single" w:sz="4" w:space="0" w:color="auto"/>
            </w:tcBorders>
            <w:shd w:val="clear" w:color="auto" w:fill="auto"/>
            <w:vAlign w:val="center"/>
          </w:tcPr>
          <w:p w14:paraId="31F378D3" w14:textId="0F0B4713" w:rsidR="003D4290" w:rsidRPr="003D4290" w:rsidRDefault="003D4290" w:rsidP="00D166C3">
            <w:pPr>
              <w:widowControl w:val="0"/>
              <w:jc w:val="both"/>
              <w:rPr>
                <w:rFonts w:ascii="Tahoma" w:hAnsi="Tahoma" w:cs="Tahoma"/>
                <w:szCs w:val="22"/>
              </w:rPr>
            </w:pPr>
            <w:r w:rsidRPr="003D4290">
              <w:rPr>
                <w:rFonts w:ascii="Tahoma" w:hAnsi="Tahoma" w:cs="Tahoma"/>
                <w:szCs w:val="22"/>
              </w:rPr>
              <w:t>Letni periodični vzdrževalni pregled pomožnega dizelskega agregata PERKINS, motor PERKINS, tip 2806A-E18TAG2, generator LEROY SOMER, tip LL7024H, lokacija Verovškova ulica 62</w:t>
            </w:r>
            <w:r w:rsidR="000F7BA0">
              <w:rPr>
                <w:rFonts w:ascii="Tahoma" w:hAnsi="Tahoma" w:cs="Tahoma"/>
                <w:szCs w:val="22"/>
              </w:rPr>
              <w:t>, Ljubljana</w:t>
            </w:r>
          </w:p>
        </w:tc>
        <w:tc>
          <w:tcPr>
            <w:tcW w:w="992" w:type="dxa"/>
            <w:tcBorders>
              <w:top w:val="nil"/>
              <w:left w:val="nil"/>
              <w:bottom w:val="single" w:sz="4" w:space="0" w:color="auto"/>
              <w:right w:val="single" w:sz="4" w:space="0" w:color="auto"/>
            </w:tcBorders>
            <w:shd w:val="clear" w:color="auto" w:fill="auto"/>
            <w:noWrap/>
            <w:vAlign w:val="center"/>
          </w:tcPr>
          <w:p w14:paraId="646F0BB2" w14:textId="77777777" w:rsidR="003D4290" w:rsidRPr="003D4290" w:rsidRDefault="003D4290" w:rsidP="00D166C3">
            <w:pPr>
              <w:widowControl w:val="0"/>
              <w:jc w:val="center"/>
              <w:rPr>
                <w:rFonts w:ascii="Tahoma" w:hAnsi="Tahoma" w:cs="Tahoma"/>
                <w:szCs w:val="22"/>
              </w:rPr>
            </w:pPr>
            <w:r w:rsidRPr="003D4290">
              <w:rPr>
                <w:rFonts w:ascii="Tahoma" w:hAnsi="Tahoma" w:cs="Tahoma"/>
                <w:szCs w:val="22"/>
              </w:rPr>
              <w:t>pregled</w:t>
            </w:r>
          </w:p>
        </w:tc>
        <w:tc>
          <w:tcPr>
            <w:tcW w:w="1418" w:type="dxa"/>
            <w:tcBorders>
              <w:top w:val="nil"/>
              <w:left w:val="nil"/>
              <w:bottom w:val="single" w:sz="4" w:space="0" w:color="auto"/>
              <w:right w:val="single" w:sz="4" w:space="0" w:color="auto"/>
            </w:tcBorders>
            <w:shd w:val="clear" w:color="auto" w:fill="auto"/>
            <w:noWrap/>
            <w:vAlign w:val="center"/>
          </w:tcPr>
          <w:p w14:paraId="13208BBA" w14:textId="77777777" w:rsidR="003D4290" w:rsidRPr="003D4290" w:rsidRDefault="003D4290" w:rsidP="00D166C3">
            <w:pPr>
              <w:widowControl w:val="0"/>
              <w:jc w:val="center"/>
              <w:rPr>
                <w:rFonts w:ascii="Tahoma" w:hAnsi="Tahoma" w:cs="Tahoma"/>
                <w:color w:val="000000"/>
                <w:szCs w:val="22"/>
              </w:rPr>
            </w:pPr>
            <w:r w:rsidRPr="003D4290">
              <w:rPr>
                <w:rFonts w:ascii="Tahoma" w:hAnsi="Tahoma" w:cs="Tahoma"/>
                <w:color w:val="000000"/>
                <w:szCs w:val="22"/>
              </w:rPr>
              <w:t>2</w:t>
            </w:r>
          </w:p>
        </w:tc>
        <w:tc>
          <w:tcPr>
            <w:tcW w:w="1356" w:type="dxa"/>
            <w:tcBorders>
              <w:top w:val="nil"/>
              <w:left w:val="nil"/>
              <w:bottom w:val="single" w:sz="4" w:space="0" w:color="auto"/>
              <w:right w:val="single" w:sz="4" w:space="0" w:color="auto"/>
            </w:tcBorders>
            <w:shd w:val="clear" w:color="auto" w:fill="auto"/>
            <w:noWrap/>
            <w:vAlign w:val="center"/>
          </w:tcPr>
          <w:p w14:paraId="629D0CCD" w14:textId="77777777" w:rsidR="003D4290" w:rsidRPr="003D4290" w:rsidRDefault="003D4290" w:rsidP="00D166C3">
            <w:pPr>
              <w:widowControl w:val="0"/>
              <w:jc w:val="right"/>
              <w:rPr>
                <w:rFonts w:ascii="Tahoma" w:hAnsi="Tahoma" w:cs="Tahoma"/>
                <w:color w:val="000000"/>
                <w:szCs w:val="22"/>
              </w:rPr>
            </w:pPr>
          </w:p>
        </w:tc>
        <w:tc>
          <w:tcPr>
            <w:tcW w:w="1276" w:type="dxa"/>
            <w:tcBorders>
              <w:top w:val="nil"/>
              <w:left w:val="nil"/>
              <w:bottom w:val="single" w:sz="4" w:space="0" w:color="auto"/>
              <w:right w:val="single" w:sz="4" w:space="0" w:color="auto"/>
            </w:tcBorders>
            <w:shd w:val="clear" w:color="auto" w:fill="auto"/>
            <w:noWrap/>
            <w:vAlign w:val="center"/>
          </w:tcPr>
          <w:p w14:paraId="3E00F116" w14:textId="77777777" w:rsidR="003D4290" w:rsidRPr="003D4290" w:rsidRDefault="003D4290" w:rsidP="00D166C3">
            <w:pPr>
              <w:widowControl w:val="0"/>
              <w:jc w:val="right"/>
              <w:rPr>
                <w:rFonts w:ascii="Tahoma" w:hAnsi="Tahoma" w:cs="Tahoma"/>
                <w:color w:val="000000"/>
                <w:szCs w:val="22"/>
              </w:rPr>
            </w:pPr>
          </w:p>
        </w:tc>
      </w:tr>
      <w:tr w:rsidR="000F7BA0" w:rsidRPr="003D4290" w14:paraId="1B318E38" w14:textId="77777777" w:rsidTr="008D178C">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360B10" w14:textId="1ACFE468" w:rsidR="000F7BA0" w:rsidRPr="003D4290" w:rsidRDefault="000F7BA0" w:rsidP="00D166C3">
            <w:pPr>
              <w:widowControl w:val="0"/>
              <w:jc w:val="center"/>
              <w:rPr>
                <w:rFonts w:ascii="Tahoma" w:hAnsi="Tahoma" w:cs="Tahoma"/>
                <w:color w:val="000000"/>
                <w:szCs w:val="22"/>
              </w:rPr>
            </w:pPr>
            <w:r>
              <w:rPr>
                <w:rFonts w:ascii="Tahoma" w:hAnsi="Tahoma" w:cs="Tahoma"/>
                <w:color w:val="000000"/>
                <w:szCs w:val="22"/>
              </w:rPr>
              <w:t>6</w:t>
            </w:r>
          </w:p>
        </w:tc>
        <w:tc>
          <w:tcPr>
            <w:tcW w:w="4530" w:type="dxa"/>
            <w:tcBorders>
              <w:top w:val="nil"/>
              <w:left w:val="nil"/>
              <w:bottom w:val="single" w:sz="4" w:space="0" w:color="auto"/>
              <w:right w:val="single" w:sz="4" w:space="0" w:color="auto"/>
            </w:tcBorders>
            <w:shd w:val="clear" w:color="auto" w:fill="auto"/>
            <w:vAlign w:val="center"/>
          </w:tcPr>
          <w:p w14:paraId="535337C2" w14:textId="4DA429BD" w:rsidR="000F7BA0" w:rsidRPr="003D4290" w:rsidRDefault="000F7BA0" w:rsidP="00D166C3">
            <w:pPr>
              <w:widowControl w:val="0"/>
              <w:jc w:val="both"/>
              <w:rPr>
                <w:rFonts w:ascii="Tahoma" w:hAnsi="Tahoma" w:cs="Tahoma"/>
                <w:szCs w:val="22"/>
              </w:rPr>
            </w:pPr>
            <w:r w:rsidRPr="003D4290">
              <w:rPr>
                <w:rFonts w:ascii="Tahoma" w:hAnsi="Tahoma" w:cs="Tahoma"/>
                <w:szCs w:val="22"/>
              </w:rPr>
              <w:t>Servisna ura</w:t>
            </w:r>
          </w:p>
        </w:tc>
        <w:tc>
          <w:tcPr>
            <w:tcW w:w="992" w:type="dxa"/>
            <w:tcBorders>
              <w:top w:val="nil"/>
              <w:left w:val="nil"/>
              <w:bottom w:val="single" w:sz="4" w:space="0" w:color="auto"/>
              <w:right w:val="single" w:sz="4" w:space="0" w:color="auto"/>
            </w:tcBorders>
            <w:shd w:val="clear" w:color="auto" w:fill="auto"/>
            <w:noWrap/>
            <w:vAlign w:val="center"/>
          </w:tcPr>
          <w:p w14:paraId="3A8EEA3D" w14:textId="4022FE09" w:rsidR="000F7BA0" w:rsidRPr="003D4290" w:rsidRDefault="000F7BA0" w:rsidP="00D166C3">
            <w:pPr>
              <w:widowControl w:val="0"/>
              <w:jc w:val="center"/>
              <w:rPr>
                <w:rFonts w:ascii="Tahoma" w:hAnsi="Tahoma" w:cs="Tahoma"/>
                <w:szCs w:val="22"/>
              </w:rPr>
            </w:pPr>
            <w:r w:rsidRPr="003D4290">
              <w:rPr>
                <w:rFonts w:ascii="Tahoma" w:hAnsi="Tahoma" w:cs="Tahoma"/>
                <w:szCs w:val="22"/>
              </w:rPr>
              <w:t>ura</w:t>
            </w:r>
          </w:p>
        </w:tc>
        <w:tc>
          <w:tcPr>
            <w:tcW w:w="1418" w:type="dxa"/>
            <w:tcBorders>
              <w:top w:val="nil"/>
              <w:left w:val="nil"/>
              <w:bottom w:val="single" w:sz="4" w:space="0" w:color="auto"/>
              <w:right w:val="single" w:sz="4" w:space="0" w:color="auto"/>
            </w:tcBorders>
            <w:shd w:val="clear" w:color="auto" w:fill="auto"/>
            <w:noWrap/>
            <w:vAlign w:val="center"/>
          </w:tcPr>
          <w:p w14:paraId="17BCFB0F" w14:textId="70D34ED2" w:rsidR="000F7BA0" w:rsidRPr="003D4290" w:rsidRDefault="000F7BA0" w:rsidP="00D166C3">
            <w:pPr>
              <w:widowControl w:val="0"/>
              <w:jc w:val="center"/>
              <w:rPr>
                <w:rFonts w:ascii="Tahoma" w:hAnsi="Tahoma" w:cs="Tahoma"/>
                <w:color w:val="000000"/>
                <w:szCs w:val="22"/>
              </w:rPr>
            </w:pPr>
            <w:r w:rsidRPr="003D4290">
              <w:rPr>
                <w:rFonts w:ascii="Tahoma" w:hAnsi="Tahoma" w:cs="Tahoma"/>
                <w:color w:val="000000"/>
                <w:szCs w:val="22"/>
              </w:rPr>
              <w:t>50</w:t>
            </w:r>
          </w:p>
        </w:tc>
        <w:tc>
          <w:tcPr>
            <w:tcW w:w="1356" w:type="dxa"/>
            <w:tcBorders>
              <w:top w:val="nil"/>
              <w:left w:val="nil"/>
              <w:bottom w:val="single" w:sz="4" w:space="0" w:color="auto"/>
              <w:right w:val="single" w:sz="4" w:space="0" w:color="auto"/>
            </w:tcBorders>
            <w:shd w:val="clear" w:color="auto" w:fill="auto"/>
            <w:noWrap/>
            <w:vAlign w:val="center"/>
          </w:tcPr>
          <w:p w14:paraId="47F81A35" w14:textId="77777777" w:rsidR="000F7BA0" w:rsidRPr="003D4290" w:rsidRDefault="000F7BA0" w:rsidP="00D166C3">
            <w:pPr>
              <w:widowControl w:val="0"/>
              <w:jc w:val="right"/>
              <w:rPr>
                <w:rFonts w:ascii="Tahoma" w:hAnsi="Tahoma" w:cs="Tahoma"/>
                <w:color w:val="000000"/>
                <w:szCs w:val="22"/>
              </w:rPr>
            </w:pPr>
          </w:p>
        </w:tc>
        <w:tc>
          <w:tcPr>
            <w:tcW w:w="1276" w:type="dxa"/>
            <w:tcBorders>
              <w:top w:val="nil"/>
              <w:left w:val="nil"/>
              <w:bottom w:val="single" w:sz="4" w:space="0" w:color="auto"/>
              <w:right w:val="single" w:sz="4" w:space="0" w:color="auto"/>
            </w:tcBorders>
            <w:shd w:val="clear" w:color="auto" w:fill="auto"/>
            <w:noWrap/>
            <w:vAlign w:val="center"/>
          </w:tcPr>
          <w:p w14:paraId="14124018" w14:textId="77777777" w:rsidR="000F7BA0" w:rsidRPr="003D4290" w:rsidRDefault="000F7BA0" w:rsidP="00D166C3">
            <w:pPr>
              <w:widowControl w:val="0"/>
              <w:jc w:val="right"/>
              <w:rPr>
                <w:rFonts w:ascii="Tahoma" w:hAnsi="Tahoma" w:cs="Tahoma"/>
                <w:color w:val="000000"/>
                <w:szCs w:val="22"/>
              </w:rPr>
            </w:pPr>
          </w:p>
        </w:tc>
      </w:tr>
      <w:tr w:rsidR="00D03971" w:rsidRPr="003D4290" w14:paraId="20CD3EED" w14:textId="77777777" w:rsidTr="002C4B27">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22F5610" w14:textId="08DDE3A9" w:rsidR="00D03971" w:rsidRPr="003D4290" w:rsidRDefault="00D03971" w:rsidP="000F7BA0">
            <w:pPr>
              <w:widowControl w:val="0"/>
              <w:jc w:val="center"/>
              <w:rPr>
                <w:rFonts w:ascii="Tahoma" w:hAnsi="Tahoma" w:cs="Tahoma"/>
                <w:color w:val="000000"/>
                <w:szCs w:val="22"/>
              </w:rPr>
            </w:pPr>
            <w:r w:rsidRPr="003D4290">
              <w:rPr>
                <w:rFonts w:ascii="Tahoma" w:hAnsi="Tahoma" w:cs="Tahoma"/>
                <w:color w:val="000000"/>
                <w:szCs w:val="22"/>
              </w:rPr>
              <w:t>7</w:t>
            </w:r>
          </w:p>
        </w:tc>
        <w:tc>
          <w:tcPr>
            <w:tcW w:w="8296" w:type="dxa"/>
            <w:gridSpan w:val="4"/>
            <w:tcBorders>
              <w:top w:val="nil"/>
              <w:left w:val="nil"/>
              <w:bottom w:val="single" w:sz="4" w:space="0" w:color="auto"/>
              <w:right w:val="single" w:sz="4" w:space="0" w:color="auto"/>
            </w:tcBorders>
            <w:shd w:val="clear" w:color="auto" w:fill="auto"/>
            <w:vAlign w:val="center"/>
          </w:tcPr>
          <w:p w14:paraId="1982A62B" w14:textId="7E9EE062" w:rsidR="00D03971" w:rsidRPr="003D4290" w:rsidRDefault="00D03971" w:rsidP="00D03971">
            <w:pPr>
              <w:widowControl w:val="0"/>
              <w:rPr>
                <w:rFonts w:ascii="Tahoma" w:hAnsi="Tahoma" w:cs="Tahoma"/>
                <w:color w:val="000000"/>
                <w:szCs w:val="22"/>
              </w:rPr>
            </w:pPr>
            <w:r w:rsidRPr="003D4290">
              <w:rPr>
                <w:rFonts w:ascii="Tahoma" w:hAnsi="Tahoma" w:cs="Tahoma"/>
                <w:szCs w:val="22"/>
              </w:rPr>
              <w:t xml:space="preserve">Rezervni deli in potrošni material  </w:t>
            </w:r>
            <w:r w:rsidRPr="003D4290">
              <w:rPr>
                <w:rFonts w:ascii="Tahoma" w:hAnsi="Tahoma" w:cs="Tahoma"/>
                <w:color w:val="000000"/>
                <w:szCs w:val="22"/>
              </w:rPr>
              <w:t>(ocena naročnika)*</w:t>
            </w:r>
          </w:p>
        </w:tc>
        <w:tc>
          <w:tcPr>
            <w:tcW w:w="1276" w:type="dxa"/>
            <w:tcBorders>
              <w:top w:val="nil"/>
              <w:left w:val="nil"/>
              <w:bottom w:val="single" w:sz="4" w:space="0" w:color="auto"/>
              <w:right w:val="single" w:sz="4" w:space="0" w:color="auto"/>
            </w:tcBorders>
            <w:shd w:val="clear" w:color="auto" w:fill="auto"/>
            <w:noWrap/>
            <w:vAlign w:val="center"/>
          </w:tcPr>
          <w:p w14:paraId="442D817C" w14:textId="77777777" w:rsidR="00D03971" w:rsidRPr="003D4290" w:rsidRDefault="00D03971" w:rsidP="00D166C3">
            <w:pPr>
              <w:widowControl w:val="0"/>
              <w:jc w:val="right"/>
              <w:rPr>
                <w:rFonts w:ascii="Tahoma" w:hAnsi="Tahoma" w:cs="Tahoma"/>
                <w:color w:val="000000"/>
                <w:szCs w:val="22"/>
              </w:rPr>
            </w:pPr>
            <w:r w:rsidRPr="003D4290">
              <w:rPr>
                <w:rFonts w:ascii="Tahoma" w:hAnsi="Tahoma" w:cs="Tahoma"/>
                <w:color w:val="000000"/>
                <w:szCs w:val="22"/>
              </w:rPr>
              <w:t>3.500,00</w:t>
            </w:r>
          </w:p>
        </w:tc>
      </w:tr>
      <w:tr w:rsidR="003D4290" w:rsidRPr="003D4290" w14:paraId="3CA60D30" w14:textId="77777777" w:rsidTr="003D4290">
        <w:trPr>
          <w:trHeight w:val="150"/>
          <w:jc w:val="center"/>
        </w:trPr>
        <w:tc>
          <w:tcPr>
            <w:tcW w:w="9006" w:type="dxa"/>
            <w:gridSpan w:val="5"/>
            <w:tcBorders>
              <w:top w:val="nil"/>
              <w:left w:val="single" w:sz="4" w:space="0" w:color="auto"/>
              <w:bottom w:val="single" w:sz="4" w:space="0" w:color="auto"/>
              <w:right w:val="single" w:sz="4" w:space="0" w:color="auto"/>
            </w:tcBorders>
            <w:shd w:val="clear" w:color="auto" w:fill="auto"/>
            <w:noWrap/>
            <w:vAlign w:val="center"/>
          </w:tcPr>
          <w:p w14:paraId="2FD32A05" w14:textId="0B7B3795" w:rsidR="003D4290" w:rsidRPr="003D4290" w:rsidRDefault="003D4290" w:rsidP="00D166C3">
            <w:pPr>
              <w:widowControl w:val="0"/>
              <w:jc w:val="right"/>
              <w:rPr>
                <w:rFonts w:ascii="Tahoma" w:hAnsi="Tahoma" w:cs="Tahoma"/>
                <w:color w:val="000000"/>
                <w:szCs w:val="22"/>
              </w:rPr>
            </w:pPr>
            <w:r w:rsidRPr="003D4290">
              <w:rPr>
                <w:rFonts w:ascii="Tahoma" w:hAnsi="Tahoma" w:cs="Tahoma"/>
                <w:b/>
                <w:bCs/>
                <w:color w:val="000000"/>
                <w:szCs w:val="22"/>
              </w:rPr>
              <w:t>SKUPAJ PONUDBENA VREDNOST V EUR BREZ DDV ZA DVE LETI:</w:t>
            </w:r>
          </w:p>
        </w:tc>
        <w:tc>
          <w:tcPr>
            <w:tcW w:w="1276" w:type="dxa"/>
            <w:tcBorders>
              <w:top w:val="nil"/>
              <w:left w:val="nil"/>
              <w:bottom w:val="single" w:sz="4" w:space="0" w:color="auto"/>
              <w:right w:val="single" w:sz="4" w:space="0" w:color="auto"/>
            </w:tcBorders>
            <w:shd w:val="clear" w:color="auto" w:fill="auto"/>
            <w:noWrap/>
            <w:vAlign w:val="bottom"/>
          </w:tcPr>
          <w:p w14:paraId="52FFDBF4" w14:textId="77777777" w:rsidR="003D4290" w:rsidRPr="003D4290" w:rsidRDefault="003D4290" w:rsidP="00D166C3">
            <w:pPr>
              <w:widowControl w:val="0"/>
              <w:rPr>
                <w:rFonts w:ascii="Tahoma" w:hAnsi="Tahoma" w:cs="Tahoma"/>
                <w:color w:val="000000"/>
                <w:szCs w:val="22"/>
              </w:rPr>
            </w:pPr>
          </w:p>
        </w:tc>
      </w:tr>
    </w:tbl>
    <w:p w14:paraId="542D1941" w14:textId="77777777" w:rsidR="00482BB9" w:rsidRPr="00482BB9" w:rsidRDefault="00482BB9" w:rsidP="00D166C3">
      <w:pPr>
        <w:widowControl w:val="0"/>
        <w:jc w:val="both"/>
        <w:rPr>
          <w:rFonts w:ascii="Tahoma" w:hAnsi="Tahoma" w:cs="Tahoma"/>
          <w:b/>
          <w:szCs w:val="22"/>
        </w:rPr>
      </w:pPr>
      <w:r w:rsidRPr="00482BB9">
        <w:rPr>
          <w:rFonts w:ascii="Tahoma" w:hAnsi="Tahoma" w:cs="Tahoma"/>
          <w:b/>
          <w:szCs w:val="22"/>
        </w:rPr>
        <w:lastRenderedPageBreak/>
        <w:t xml:space="preserve">*Oceno stroškov rezervnih delov in potrošnega materiala je potrebno prišteti k ponudbeni vrednosti. </w:t>
      </w:r>
    </w:p>
    <w:p w14:paraId="49BA720B" w14:textId="77777777" w:rsidR="00482BB9" w:rsidRDefault="00482BB9" w:rsidP="00D166C3">
      <w:pPr>
        <w:widowControl w:val="0"/>
        <w:ind w:right="-58"/>
        <w:jc w:val="both"/>
        <w:rPr>
          <w:rFonts w:ascii="Tahoma" w:eastAsia="Calibri" w:hAnsi="Tahoma" w:cs="Tahoma"/>
          <w:szCs w:val="22"/>
          <w:lang w:eastAsia="en-US"/>
        </w:rPr>
      </w:pPr>
    </w:p>
    <w:p w14:paraId="2019065F" w14:textId="77777777" w:rsidR="00482BB9" w:rsidRDefault="00482BB9" w:rsidP="00D166C3">
      <w:pPr>
        <w:widowControl w:val="0"/>
        <w:tabs>
          <w:tab w:val="left" w:pos="709"/>
        </w:tabs>
        <w:jc w:val="both"/>
        <w:rPr>
          <w:rFonts w:ascii="Tahoma" w:hAnsi="Tahoma" w:cs="Tahoma"/>
        </w:rPr>
      </w:pPr>
      <w:r w:rsidRPr="00212EC1">
        <w:rPr>
          <w:rFonts w:ascii="Tahoma" w:hAnsi="Tahoma" w:cs="Tahoma"/>
        </w:rPr>
        <w:t xml:space="preserve">Ponudbena vrednost in cene na enoto mere ne vključujejo DDV. DDV se obračuna v skladu z </w:t>
      </w:r>
      <w:r>
        <w:rPr>
          <w:rFonts w:ascii="Tahoma" w:hAnsi="Tahoma" w:cs="Tahoma"/>
        </w:rPr>
        <w:t xml:space="preserve">vsakokratno </w:t>
      </w:r>
      <w:r w:rsidRPr="00212EC1">
        <w:rPr>
          <w:rFonts w:ascii="Tahoma" w:hAnsi="Tahoma" w:cs="Tahoma"/>
        </w:rPr>
        <w:t>veljavno zakonodajo</w:t>
      </w:r>
      <w:r w:rsidRPr="00E0540B">
        <w:rPr>
          <w:rFonts w:ascii="Tahoma" w:hAnsi="Tahoma" w:cs="Tahoma"/>
        </w:rPr>
        <w:t>.</w:t>
      </w:r>
    </w:p>
    <w:p w14:paraId="1FB3E216" w14:textId="4E100A85" w:rsidR="00CD3714" w:rsidRDefault="00CD3714" w:rsidP="00D166C3">
      <w:pPr>
        <w:widowControl w:val="0"/>
        <w:tabs>
          <w:tab w:val="left" w:pos="709"/>
        </w:tabs>
        <w:jc w:val="both"/>
        <w:rPr>
          <w:rFonts w:ascii="Tahoma" w:hAnsi="Tahoma" w:cs="Tahoma"/>
          <w:szCs w:val="22"/>
        </w:rPr>
      </w:pPr>
    </w:p>
    <w:p w14:paraId="58707518" w14:textId="77777777" w:rsidR="00482BB9" w:rsidRDefault="00482BB9" w:rsidP="00D166C3">
      <w:pPr>
        <w:widowControl w:val="0"/>
        <w:tabs>
          <w:tab w:val="left" w:pos="709"/>
        </w:tabs>
        <w:jc w:val="both"/>
        <w:rPr>
          <w:rFonts w:ascii="Tahoma" w:hAnsi="Tahoma" w:cs="Tahoma"/>
          <w:szCs w:val="22"/>
        </w:rPr>
      </w:pPr>
    </w:p>
    <w:p w14:paraId="4D1EB012" w14:textId="67D15CF7" w:rsidR="00E50584" w:rsidRPr="008A6143" w:rsidRDefault="007C171C" w:rsidP="00D166C3">
      <w:pPr>
        <w:widowControl w:val="0"/>
        <w:numPr>
          <w:ilvl w:val="0"/>
          <w:numId w:val="6"/>
        </w:numPr>
        <w:tabs>
          <w:tab w:val="left" w:pos="567"/>
        </w:tabs>
        <w:ind w:left="567" w:hanging="567"/>
        <w:jc w:val="both"/>
        <w:rPr>
          <w:rFonts w:ascii="Tahoma" w:hAnsi="Tahoma" w:cs="Tahoma"/>
          <w:szCs w:val="22"/>
        </w:rPr>
      </w:pPr>
      <w:r>
        <w:rPr>
          <w:rFonts w:ascii="Tahoma" w:hAnsi="Tahoma" w:cs="Tahoma"/>
          <w:b/>
          <w:szCs w:val="22"/>
        </w:rPr>
        <w:t>NAČIN NAROČANJA</w:t>
      </w:r>
      <w:r w:rsidR="00A020C2" w:rsidRPr="008A6143">
        <w:rPr>
          <w:rFonts w:ascii="Tahoma" w:hAnsi="Tahoma" w:cs="Tahoma"/>
          <w:b/>
          <w:szCs w:val="22"/>
        </w:rPr>
        <w:t xml:space="preserve"> </w:t>
      </w:r>
      <w:r w:rsidR="006422A3">
        <w:rPr>
          <w:rFonts w:ascii="Tahoma" w:hAnsi="Tahoma" w:cs="Tahoma"/>
          <w:b/>
          <w:szCs w:val="22"/>
        </w:rPr>
        <w:t xml:space="preserve"> </w:t>
      </w:r>
    </w:p>
    <w:p w14:paraId="32B3AF2F" w14:textId="4FBC7F47" w:rsidR="00E50584" w:rsidRDefault="00E50584" w:rsidP="00D166C3">
      <w:pPr>
        <w:widowControl w:val="0"/>
        <w:tabs>
          <w:tab w:val="left" w:pos="709"/>
        </w:tabs>
        <w:jc w:val="both"/>
        <w:rPr>
          <w:rFonts w:ascii="Tahoma" w:hAnsi="Tahoma" w:cs="Tahoma"/>
          <w:szCs w:val="22"/>
        </w:rPr>
      </w:pPr>
    </w:p>
    <w:p w14:paraId="60C4CFC4" w14:textId="346F6901" w:rsidR="003D7B9B" w:rsidRPr="00891AB9" w:rsidRDefault="003D7B9B" w:rsidP="003D7B9B">
      <w:pPr>
        <w:keepNext/>
        <w:keepLines/>
        <w:tabs>
          <w:tab w:val="left" w:pos="1702"/>
        </w:tabs>
        <w:jc w:val="both"/>
        <w:rPr>
          <w:rFonts w:ascii="Tahoma" w:hAnsi="Tahoma"/>
          <w:szCs w:val="22"/>
        </w:rPr>
      </w:pPr>
      <w:r w:rsidRPr="00891AB9">
        <w:rPr>
          <w:rFonts w:ascii="Tahoma" w:hAnsi="Tahoma"/>
        </w:rPr>
        <w:t xml:space="preserve">Naročnik </w:t>
      </w:r>
      <w:r>
        <w:rPr>
          <w:rFonts w:ascii="Tahoma" w:hAnsi="Tahoma"/>
        </w:rPr>
        <w:t>bo</w:t>
      </w:r>
      <w:r w:rsidRPr="00891AB9">
        <w:rPr>
          <w:rFonts w:ascii="Tahoma" w:hAnsi="Tahoma"/>
        </w:rPr>
        <w:t xml:space="preserve"> vsakokratn</w:t>
      </w:r>
      <w:r>
        <w:rPr>
          <w:rFonts w:ascii="Tahoma" w:hAnsi="Tahoma"/>
        </w:rPr>
        <w:t>o</w:t>
      </w:r>
      <w:r w:rsidRPr="00891AB9">
        <w:rPr>
          <w:rFonts w:ascii="Tahoma" w:hAnsi="Tahoma"/>
        </w:rPr>
        <w:t xml:space="preserve"> potreb</w:t>
      </w:r>
      <w:r>
        <w:rPr>
          <w:rFonts w:ascii="Tahoma" w:hAnsi="Tahoma"/>
        </w:rPr>
        <w:t>o</w:t>
      </w:r>
      <w:r w:rsidRPr="00891AB9">
        <w:rPr>
          <w:rFonts w:ascii="Tahoma" w:hAnsi="Tahoma"/>
        </w:rPr>
        <w:t xml:space="preserve"> po izvedbi storitev, ki so predmet </w:t>
      </w:r>
      <w:r>
        <w:rPr>
          <w:rFonts w:ascii="Tahoma" w:hAnsi="Tahoma"/>
        </w:rPr>
        <w:t>tega javnega naročila</w:t>
      </w:r>
      <w:r w:rsidRPr="00891AB9">
        <w:rPr>
          <w:rFonts w:ascii="Tahoma" w:hAnsi="Tahoma"/>
        </w:rPr>
        <w:t xml:space="preserve">, </w:t>
      </w:r>
      <w:r>
        <w:rPr>
          <w:rFonts w:ascii="Tahoma" w:hAnsi="Tahoma"/>
        </w:rPr>
        <w:t xml:space="preserve">sporočil ponudniku </w:t>
      </w:r>
      <w:r w:rsidRPr="00891AB9">
        <w:rPr>
          <w:rFonts w:ascii="Tahoma" w:hAnsi="Tahoma"/>
        </w:rPr>
        <w:t xml:space="preserve">v obliki posameznega pisnega nabavnega naročila naročnika, ki ga bo posredoval </w:t>
      </w:r>
      <w:r>
        <w:rPr>
          <w:rFonts w:ascii="Tahoma" w:hAnsi="Tahoma"/>
          <w:szCs w:val="22"/>
        </w:rPr>
        <w:t>na</w:t>
      </w:r>
      <w:r w:rsidRPr="00891AB9">
        <w:rPr>
          <w:rFonts w:ascii="Tahoma" w:hAnsi="Tahoma"/>
          <w:szCs w:val="22"/>
        </w:rPr>
        <w:t xml:space="preserve"> elektronski </w:t>
      </w:r>
      <w:r>
        <w:rPr>
          <w:rFonts w:ascii="Tahoma" w:hAnsi="Tahoma"/>
          <w:szCs w:val="22"/>
        </w:rPr>
        <w:t>naslov:</w:t>
      </w:r>
      <w:r w:rsidRPr="00891AB9">
        <w:rPr>
          <w:rFonts w:ascii="Tahoma" w:hAnsi="Tahoma"/>
          <w:szCs w:val="22"/>
        </w:rPr>
        <w:t xml:space="preserve"> ______________________________.</w:t>
      </w:r>
    </w:p>
    <w:p w14:paraId="6BDCD0F2" w14:textId="57DC76B7" w:rsidR="00E50584" w:rsidRDefault="00E50584" w:rsidP="00D166C3">
      <w:pPr>
        <w:widowControl w:val="0"/>
        <w:tabs>
          <w:tab w:val="left" w:pos="709"/>
        </w:tabs>
        <w:jc w:val="both"/>
        <w:rPr>
          <w:rFonts w:ascii="Tahoma" w:hAnsi="Tahoma" w:cs="Tahoma"/>
          <w:szCs w:val="22"/>
        </w:rPr>
      </w:pPr>
    </w:p>
    <w:p w14:paraId="17EFD654" w14:textId="5A1C6776" w:rsidR="00F5522B" w:rsidRDefault="006422A3" w:rsidP="00F5522B">
      <w:pPr>
        <w:widowControl w:val="0"/>
        <w:numPr>
          <w:ilvl w:val="12"/>
          <w:numId w:val="0"/>
        </w:numPr>
        <w:pBdr>
          <w:bottom w:val="single" w:sz="4" w:space="1" w:color="auto"/>
        </w:pBdr>
        <w:jc w:val="both"/>
        <w:rPr>
          <w:rFonts w:ascii="Tahoma" w:eastAsiaTheme="minorHAnsi" w:hAnsi="Tahoma" w:cstheme="minorBidi"/>
          <w:szCs w:val="22"/>
          <w:lang w:eastAsia="en-US"/>
        </w:rPr>
      </w:pPr>
      <w:r w:rsidRPr="00590D60">
        <w:rPr>
          <w:rFonts w:ascii="Tahoma" w:hAnsi="Tahoma"/>
          <w:szCs w:val="22"/>
        </w:rPr>
        <w:t xml:space="preserve">Kontaktna oseba izvajalca v primeru </w:t>
      </w:r>
      <w:r w:rsidR="00F5522B" w:rsidRPr="00F5522B">
        <w:rPr>
          <w:rFonts w:ascii="Tahoma" w:eastAsiaTheme="minorHAnsi" w:hAnsi="Tahoma" w:cstheme="minorBidi"/>
          <w:szCs w:val="22"/>
          <w:lang w:eastAsia="en-US"/>
        </w:rPr>
        <w:t xml:space="preserve">zahteve/potrebe po </w:t>
      </w:r>
      <w:r w:rsidR="00393F08">
        <w:rPr>
          <w:rFonts w:ascii="Tahoma" w:eastAsiaTheme="minorHAnsi" w:hAnsi="Tahoma" w:cstheme="minorBidi"/>
          <w:szCs w:val="22"/>
          <w:lang w:eastAsia="en-US"/>
        </w:rPr>
        <w:t>odpravi napak</w:t>
      </w:r>
      <w:r w:rsidR="00F5522B" w:rsidRPr="00F5522B">
        <w:rPr>
          <w:rFonts w:ascii="Tahoma" w:eastAsiaTheme="minorHAnsi" w:hAnsi="Tahoma" w:cstheme="minorBidi"/>
          <w:szCs w:val="22"/>
          <w:lang w:eastAsia="en-US"/>
        </w:rPr>
        <w:t xml:space="preserve"> (ime, priimek, GSM, elektronski naslov):</w:t>
      </w:r>
    </w:p>
    <w:p w14:paraId="0716786C" w14:textId="77777777" w:rsidR="00F5522B" w:rsidRPr="00F5522B" w:rsidRDefault="00F5522B" w:rsidP="00F5522B">
      <w:pPr>
        <w:widowControl w:val="0"/>
        <w:numPr>
          <w:ilvl w:val="12"/>
          <w:numId w:val="0"/>
        </w:numPr>
        <w:pBdr>
          <w:bottom w:val="single" w:sz="4" w:space="1" w:color="auto"/>
        </w:pBdr>
        <w:jc w:val="both"/>
        <w:rPr>
          <w:rFonts w:ascii="Tahoma" w:eastAsiaTheme="minorHAnsi" w:hAnsi="Tahoma" w:cstheme="minorBidi"/>
          <w:szCs w:val="22"/>
          <w:lang w:eastAsia="en-US"/>
        </w:rPr>
      </w:pPr>
    </w:p>
    <w:p w14:paraId="04FC09FB" w14:textId="14AFCDCC" w:rsidR="00CD3714" w:rsidRDefault="00CD3714" w:rsidP="00D166C3">
      <w:pPr>
        <w:widowControl w:val="0"/>
        <w:tabs>
          <w:tab w:val="left" w:pos="1702"/>
        </w:tabs>
        <w:jc w:val="both"/>
        <w:rPr>
          <w:rFonts w:ascii="Tahoma" w:hAnsi="Tahoma" w:cs="Tahoma"/>
        </w:rPr>
      </w:pPr>
    </w:p>
    <w:p w14:paraId="3776CB79" w14:textId="77777777" w:rsidR="00F5522B" w:rsidRDefault="00F5522B" w:rsidP="00D166C3">
      <w:pPr>
        <w:widowControl w:val="0"/>
        <w:tabs>
          <w:tab w:val="left" w:pos="1702"/>
        </w:tabs>
        <w:jc w:val="both"/>
        <w:rPr>
          <w:rFonts w:ascii="Tahoma" w:hAnsi="Tahoma" w:cs="Tahoma"/>
        </w:rPr>
      </w:pPr>
    </w:p>
    <w:p w14:paraId="3789B1DA" w14:textId="12492DC3" w:rsidR="008B1561" w:rsidRPr="0098123D" w:rsidRDefault="00E256E8" w:rsidP="00D166C3">
      <w:pPr>
        <w:widowControl w:val="0"/>
        <w:numPr>
          <w:ilvl w:val="0"/>
          <w:numId w:val="6"/>
        </w:numPr>
        <w:tabs>
          <w:tab w:val="left" w:pos="567"/>
        </w:tabs>
        <w:ind w:left="567" w:hanging="567"/>
        <w:rPr>
          <w:rFonts w:ascii="Tahoma" w:hAnsi="Tahoma" w:cs="Tahoma"/>
          <w:b/>
        </w:rPr>
      </w:pPr>
      <w:r>
        <w:rPr>
          <w:rFonts w:ascii="Tahoma" w:hAnsi="Tahoma" w:cs="Tahoma"/>
          <w:b/>
        </w:rPr>
        <w:t>PREDSTAVNIK</w:t>
      </w:r>
      <w:r w:rsidR="008B1561" w:rsidRPr="0098123D">
        <w:rPr>
          <w:rFonts w:ascii="Tahoma" w:hAnsi="Tahoma" w:cs="Tahoma"/>
          <w:b/>
        </w:rPr>
        <w:t xml:space="preserve"> PONUDNIKA</w:t>
      </w:r>
    </w:p>
    <w:p w14:paraId="3878C96B" w14:textId="77777777" w:rsidR="008B1561" w:rsidRPr="0098123D" w:rsidRDefault="008B1561" w:rsidP="00D166C3">
      <w:pPr>
        <w:widowControl w:val="0"/>
        <w:jc w:val="both"/>
        <w:rPr>
          <w:rFonts w:ascii="Tahoma" w:hAnsi="Tahoma" w:cs="Tahoma"/>
        </w:rPr>
      </w:pPr>
    </w:p>
    <w:p w14:paraId="3F5F8EEB" w14:textId="77777777" w:rsidR="00D4422D" w:rsidRPr="00987A64" w:rsidRDefault="00D4422D" w:rsidP="00D166C3">
      <w:pPr>
        <w:pStyle w:val="Telobesedila21"/>
        <w:widowControl w:val="0"/>
        <w:rPr>
          <w:rFonts w:ascii="Tahoma" w:hAnsi="Tahoma" w:cs="Tahoma"/>
          <w:bCs/>
          <w:sz w:val="22"/>
          <w:szCs w:val="22"/>
          <w:lang w:val="sl-SI"/>
        </w:rPr>
      </w:pPr>
      <w:r>
        <w:rPr>
          <w:rFonts w:ascii="Tahoma" w:hAnsi="Tahoma" w:cs="Tahoma"/>
          <w:bCs/>
          <w:sz w:val="22"/>
          <w:szCs w:val="22"/>
          <w:lang w:val="sl-SI"/>
        </w:rPr>
        <w:t>P</w:t>
      </w:r>
      <w:r w:rsidRPr="003501AD">
        <w:rPr>
          <w:rFonts w:ascii="Tahoma" w:hAnsi="Tahoma" w:cs="Tahoma"/>
          <w:bCs/>
          <w:sz w:val="22"/>
          <w:szCs w:val="22"/>
          <w:lang w:val="sl-SI"/>
        </w:rPr>
        <w:t xml:space="preserve">redstavnik ponudnika v zvezi z izvajanjem </w:t>
      </w:r>
      <w:r w:rsidRPr="00E047E2">
        <w:rPr>
          <w:rFonts w:ascii="Tahoma" w:hAnsi="Tahoma" w:cs="Tahoma"/>
          <w:sz w:val="22"/>
          <w:szCs w:val="22"/>
          <w:lang w:val="sl-SI"/>
        </w:rPr>
        <w:t>okvirnega sporazuma</w:t>
      </w:r>
      <w:r w:rsidRPr="00987A64">
        <w:rPr>
          <w:rFonts w:ascii="Tahoma" w:hAnsi="Tahoma" w:cs="Tahoma"/>
          <w:sz w:val="22"/>
          <w:szCs w:val="22"/>
        </w:rPr>
        <w:t xml:space="preserve"> je</w:t>
      </w:r>
      <w:r w:rsidRPr="00987A64">
        <w:rPr>
          <w:rFonts w:ascii="Tahoma" w:hAnsi="Tahoma" w:cs="Tahoma"/>
          <w:bCs/>
          <w:sz w:val="22"/>
          <w:szCs w:val="22"/>
          <w:lang w:val="sl-SI"/>
        </w:rPr>
        <w:t xml:space="preserve">: ______________________, </w:t>
      </w:r>
      <w:hyperlink r:id="rId11" w:history="1">
        <w:r w:rsidRPr="00987A64">
          <w:rPr>
            <w:rStyle w:val="Hiperpovezava"/>
            <w:rFonts w:ascii="Tahoma" w:hAnsi="Tahoma" w:cs="Tahoma"/>
            <w:color w:val="auto"/>
            <w:sz w:val="22"/>
            <w:szCs w:val="22"/>
            <w:u w:val="none"/>
            <w:lang w:val="sl-SI"/>
          </w:rPr>
          <w:t>tel. št.: _____________</w:t>
        </w:r>
      </w:hyperlink>
      <w:r w:rsidRPr="00987A64">
        <w:rPr>
          <w:rFonts w:ascii="Tahoma" w:hAnsi="Tahoma" w:cs="Tahoma"/>
          <w:sz w:val="22"/>
          <w:szCs w:val="22"/>
          <w:lang w:val="sl-SI"/>
        </w:rPr>
        <w:t xml:space="preserve">, elektronski naslov: _________________________, </w:t>
      </w:r>
      <w:r w:rsidRPr="00987A64">
        <w:rPr>
          <w:rFonts w:ascii="Tahoma" w:hAnsi="Tahoma" w:cs="Tahoma"/>
          <w:bCs/>
          <w:sz w:val="22"/>
          <w:szCs w:val="22"/>
          <w:lang w:val="sl-SI"/>
        </w:rPr>
        <w:t xml:space="preserve">v njegovi odsotnosti pa ga zamenjuje _______________________________, </w:t>
      </w:r>
      <w:hyperlink r:id="rId12" w:history="1">
        <w:r w:rsidRPr="00987A64">
          <w:rPr>
            <w:rStyle w:val="Hiperpovezava"/>
            <w:rFonts w:ascii="Tahoma" w:hAnsi="Tahoma" w:cs="Tahoma"/>
            <w:color w:val="auto"/>
            <w:sz w:val="22"/>
            <w:szCs w:val="22"/>
            <w:u w:val="none"/>
            <w:lang w:val="sl-SI"/>
          </w:rPr>
          <w:t>tel. št.: _________________________</w:t>
        </w:r>
      </w:hyperlink>
      <w:r w:rsidRPr="00987A64">
        <w:rPr>
          <w:rFonts w:ascii="Tahoma" w:hAnsi="Tahoma" w:cs="Tahoma"/>
          <w:sz w:val="22"/>
          <w:szCs w:val="22"/>
          <w:lang w:val="sl-SI"/>
        </w:rPr>
        <w:t>, elektronski naslov: ______________________________</w:t>
      </w:r>
      <w:r w:rsidRPr="00987A64">
        <w:rPr>
          <w:rFonts w:ascii="Tahoma" w:hAnsi="Tahoma" w:cs="Tahoma"/>
          <w:bCs/>
          <w:sz w:val="22"/>
          <w:szCs w:val="22"/>
          <w:lang w:val="sl-SI"/>
        </w:rPr>
        <w:t>.</w:t>
      </w:r>
    </w:p>
    <w:p w14:paraId="4FFA9228" w14:textId="77777777" w:rsidR="00D4422D" w:rsidRPr="00923D8F" w:rsidRDefault="00D4422D" w:rsidP="00D166C3">
      <w:pPr>
        <w:widowControl w:val="0"/>
        <w:jc w:val="both"/>
        <w:rPr>
          <w:rFonts w:ascii="Tahoma" w:hAnsi="Tahoma" w:cs="Tahoma"/>
          <w:bCs/>
          <w:szCs w:val="22"/>
        </w:rPr>
      </w:pPr>
    </w:p>
    <w:p w14:paraId="5AC5D8A1" w14:textId="7599B8D9" w:rsidR="00D4422D" w:rsidRPr="00923D8F" w:rsidRDefault="00D4422D" w:rsidP="00D166C3">
      <w:pPr>
        <w:widowControl w:val="0"/>
        <w:jc w:val="both"/>
        <w:rPr>
          <w:rFonts w:ascii="Tahoma" w:hAnsi="Tahoma" w:cs="Tahoma"/>
        </w:rPr>
      </w:pPr>
      <w:r w:rsidRPr="00923D8F">
        <w:rPr>
          <w:rFonts w:ascii="Tahoma" w:hAnsi="Tahoma" w:cs="Tahoma"/>
          <w:szCs w:val="22"/>
        </w:rPr>
        <w:t xml:space="preserve">Odgovorni osebi ponudnika </w:t>
      </w:r>
      <w:r w:rsidRPr="00923D8F">
        <w:rPr>
          <w:rFonts w:ascii="Tahoma" w:hAnsi="Tahoma" w:cs="Tahoma"/>
        </w:rPr>
        <w:t>na skupnem delovišču,</w:t>
      </w:r>
      <w:r w:rsidRPr="00923D8F">
        <w:rPr>
          <w:rFonts w:ascii="Tahoma" w:hAnsi="Tahoma" w:cs="Tahoma"/>
          <w:szCs w:val="22"/>
        </w:rPr>
        <w:t xml:space="preserve"> po Pisnem sporazumu o skupnih varnostnih ukrepih in ravnanju z okoljem (priloga št. </w:t>
      </w:r>
      <w:r w:rsidR="003D4290">
        <w:rPr>
          <w:rFonts w:ascii="Tahoma" w:hAnsi="Tahoma" w:cs="Tahoma"/>
          <w:szCs w:val="22"/>
        </w:rPr>
        <w:t>2</w:t>
      </w:r>
      <w:r w:rsidRPr="00923D8F">
        <w:rPr>
          <w:rFonts w:ascii="Tahoma" w:hAnsi="Tahoma" w:cs="Tahoma"/>
          <w:szCs w:val="22"/>
        </w:rPr>
        <w:t xml:space="preserve"> okvirnega sporazuma)</w:t>
      </w:r>
      <w:r w:rsidRPr="00923D8F">
        <w:rPr>
          <w:rFonts w:ascii="Tahoma" w:hAnsi="Tahoma" w:cs="Tahoma"/>
        </w:rPr>
        <w:t>:</w:t>
      </w:r>
    </w:p>
    <w:p w14:paraId="731478FE" w14:textId="77777777" w:rsidR="00D4422D" w:rsidRPr="00923D8F" w:rsidRDefault="00D4422D" w:rsidP="00D166C3">
      <w:pPr>
        <w:widowControl w:val="0"/>
        <w:jc w:val="both"/>
        <w:rPr>
          <w:rFonts w:ascii="Tahoma" w:hAnsi="Tahoma" w:cs="Tahoma"/>
        </w:rPr>
      </w:pPr>
    </w:p>
    <w:tbl>
      <w:tblPr>
        <w:tblW w:w="93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4"/>
        <w:gridCol w:w="4536"/>
      </w:tblGrid>
      <w:tr w:rsidR="00D4422D" w:rsidRPr="00923D8F" w14:paraId="2F7E67C5" w14:textId="77777777" w:rsidTr="002C4B27">
        <w:trPr>
          <w:trHeight w:val="458"/>
        </w:trPr>
        <w:tc>
          <w:tcPr>
            <w:tcW w:w="4794" w:type="dxa"/>
            <w:tcBorders>
              <w:top w:val="single" w:sz="6" w:space="0" w:color="auto"/>
              <w:left w:val="single" w:sz="6" w:space="0" w:color="auto"/>
              <w:bottom w:val="single" w:sz="6" w:space="0" w:color="auto"/>
              <w:right w:val="single" w:sz="6" w:space="0" w:color="auto"/>
            </w:tcBorders>
            <w:vAlign w:val="center"/>
          </w:tcPr>
          <w:p w14:paraId="7372A6AD" w14:textId="77777777" w:rsidR="00D4422D" w:rsidRPr="00923D8F" w:rsidRDefault="00D4422D" w:rsidP="00D166C3">
            <w:pPr>
              <w:widowControl w:val="0"/>
              <w:tabs>
                <w:tab w:val="right" w:pos="0"/>
              </w:tabs>
              <w:rPr>
                <w:rFonts w:ascii="Tahoma" w:hAnsi="Tahoma" w:cs="Tahoma"/>
                <w:szCs w:val="22"/>
              </w:rPr>
            </w:pPr>
            <w:r w:rsidRPr="00923D8F">
              <w:rPr>
                <w:rFonts w:ascii="Tahoma" w:hAnsi="Tahoma" w:cs="Tahoma"/>
                <w:szCs w:val="22"/>
              </w:rPr>
              <w:t xml:space="preserve">Vodja del  </w:t>
            </w:r>
          </w:p>
        </w:tc>
        <w:tc>
          <w:tcPr>
            <w:tcW w:w="4536" w:type="dxa"/>
            <w:tcBorders>
              <w:top w:val="single" w:sz="6" w:space="0" w:color="auto"/>
              <w:left w:val="single" w:sz="6" w:space="0" w:color="auto"/>
              <w:bottom w:val="single" w:sz="6" w:space="0" w:color="auto"/>
              <w:right w:val="single" w:sz="6" w:space="0" w:color="auto"/>
            </w:tcBorders>
          </w:tcPr>
          <w:p w14:paraId="1071252D" w14:textId="77777777" w:rsidR="00D4422D" w:rsidRPr="00923D8F" w:rsidRDefault="00D4422D" w:rsidP="00D166C3">
            <w:pPr>
              <w:widowControl w:val="0"/>
              <w:jc w:val="center"/>
              <w:rPr>
                <w:rFonts w:ascii="Tahoma" w:eastAsia="Calibri" w:hAnsi="Tahoma" w:cs="Tahoma"/>
                <w:b/>
                <w:sz w:val="16"/>
                <w:szCs w:val="16"/>
              </w:rPr>
            </w:pPr>
            <w:r w:rsidRPr="00923D8F">
              <w:rPr>
                <w:rFonts w:ascii="Tahoma" w:eastAsia="Calibri" w:hAnsi="Tahoma" w:cs="Tahoma"/>
                <w:b/>
                <w:sz w:val="16"/>
                <w:szCs w:val="16"/>
              </w:rPr>
              <w:t>Ime in Priimek/Mobilni telefon/e-pošta:</w:t>
            </w:r>
          </w:p>
          <w:p w14:paraId="5FABD93B" w14:textId="77777777" w:rsidR="00D4422D" w:rsidRPr="00923D8F" w:rsidRDefault="00D4422D" w:rsidP="00D166C3">
            <w:pPr>
              <w:widowControl w:val="0"/>
              <w:tabs>
                <w:tab w:val="right" w:pos="0"/>
              </w:tabs>
              <w:rPr>
                <w:rFonts w:ascii="Tahoma" w:hAnsi="Tahoma" w:cs="Tahoma"/>
                <w:sz w:val="16"/>
                <w:szCs w:val="16"/>
                <w:lang w:val="it-IT"/>
              </w:rPr>
            </w:pPr>
          </w:p>
          <w:p w14:paraId="5EB99AE0" w14:textId="77777777" w:rsidR="00D4422D" w:rsidRPr="00923D8F" w:rsidRDefault="00D4422D" w:rsidP="00D166C3">
            <w:pPr>
              <w:widowControl w:val="0"/>
              <w:tabs>
                <w:tab w:val="right" w:pos="0"/>
              </w:tabs>
              <w:rPr>
                <w:rFonts w:ascii="Tahoma" w:hAnsi="Tahoma" w:cs="Tahoma"/>
                <w:sz w:val="16"/>
                <w:szCs w:val="16"/>
                <w:lang w:val="it-IT"/>
              </w:rPr>
            </w:pPr>
          </w:p>
          <w:p w14:paraId="1177798A" w14:textId="77777777" w:rsidR="00D4422D" w:rsidRPr="00923D8F" w:rsidRDefault="00D4422D" w:rsidP="00D166C3">
            <w:pPr>
              <w:widowControl w:val="0"/>
              <w:tabs>
                <w:tab w:val="right" w:pos="0"/>
              </w:tabs>
              <w:rPr>
                <w:rFonts w:ascii="Tahoma" w:hAnsi="Tahoma" w:cs="Tahoma"/>
                <w:sz w:val="16"/>
                <w:szCs w:val="16"/>
                <w:lang w:val="it-IT"/>
              </w:rPr>
            </w:pPr>
          </w:p>
        </w:tc>
      </w:tr>
      <w:tr w:rsidR="00D4422D" w:rsidRPr="00923D8F" w14:paraId="5E2420D9" w14:textId="77777777" w:rsidTr="002C4B27">
        <w:trPr>
          <w:trHeight w:val="395"/>
        </w:trPr>
        <w:tc>
          <w:tcPr>
            <w:tcW w:w="4794" w:type="dxa"/>
            <w:tcBorders>
              <w:top w:val="single" w:sz="6" w:space="0" w:color="auto"/>
              <w:left w:val="single" w:sz="6" w:space="0" w:color="auto"/>
              <w:bottom w:val="single" w:sz="6" w:space="0" w:color="auto"/>
              <w:right w:val="single" w:sz="6" w:space="0" w:color="auto"/>
            </w:tcBorders>
            <w:vAlign w:val="center"/>
          </w:tcPr>
          <w:p w14:paraId="1F5FB2BB" w14:textId="77777777" w:rsidR="00D4422D" w:rsidRPr="00923D8F" w:rsidRDefault="00D4422D" w:rsidP="00D166C3">
            <w:pPr>
              <w:widowControl w:val="0"/>
              <w:tabs>
                <w:tab w:val="right" w:pos="0"/>
              </w:tabs>
              <w:rPr>
                <w:rFonts w:ascii="Tahoma" w:hAnsi="Tahoma" w:cs="Tahoma"/>
                <w:szCs w:val="22"/>
              </w:rPr>
            </w:pPr>
            <w:r w:rsidRPr="00923D8F">
              <w:rPr>
                <w:rFonts w:ascii="Tahoma" w:hAnsi="Tahoma" w:cs="Tahoma"/>
                <w:szCs w:val="22"/>
              </w:rPr>
              <w:t xml:space="preserve">Strokovni delavec </w:t>
            </w:r>
            <w:proofErr w:type="spellStart"/>
            <w:r w:rsidRPr="00923D8F">
              <w:rPr>
                <w:rFonts w:ascii="Tahoma" w:hAnsi="Tahoma" w:cs="Tahoma"/>
                <w:szCs w:val="22"/>
              </w:rPr>
              <w:t>VpD</w:t>
            </w:r>
            <w:proofErr w:type="spellEnd"/>
            <w:r w:rsidRPr="00923D8F">
              <w:rPr>
                <w:rFonts w:ascii="Tahoma" w:hAnsi="Tahoma" w:cs="Tahoma"/>
                <w:szCs w:val="22"/>
              </w:rPr>
              <w:t xml:space="preserve"> in PV </w:t>
            </w:r>
          </w:p>
        </w:tc>
        <w:tc>
          <w:tcPr>
            <w:tcW w:w="4536" w:type="dxa"/>
            <w:tcBorders>
              <w:top w:val="single" w:sz="6" w:space="0" w:color="auto"/>
              <w:left w:val="single" w:sz="6" w:space="0" w:color="auto"/>
              <w:bottom w:val="single" w:sz="6" w:space="0" w:color="auto"/>
              <w:right w:val="single" w:sz="6" w:space="0" w:color="auto"/>
            </w:tcBorders>
          </w:tcPr>
          <w:p w14:paraId="35587252" w14:textId="77777777" w:rsidR="00D4422D" w:rsidRPr="00923D8F" w:rsidRDefault="00D4422D" w:rsidP="00D166C3">
            <w:pPr>
              <w:widowControl w:val="0"/>
              <w:jc w:val="center"/>
              <w:rPr>
                <w:rFonts w:ascii="Tahoma" w:eastAsia="Calibri" w:hAnsi="Tahoma" w:cs="Tahoma"/>
                <w:b/>
                <w:sz w:val="16"/>
                <w:szCs w:val="16"/>
              </w:rPr>
            </w:pPr>
            <w:r w:rsidRPr="00923D8F">
              <w:rPr>
                <w:rFonts w:ascii="Tahoma" w:eastAsia="Calibri" w:hAnsi="Tahoma" w:cs="Tahoma"/>
                <w:b/>
                <w:sz w:val="16"/>
                <w:szCs w:val="16"/>
              </w:rPr>
              <w:t>Ime in Priimek/Mobilni telefon/e-pošta:</w:t>
            </w:r>
          </w:p>
          <w:p w14:paraId="1D268B15" w14:textId="77777777" w:rsidR="00D4422D" w:rsidRPr="00923D8F" w:rsidRDefault="00D4422D" w:rsidP="00D166C3">
            <w:pPr>
              <w:widowControl w:val="0"/>
              <w:tabs>
                <w:tab w:val="right" w:pos="0"/>
                <w:tab w:val="center" w:pos="4536"/>
                <w:tab w:val="right" w:pos="9072"/>
              </w:tabs>
              <w:rPr>
                <w:rFonts w:ascii="Tahoma" w:hAnsi="Tahoma" w:cs="Tahoma"/>
                <w:sz w:val="16"/>
                <w:szCs w:val="16"/>
                <w:lang w:val="it-IT"/>
              </w:rPr>
            </w:pPr>
          </w:p>
          <w:p w14:paraId="6AB26F8E" w14:textId="77777777" w:rsidR="00D4422D" w:rsidRPr="00923D8F" w:rsidRDefault="00D4422D" w:rsidP="00D166C3">
            <w:pPr>
              <w:widowControl w:val="0"/>
              <w:tabs>
                <w:tab w:val="right" w:pos="0"/>
                <w:tab w:val="center" w:pos="4536"/>
                <w:tab w:val="right" w:pos="9072"/>
              </w:tabs>
              <w:rPr>
                <w:rFonts w:ascii="Tahoma" w:hAnsi="Tahoma" w:cs="Tahoma"/>
                <w:sz w:val="16"/>
                <w:szCs w:val="16"/>
                <w:lang w:val="it-IT"/>
              </w:rPr>
            </w:pPr>
          </w:p>
          <w:p w14:paraId="5A6E8D00" w14:textId="77777777" w:rsidR="00D4422D" w:rsidRPr="00923D8F" w:rsidRDefault="00D4422D" w:rsidP="00D166C3">
            <w:pPr>
              <w:widowControl w:val="0"/>
              <w:tabs>
                <w:tab w:val="right" w:pos="0"/>
                <w:tab w:val="center" w:pos="4536"/>
                <w:tab w:val="right" w:pos="9072"/>
              </w:tabs>
              <w:rPr>
                <w:rFonts w:ascii="Tahoma" w:hAnsi="Tahoma" w:cs="Tahoma"/>
                <w:sz w:val="16"/>
                <w:szCs w:val="16"/>
                <w:lang w:val="it-IT"/>
              </w:rPr>
            </w:pPr>
          </w:p>
        </w:tc>
      </w:tr>
    </w:tbl>
    <w:p w14:paraId="269DC735" w14:textId="4415DB4D" w:rsidR="00787AC1" w:rsidRDefault="00787AC1" w:rsidP="00D166C3">
      <w:pPr>
        <w:pStyle w:val="Telobesedila21"/>
        <w:widowControl w:val="0"/>
        <w:rPr>
          <w:rFonts w:ascii="Tahoma" w:hAnsi="Tahoma" w:cs="Tahoma"/>
          <w:bCs/>
          <w:sz w:val="22"/>
          <w:szCs w:val="22"/>
          <w:lang w:val="sl-SI"/>
        </w:rPr>
      </w:pPr>
    </w:p>
    <w:p w14:paraId="158B02ED" w14:textId="77777777" w:rsidR="00D4422D" w:rsidRPr="00D4422D" w:rsidRDefault="00D4422D" w:rsidP="00D166C3">
      <w:pPr>
        <w:pStyle w:val="Telobesedila21"/>
        <w:widowControl w:val="0"/>
        <w:rPr>
          <w:rFonts w:ascii="Tahoma" w:hAnsi="Tahoma" w:cs="Tahoma"/>
          <w:bCs/>
          <w:sz w:val="22"/>
          <w:szCs w:val="22"/>
          <w:lang w:val="sl-SI"/>
        </w:rPr>
      </w:pPr>
    </w:p>
    <w:p w14:paraId="3B3B4E36" w14:textId="77777777" w:rsidR="00BF1DB7" w:rsidRPr="00036908" w:rsidRDefault="00651689" w:rsidP="00D166C3">
      <w:pPr>
        <w:widowControl w:val="0"/>
        <w:numPr>
          <w:ilvl w:val="0"/>
          <w:numId w:val="6"/>
        </w:numPr>
        <w:tabs>
          <w:tab w:val="left" w:pos="567"/>
        </w:tabs>
        <w:ind w:left="567" w:hanging="567"/>
        <w:rPr>
          <w:rFonts w:ascii="Tahoma" w:hAnsi="Tahoma" w:cs="Tahoma"/>
        </w:rPr>
      </w:pPr>
      <w:r w:rsidRPr="00036908">
        <w:rPr>
          <w:rFonts w:ascii="Tahoma" w:hAnsi="Tahoma" w:cs="Tahoma"/>
          <w:b/>
        </w:rPr>
        <w:t>VELJAVNOST PONUDBE</w:t>
      </w:r>
      <w:r w:rsidRPr="00036908">
        <w:rPr>
          <w:rFonts w:ascii="Tahoma" w:hAnsi="Tahoma" w:cs="Tahoma"/>
        </w:rPr>
        <w:t xml:space="preserve"> </w:t>
      </w:r>
    </w:p>
    <w:p w14:paraId="6D344AC0" w14:textId="77777777" w:rsidR="00BF1DB7" w:rsidRPr="00036908" w:rsidRDefault="00BF1DB7" w:rsidP="00D166C3">
      <w:pPr>
        <w:widowControl w:val="0"/>
        <w:jc w:val="both"/>
        <w:rPr>
          <w:rFonts w:ascii="Tahoma" w:hAnsi="Tahoma" w:cs="Tahoma"/>
        </w:rPr>
      </w:pPr>
    </w:p>
    <w:p w14:paraId="0A249F7D" w14:textId="7D6C40E9" w:rsidR="00651689" w:rsidRPr="00036908" w:rsidRDefault="00BF1DB7" w:rsidP="00D166C3">
      <w:pPr>
        <w:widowControl w:val="0"/>
        <w:jc w:val="both"/>
        <w:rPr>
          <w:rFonts w:ascii="Tahoma" w:hAnsi="Tahoma" w:cs="Tahoma"/>
        </w:rPr>
      </w:pPr>
      <w:r w:rsidRPr="00036908">
        <w:rPr>
          <w:rFonts w:ascii="Tahoma" w:hAnsi="Tahoma" w:cs="Tahoma"/>
        </w:rPr>
        <w:t xml:space="preserve">Veljavnost ponudbe </w:t>
      </w:r>
      <w:r w:rsidR="00651689" w:rsidRPr="00036908">
        <w:rPr>
          <w:rFonts w:ascii="Tahoma" w:hAnsi="Tahoma" w:cs="Tahoma"/>
        </w:rPr>
        <w:t xml:space="preserve">je do </w:t>
      </w:r>
      <w:r w:rsidR="00482DAF">
        <w:rPr>
          <w:rFonts w:ascii="Tahoma" w:hAnsi="Tahoma" w:cs="Tahoma"/>
        </w:rPr>
        <w:t>28</w:t>
      </w:r>
      <w:r w:rsidR="00651689" w:rsidRPr="009527D0">
        <w:rPr>
          <w:rFonts w:ascii="Tahoma" w:hAnsi="Tahoma" w:cs="Tahoma"/>
        </w:rPr>
        <w:t xml:space="preserve">. </w:t>
      </w:r>
      <w:r w:rsidR="00E33AD6">
        <w:rPr>
          <w:rFonts w:ascii="Tahoma" w:hAnsi="Tahoma" w:cs="Tahoma"/>
        </w:rPr>
        <w:t>6</w:t>
      </w:r>
      <w:r w:rsidR="00651689" w:rsidRPr="009527D0">
        <w:rPr>
          <w:rFonts w:ascii="Tahoma" w:hAnsi="Tahoma" w:cs="Tahoma"/>
        </w:rPr>
        <w:t xml:space="preserve">. </w:t>
      </w:r>
      <w:r w:rsidR="006D502A">
        <w:rPr>
          <w:rFonts w:ascii="Tahoma" w:hAnsi="Tahoma" w:cs="Tahoma"/>
        </w:rPr>
        <w:t>202</w:t>
      </w:r>
      <w:r w:rsidR="00695486">
        <w:rPr>
          <w:rFonts w:ascii="Tahoma" w:hAnsi="Tahoma" w:cs="Tahoma"/>
        </w:rPr>
        <w:t>4</w:t>
      </w:r>
      <w:r w:rsidR="00651689" w:rsidRPr="00036908">
        <w:rPr>
          <w:rFonts w:ascii="Tahoma" w:hAnsi="Tahoma" w:cs="Tahoma"/>
        </w:rPr>
        <w:t xml:space="preserve"> oziroma do obojestranskega podpisa okvirnega sporazuma.</w:t>
      </w:r>
    </w:p>
    <w:p w14:paraId="0ED8F92D" w14:textId="40BB48E9" w:rsidR="005467F4" w:rsidRPr="00036908" w:rsidRDefault="005467F4" w:rsidP="00D166C3">
      <w:pPr>
        <w:widowControl w:val="0"/>
        <w:tabs>
          <w:tab w:val="left" w:pos="357"/>
          <w:tab w:val="left" w:pos="709"/>
        </w:tabs>
        <w:ind w:left="357" w:hanging="283"/>
        <w:jc w:val="right"/>
        <w:rPr>
          <w:rFonts w:ascii="Tahoma" w:hAnsi="Tahoma" w:cs="Tahoma"/>
        </w:rPr>
      </w:pPr>
    </w:p>
    <w:p w14:paraId="34DBDE0F" w14:textId="77777777" w:rsidR="005467F4" w:rsidRPr="00036908" w:rsidRDefault="005467F4" w:rsidP="00D166C3">
      <w:pPr>
        <w:widowControl w:val="0"/>
        <w:tabs>
          <w:tab w:val="left" w:pos="357"/>
          <w:tab w:val="left" w:pos="709"/>
        </w:tabs>
        <w:ind w:left="357" w:hanging="283"/>
        <w:jc w:val="right"/>
        <w:rPr>
          <w:rFonts w:ascii="Tahoma" w:hAnsi="Tahoma" w:cs="Tahoma"/>
        </w:rPr>
      </w:pPr>
    </w:p>
    <w:p w14:paraId="71E2AD74" w14:textId="41C3C577" w:rsidR="005467F4" w:rsidRDefault="005467F4" w:rsidP="00D166C3">
      <w:pPr>
        <w:widowControl w:val="0"/>
        <w:tabs>
          <w:tab w:val="left" w:pos="357"/>
          <w:tab w:val="left" w:pos="709"/>
        </w:tabs>
        <w:ind w:left="357" w:hanging="283"/>
        <w:jc w:val="right"/>
        <w:rPr>
          <w:rFonts w:ascii="Tahoma" w:hAnsi="Tahoma" w:cs="Tahoma"/>
        </w:rPr>
      </w:pPr>
    </w:p>
    <w:tbl>
      <w:tblPr>
        <w:tblW w:w="9216" w:type="dxa"/>
        <w:tblInd w:w="30" w:type="dxa"/>
        <w:tblLayout w:type="fixed"/>
        <w:tblCellMar>
          <w:left w:w="30" w:type="dxa"/>
          <w:right w:w="30" w:type="dxa"/>
        </w:tblCellMar>
        <w:tblLook w:val="0000" w:firstRow="0" w:lastRow="0" w:firstColumn="0" w:lastColumn="0" w:noHBand="0" w:noVBand="0"/>
      </w:tblPr>
      <w:tblGrid>
        <w:gridCol w:w="2932"/>
        <w:gridCol w:w="1676"/>
        <w:gridCol w:w="4608"/>
      </w:tblGrid>
      <w:tr w:rsidR="008B1561" w:rsidRPr="00556924" w14:paraId="61ACAC03" w14:textId="77777777" w:rsidTr="00713B85">
        <w:trPr>
          <w:trHeight w:val="235"/>
        </w:trPr>
        <w:tc>
          <w:tcPr>
            <w:tcW w:w="2932" w:type="dxa"/>
            <w:tcBorders>
              <w:bottom w:val="single" w:sz="4" w:space="0" w:color="auto"/>
            </w:tcBorders>
          </w:tcPr>
          <w:p w14:paraId="47806E41" w14:textId="77777777" w:rsidR="008B1561" w:rsidRPr="00556924" w:rsidRDefault="008B1561" w:rsidP="00D166C3">
            <w:pPr>
              <w:widowControl w:val="0"/>
              <w:jc w:val="both"/>
              <w:rPr>
                <w:rFonts w:ascii="Tahoma" w:hAnsi="Tahoma" w:cs="Tahoma"/>
                <w:snapToGrid w:val="0"/>
                <w:color w:val="000000"/>
              </w:rPr>
            </w:pPr>
          </w:p>
        </w:tc>
        <w:tc>
          <w:tcPr>
            <w:tcW w:w="1676" w:type="dxa"/>
          </w:tcPr>
          <w:p w14:paraId="25128B5B" w14:textId="77777777" w:rsidR="008B1561" w:rsidRPr="00556924" w:rsidRDefault="008B1561" w:rsidP="00D166C3">
            <w:pPr>
              <w:widowControl w:val="0"/>
              <w:jc w:val="center"/>
              <w:rPr>
                <w:rFonts w:ascii="Tahoma" w:hAnsi="Tahoma" w:cs="Tahoma"/>
                <w:snapToGrid w:val="0"/>
                <w:color w:val="000000"/>
              </w:rPr>
            </w:pPr>
          </w:p>
        </w:tc>
        <w:tc>
          <w:tcPr>
            <w:tcW w:w="4608" w:type="dxa"/>
            <w:tcBorders>
              <w:bottom w:val="single" w:sz="4" w:space="0" w:color="auto"/>
            </w:tcBorders>
          </w:tcPr>
          <w:p w14:paraId="5378F06F" w14:textId="77777777" w:rsidR="008B1561" w:rsidRPr="00556924" w:rsidRDefault="008B1561" w:rsidP="00D166C3">
            <w:pPr>
              <w:widowControl w:val="0"/>
              <w:tabs>
                <w:tab w:val="left" w:pos="567"/>
                <w:tab w:val="num" w:pos="851"/>
                <w:tab w:val="left" w:pos="993"/>
              </w:tabs>
              <w:jc w:val="both"/>
              <w:rPr>
                <w:rFonts w:ascii="Tahoma" w:hAnsi="Tahoma" w:cs="Tahoma"/>
                <w:snapToGrid w:val="0"/>
                <w:color w:val="000000"/>
              </w:rPr>
            </w:pPr>
          </w:p>
        </w:tc>
      </w:tr>
      <w:tr w:rsidR="008B1561" w:rsidRPr="00556924" w14:paraId="5490143F" w14:textId="77777777" w:rsidTr="00713B85">
        <w:trPr>
          <w:trHeight w:val="235"/>
        </w:trPr>
        <w:tc>
          <w:tcPr>
            <w:tcW w:w="2932" w:type="dxa"/>
            <w:tcBorders>
              <w:top w:val="single" w:sz="4" w:space="0" w:color="auto"/>
            </w:tcBorders>
          </w:tcPr>
          <w:p w14:paraId="384FD930" w14:textId="77777777" w:rsidR="008B1561" w:rsidRPr="00556924" w:rsidRDefault="008B1561" w:rsidP="00D166C3">
            <w:pPr>
              <w:widowControl w:val="0"/>
              <w:jc w:val="center"/>
              <w:rPr>
                <w:rFonts w:ascii="Tahoma" w:hAnsi="Tahoma" w:cs="Tahoma"/>
                <w:snapToGrid w:val="0"/>
                <w:color w:val="000000"/>
              </w:rPr>
            </w:pPr>
            <w:r w:rsidRPr="00556924">
              <w:rPr>
                <w:rFonts w:ascii="Tahoma" w:hAnsi="Tahoma" w:cs="Tahoma"/>
                <w:snapToGrid w:val="0"/>
                <w:color w:val="000000"/>
              </w:rPr>
              <w:t>(kraj, datum)</w:t>
            </w:r>
          </w:p>
        </w:tc>
        <w:tc>
          <w:tcPr>
            <w:tcW w:w="1676" w:type="dxa"/>
          </w:tcPr>
          <w:p w14:paraId="6A4BE811" w14:textId="77777777" w:rsidR="008B1561" w:rsidRPr="00556924" w:rsidRDefault="008B1561" w:rsidP="00D166C3">
            <w:pPr>
              <w:widowControl w:val="0"/>
              <w:jc w:val="center"/>
              <w:rPr>
                <w:rFonts w:ascii="Tahoma" w:hAnsi="Tahoma" w:cs="Tahoma"/>
                <w:snapToGrid w:val="0"/>
                <w:color w:val="000000"/>
              </w:rPr>
            </w:pPr>
            <w:r w:rsidRPr="00556924">
              <w:rPr>
                <w:rFonts w:ascii="Tahoma" w:hAnsi="Tahoma" w:cs="Tahoma"/>
                <w:snapToGrid w:val="0"/>
                <w:color w:val="000000"/>
              </w:rPr>
              <w:t>žig</w:t>
            </w:r>
          </w:p>
        </w:tc>
        <w:tc>
          <w:tcPr>
            <w:tcW w:w="4608" w:type="dxa"/>
            <w:tcBorders>
              <w:top w:val="single" w:sz="4" w:space="0" w:color="auto"/>
            </w:tcBorders>
          </w:tcPr>
          <w:p w14:paraId="7D12C803" w14:textId="77777777" w:rsidR="008B1561" w:rsidRPr="00556924" w:rsidRDefault="008B1561" w:rsidP="00D166C3">
            <w:pPr>
              <w:widowControl w:val="0"/>
              <w:jc w:val="center"/>
              <w:rPr>
                <w:rFonts w:ascii="Tahoma" w:hAnsi="Tahoma" w:cs="Tahoma"/>
                <w:snapToGrid w:val="0"/>
                <w:color w:val="000000"/>
              </w:rPr>
            </w:pPr>
            <w:r w:rsidRPr="00556924">
              <w:rPr>
                <w:rFonts w:ascii="Tahoma" w:hAnsi="Tahoma" w:cs="Tahoma"/>
                <w:snapToGrid w:val="0"/>
                <w:color w:val="000000"/>
              </w:rPr>
              <w:t>(Naziv in podpis odgovorne osebe ponudnika)</w:t>
            </w:r>
          </w:p>
        </w:tc>
      </w:tr>
    </w:tbl>
    <w:p w14:paraId="0E7B2B65" w14:textId="77777777" w:rsidR="00592461" w:rsidRPr="00036908" w:rsidRDefault="00592461" w:rsidP="00D166C3">
      <w:pPr>
        <w:widowControl w:val="0"/>
        <w:tabs>
          <w:tab w:val="left" w:pos="357"/>
          <w:tab w:val="left" w:pos="709"/>
        </w:tabs>
        <w:ind w:left="357" w:hanging="283"/>
        <w:rPr>
          <w:rFonts w:ascii="Tahoma" w:hAnsi="Tahoma" w:cs="Tahoma"/>
        </w:rPr>
      </w:pPr>
    </w:p>
    <w:p w14:paraId="20252A56" w14:textId="77777777" w:rsidR="005467F4" w:rsidRPr="00036908" w:rsidRDefault="005467F4" w:rsidP="00D166C3">
      <w:pPr>
        <w:widowControl w:val="0"/>
        <w:tabs>
          <w:tab w:val="left" w:pos="357"/>
          <w:tab w:val="left" w:pos="709"/>
        </w:tabs>
        <w:ind w:left="357" w:hanging="283"/>
        <w:jc w:val="right"/>
        <w:rPr>
          <w:rFonts w:ascii="Tahoma" w:hAnsi="Tahoma" w:cs="Tahoma"/>
        </w:rPr>
      </w:pPr>
    </w:p>
    <w:p w14:paraId="4CD5EDFF" w14:textId="77777777" w:rsidR="005467F4" w:rsidRPr="00036908" w:rsidRDefault="005467F4" w:rsidP="00D166C3">
      <w:pPr>
        <w:widowControl w:val="0"/>
        <w:tabs>
          <w:tab w:val="left" w:pos="357"/>
          <w:tab w:val="left" w:pos="709"/>
        </w:tabs>
        <w:ind w:left="357" w:hanging="283"/>
        <w:jc w:val="right"/>
        <w:rPr>
          <w:rFonts w:ascii="Tahoma" w:hAnsi="Tahoma" w:cs="Tahoma"/>
        </w:rPr>
      </w:pPr>
    </w:p>
    <w:p w14:paraId="461837C9" w14:textId="77777777" w:rsidR="005467F4" w:rsidRPr="00036908" w:rsidRDefault="005467F4" w:rsidP="00D166C3">
      <w:pPr>
        <w:widowControl w:val="0"/>
        <w:tabs>
          <w:tab w:val="left" w:pos="357"/>
          <w:tab w:val="left" w:pos="709"/>
        </w:tabs>
        <w:ind w:left="357" w:hanging="283"/>
        <w:jc w:val="right"/>
        <w:rPr>
          <w:rFonts w:ascii="Tahoma" w:hAnsi="Tahoma" w:cs="Tahoma"/>
        </w:rPr>
      </w:pPr>
    </w:p>
    <w:p w14:paraId="2A21064B" w14:textId="6527AAA9" w:rsidR="005467F4" w:rsidRDefault="005467F4" w:rsidP="00D166C3">
      <w:pPr>
        <w:widowControl w:val="0"/>
        <w:tabs>
          <w:tab w:val="left" w:pos="357"/>
          <w:tab w:val="left" w:pos="709"/>
        </w:tabs>
        <w:ind w:left="357" w:hanging="283"/>
        <w:rPr>
          <w:rFonts w:ascii="Tahoma" w:hAnsi="Tahoma" w:cs="Tahoma"/>
        </w:rPr>
      </w:pPr>
    </w:p>
    <w:p w14:paraId="3DCAEF9C" w14:textId="7BD09A8D" w:rsidR="008B1561" w:rsidRDefault="008B1561" w:rsidP="00D166C3">
      <w:pPr>
        <w:widowControl w:val="0"/>
        <w:tabs>
          <w:tab w:val="left" w:pos="357"/>
          <w:tab w:val="left" w:pos="709"/>
        </w:tabs>
        <w:ind w:left="357" w:hanging="283"/>
        <w:rPr>
          <w:rFonts w:ascii="Tahoma" w:hAnsi="Tahoma" w:cs="Tahoma"/>
        </w:rPr>
      </w:pPr>
    </w:p>
    <w:p w14:paraId="0CC61A3F" w14:textId="71787F81" w:rsidR="008B1561" w:rsidRDefault="008B1561" w:rsidP="00D166C3">
      <w:pPr>
        <w:widowControl w:val="0"/>
        <w:tabs>
          <w:tab w:val="left" w:pos="357"/>
          <w:tab w:val="left" w:pos="709"/>
        </w:tabs>
        <w:ind w:left="357" w:hanging="283"/>
        <w:rPr>
          <w:rFonts w:ascii="Tahoma" w:hAnsi="Tahoma" w:cs="Tahoma"/>
        </w:rPr>
      </w:pPr>
    </w:p>
    <w:p w14:paraId="7339C580" w14:textId="4BE54A8F" w:rsidR="00695486" w:rsidRDefault="003D7B9B" w:rsidP="004D5975">
      <w:pPr>
        <w:widowControl w:val="0"/>
        <w:tabs>
          <w:tab w:val="left" w:pos="2160"/>
        </w:tabs>
        <w:ind w:left="357" w:hanging="283"/>
        <w:rPr>
          <w:rFonts w:ascii="Tahoma" w:hAnsi="Tahoma" w:cs="Tahoma"/>
        </w:rPr>
      </w:pPr>
      <w:r>
        <w:rPr>
          <w:rFonts w:ascii="Tahoma" w:hAnsi="Tahoma" w:cs="Tahoma"/>
        </w:rPr>
        <w:tab/>
      </w:r>
      <w:r>
        <w:rPr>
          <w:rFonts w:ascii="Tahoma" w:hAnsi="Tahoma" w:cs="Tahoma"/>
        </w:rPr>
        <w:tab/>
      </w:r>
    </w:p>
    <w:p w14:paraId="366B5513" w14:textId="4F48596B" w:rsidR="001D599C" w:rsidRDefault="001D599C" w:rsidP="00D166C3">
      <w:pPr>
        <w:widowControl w:val="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4F14" w:rsidRPr="00036908" w14:paraId="4B8DDDF1" w14:textId="77777777" w:rsidTr="002C7B5B">
        <w:tc>
          <w:tcPr>
            <w:tcW w:w="7938" w:type="dxa"/>
            <w:tcBorders>
              <w:top w:val="single" w:sz="4" w:space="0" w:color="auto"/>
              <w:bottom w:val="single" w:sz="4" w:space="0" w:color="auto"/>
            </w:tcBorders>
          </w:tcPr>
          <w:p w14:paraId="3EC55267" w14:textId="654580CE" w:rsidR="002B4F14" w:rsidRPr="004D5CAB" w:rsidRDefault="002B4F14" w:rsidP="00D166C3">
            <w:pPr>
              <w:widowControl w:val="0"/>
              <w:jc w:val="both"/>
              <w:rPr>
                <w:rFonts w:ascii="Tahoma" w:hAnsi="Tahoma" w:cs="Tahoma"/>
                <w:szCs w:val="22"/>
              </w:rPr>
            </w:pPr>
            <w:r w:rsidRPr="00036908">
              <w:rPr>
                <w:rFonts w:ascii="Tahoma" w:hAnsi="Tahoma" w:cs="Tahoma"/>
                <w:szCs w:val="22"/>
              </w:rPr>
              <w:lastRenderedPageBreak/>
              <w:br w:type="page"/>
            </w:r>
            <w:r w:rsidRPr="00036908">
              <w:rPr>
                <w:rFonts w:ascii="Tahoma" w:hAnsi="Tahoma" w:cs="Tahoma"/>
                <w:b/>
                <w:szCs w:val="22"/>
              </w:rPr>
              <w:br w:type="page"/>
            </w:r>
            <w:r w:rsidRPr="00036908">
              <w:rPr>
                <w:rFonts w:ascii="Tahoma" w:hAnsi="Tahoma" w:cs="Tahoma"/>
                <w:b/>
                <w:szCs w:val="22"/>
              </w:rPr>
              <w:br w:type="page"/>
            </w:r>
            <w:r w:rsidRPr="00036908">
              <w:rPr>
                <w:rFonts w:ascii="Tahoma" w:hAnsi="Tahoma" w:cs="Tahoma"/>
                <w:b/>
                <w:bCs/>
                <w:szCs w:val="22"/>
              </w:rPr>
              <w:br w:type="page"/>
            </w:r>
            <w:r w:rsidRPr="00036908">
              <w:rPr>
                <w:rFonts w:ascii="Tahoma" w:hAnsi="Tahoma" w:cs="Tahoma"/>
                <w:b/>
                <w:bCs/>
                <w:szCs w:val="22"/>
              </w:rPr>
              <w:br w:type="page"/>
            </w:r>
            <w:r w:rsidRPr="00036908">
              <w:rPr>
                <w:rFonts w:ascii="Tahoma" w:hAnsi="Tahoma" w:cs="Tahoma"/>
                <w:szCs w:val="22"/>
              </w:rPr>
              <w:br w:type="page"/>
            </w:r>
            <w:r w:rsidRPr="00036908">
              <w:rPr>
                <w:rFonts w:ascii="Tahoma" w:hAnsi="Tahoma" w:cs="Tahoma"/>
                <w:szCs w:val="22"/>
              </w:rPr>
              <w:br w:type="page"/>
            </w:r>
            <w:r w:rsidRPr="00036908">
              <w:rPr>
                <w:rFonts w:ascii="Tahoma" w:hAnsi="Tahoma" w:cs="Tahoma"/>
                <w:szCs w:val="22"/>
              </w:rPr>
              <w:br w:type="page"/>
            </w:r>
            <w:r w:rsidRPr="00036908">
              <w:rPr>
                <w:rFonts w:ascii="Tahoma" w:hAnsi="Tahoma" w:cs="Tahoma"/>
                <w:szCs w:val="22"/>
              </w:rPr>
              <w:br w:type="page"/>
            </w:r>
            <w:r w:rsidRPr="00036908">
              <w:rPr>
                <w:rFonts w:ascii="Tahoma" w:hAnsi="Tahoma" w:cs="Tahoma"/>
                <w:b/>
                <w:bCs/>
                <w:szCs w:val="22"/>
              </w:rPr>
              <w:br w:type="page"/>
            </w:r>
            <w:r w:rsidRPr="00036908">
              <w:rPr>
                <w:rFonts w:ascii="Tahoma" w:hAnsi="Tahoma" w:cs="Tahoma"/>
                <w:szCs w:val="22"/>
              </w:rPr>
              <w:br w:type="page"/>
            </w:r>
            <w:r w:rsidRPr="004D5CAB">
              <w:rPr>
                <w:rFonts w:ascii="Tahoma" w:hAnsi="Tahoma" w:cs="Tahoma"/>
                <w:szCs w:val="22"/>
              </w:rPr>
              <w:t>UGOTAVLJANJE SPOSOBNOSTI IN IZJAVA O SPREJEMANJU POGOJEV RAZPISNE DOKUMENTACIJE</w:t>
            </w:r>
          </w:p>
        </w:tc>
        <w:tc>
          <w:tcPr>
            <w:tcW w:w="1560" w:type="dxa"/>
            <w:tcBorders>
              <w:top w:val="single" w:sz="4" w:space="0" w:color="auto"/>
              <w:bottom w:val="single" w:sz="4" w:space="0" w:color="auto"/>
            </w:tcBorders>
          </w:tcPr>
          <w:p w14:paraId="32F71282" w14:textId="77777777" w:rsidR="002B4F14" w:rsidRPr="00036908" w:rsidRDefault="002B4F14" w:rsidP="00D166C3">
            <w:pPr>
              <w:widowControl w:val="0"/>
              <w:jc w:val="both"/>
              <w:rPr>
                <w:rFonts w:ascii="Tahoma" w:hAnsi="Tahoma" w:cs="Tahoma"/>
                <w:b/>
                <w:bCs/>
                <w:i/>
                <w:iCs/>
                <w:szCs w:val="22"/>
              </w:rPr>
            </w:pPr>
            <w:r w:rsidRPr="004D5CAB">
              <w:rPr>
                <w:rFonts w:ascii="Tahoma" w:hAnsi="Tahoma" w:cs="Tahoma"/>
                <w:b/>
                <w:bCs/>
                <w:i/>
                <w:iCs/>
                <w:szCs w:val="22"/>
              </w:rPr>
              <w:t>Priloga 3</w:t>
            </w:r>
          </w:p>
        </w:tc>
      </w:tr>
    </w:tbl>
    <w:p w14:paraId="327709DD" w14:textId="30EABCDE" w:rsidR="002B4F14" w:rsidRPr="00036908" w:rsidRDefault="002B4F14" w:rsidP="00D166C3">
      <w:pPr>
        <w:widowControl w:val="0"/>
        <w:jc w:val="both"/>
        <w:rPr>
          <w:rFonts w:ascii="Tahoma" w:hAnsi="Tahoma" w:cs="Tahoma"/>
          <w:szCs w:val="22"/>
        </w:rPr>
      </w:pPr>
    </w:p>
    <w:p w14:paraId="1BC22BE5" w14:textId="4724E12C" w:rsidR="002B4F14" w:rsidRPr="00036908" w:rsidRDefault="002B4F14" w:rsidP="00D166C3">
      <w:pPr>
        <w:widowControl w:val="0"/>
        <w:jc w:val="both"/>
        <w:rPr>
          <w:rFonts w:ascii="Tahoma" w:hAnsi="Tahoma" w:cs="Tahoma"/>
          <w:szCs w:val="22"/>
        </w:rPr>
      </w:pPr>
      <w:r w:rsidRPr="00036908">
        <w:rPr>
          <w:rFonts w:ascii="Tahoma" w:hAnsi="Tahoma" w:cs="Tahoma"/>
          <w:szCs w:val="22"/>
        </w:rPr>
        <w:t xml:space="preserve">Gospodarski subjekt (naziv in naslov): </w:t>
      </w:r>
    </w:p>
    <w:p w14:paraId="031AA40C" w14:textId="77777777" w:rsidR="002B4F14" w:rsidRPr="00036908" w:rsidRDefault="002B4F14" w:rsidP="00D166C3">
      <w:pPr>
        <w:widowControl w:val="0"/>
        <w:pBdr>
          <w:bottom w:val="single" w:sz="4" w:space="1" w:color="auto"/>
        </w:pBdr>
        <w:jc w:val="both"/>
        <w:rPr>
          <w:rFonts w:ascii="Tahoma" w:hAnsi="Tahoma" w:cs="Tahoma"/>
          <w:szCs w:val="22"/>
        </w:rPr>
      </w:pPr>
    </w:p>
    <w:p w14:paraId="30140826" w14:textId="50906210" w:rsidR="002B4F14" w:rsidRPr="00036908" w:rsidRDefault="002B4F14" w:rsidP="00D166C3">
      <w:pPr>
        <w:widowControl w:val="0"/>
        <w:jc w:val="both"/>
        <w:rPr>
          <w:rFonts w:ascii="Tahoma" w:hAnsi="Tahoma" w:cs="Tahoma"/>
          <w:szCs w:val="22"/>
        </w:rPr>
      </w:pPr>
      <w:r w:rsidRPr="00036908">
        <w:rPr>
          <w:rFonts w:ascii="Tahoma" w:hAnsi="Tahoma" w:cs="Tahoma"/>
          <w:szCs w:val="22"/>
        </w:rPr>
        <w:t xml:space="preserve">v zvezi z javnim naročilom št. </w:t>
      </w:r>
      <w:r w:rsidR="008F224F">
        <w:rPr>
          <w:rFonts w:ascii="Tahoma" w:hAnsi="Tahoma" w:cs="Tahoma"/>
          <w:b/>
          <w:noProof/>
          <w:szCs w:val="22"/>
        </w:rPr>
        <w:t>JPE-SPV-158/24</w:t>
      </w:r>
      <w:r w:rsidR="00695486">
        <w:rPr>
          <w:rFonts w:ascii="Tahoma" w:hAnsi="Tahoma" w:cs="Tahoma"/>
          <w:b/>
          <w:noProof/>
          <w:szCs w:val="22"/>
        </w:rPr>
        <w:t xml:space="preserve"> </w:t>
      </w:r>
      <w:r w:rsidRPr="00036908">
        <w:rPr>
          <w:rFonts w:ascii="Tahoma" w:hAnsi="Tahoma" w:cs="Tahoma"/>
          <w:b/>
          <w:noProof/>
          <w:szCs w:val="22"/>
        </w:rPr>
        <w:t xml:space="preserve">- </w:t>
      </w:r>
      <w:r w:rsidR="00646C38">
        <w:rPr>
          <w:rFonts w:ascii="Tahoma" w:hAnsi="Tahoma" w:cs="Tahoma"/>
          <w:b/>
          <w:szCs w:val="22"/>
        </w:rPr>
        <w:t>VZDRŽEVANJE POMOŽNIH DIZELSKIH AGREGATOV</w:t>
      </w:r>
      <w:r w:rsidRPr="00036908">
        <w:rPr>
          <w:rFonts w:ascii="Tahoma" w:hAnsi="Tahoma" w:cs="Tahoma"/>
          <w:szCs w:val="22"/>
        </w:rPr>
        <w:t xml:space="preserve"> podajamo naslednje izjave:</w:t>
      </w:r>
    </w:p>
    <w:p w14:paraId="0B895E98" w14:textId="77777777" w:rsidR="002B4F14" w:rsidRPr="00036908" w:rsidRDefault="002B4F14" w:rsidP="00D166C3">
      <w:pPr>
        <w:widowControl w:val="0"/>
        <w:jc w:val="both"/>
        <w:rPr>
          <w:rFonts w:ascii="Tahoma" w:hAnsi="Tahoma" w:cs="Tahoma"/>
          <w:szCs w:val="22"/>
        </w:rPr>
      </w:pPr>
    </w:p>
    <w:p w14:paraId="40059AE2" w14:textId="2610FC37" w:rsidR="00CF1032" w:rsidRPr="00923D8F" w:rsidRDefault="00CF1032" w:rsidP="00CF1032">
      <w:pPr>
        <w:widowControl w:val="0"/>
        <w:tabs>
          <w:tab w:val="left" w:pos="567"/>
        </w:tabs>
        <w:rPr>
          <w:rFonts w:ascii="Tahoma" w:hAnsi="Tahoma" w:cs="Tahoma"/>
          <w:b/>
          <w:szCs w:val="22"/>
        </w:rPr>
      </w:pPr>
    </w:p>
    <w:p w14:paraId="3213A2D3" w14:textId="77777777" w:rsidR="00CF1032" w:rsidRPr="00923D8F" w:rsidRDefault="00CF1032" w:rsidP="00CF1032">
      <w:pPr>
        <w:pStyle w:val="Blokbesedila"/>
        <w:widowControl w:val="0"/>
        <w:numPr>
          <w:ilvl w:val="0"/>
          <w:numId w:val="8"/>
        </w:numPr>
        <w:tabs>
          <w:tab w:val="clear" w:pos="8647"/>
          <w:tab w:val="left" w:pos="426"/>
          <w:tab w:val="left" w:pos="9354"/>
        </w:tabs>
        <w:ind w:right="-2"/>
        <w:rPr>
          <w:rFonts w:ascii="Tahoma" w:hAnsi="Tahoma" w:cs="Tahoma"/>
          <w:b/>
          <w:smallCaps/>
          <w:sz w:val="22"/>
          <w:szCs w:val="22"/>
        </w:rPr>
      </w:pPr>
      <w:r w:rsidRPr="00923D8F">
        <w:rPr>
          <w:rFonts w:ascii="Tahoma" w:hAnsi="Tahoma" w:cs="Tahoma"/>
          <w:b/>
          <w:smallCaps/>
          <w:sz w:val="22"/>
          <w:szCs w:val="22"/>
        </w:rPr>
        <w:t>RAZLOGI ZA IZKLJUČITEV</w:t>
      </w:r>
    </w:p>
    <w:p w14:paraId="365A4082" w14:textId="77777777" w:rsidR="00CF1032" w:rsidRPr="00923D8F" w:rsidRDefault="00CF1032" w:rsidP="00CF1032">
      <w:pPr>
        <w:widowControl w:val="0"/>
        <w:ind w:left="284" w:hanging="284"/>
        <w:jc w:val="both"/>
        <w:rPr>
          <w:rFonts w:ascii="Tahoma" w:hAnsi="Tahoma" w:cs="Tahoma"/>
          <w:szCs w:val="22"/>
        </w:rPr>
      </w:pPr>
    </w:p>
    <w:p w14:paraId="3F699C7C" w14:textId="77777777" w:rsidR="00CF1032" w:rsidRPr="00E900D2" w:rsidRDefault="00CF1032" w:rsidP="00CF1032">
      <w:pPr>
        <w:widowControl w:val="0"/>
        <w:tabs>
          <w:tab w:val="left" w:pos="567"/>
        </w:tabs>
        <w:rPr>
          <w:rFonts w:ascii="Tahoma" w:hAnsi="Tahoma" w:cs="Tahoma"/>
          <w:b/>
          <w:szCs w:val="22"/>
        </w:rPr>
      </w:pPr>
      <w:r w:rsidRPr="00E900D2">
        <w:rPr>
          <w:rFonts w:ascii="Tahoma" w:hAnsi="Tahoma" w:cs="Tahoma"/>
          <w:b/>
          <w:szCs w:val="22"/>
        </w:rPr>
        <w:t>IZJAVLJAMO, DA:</w:t>
      </w:r>
    </w:p>
    <w:p w14:paraId="51A5120B" w14:textId="77777777" w:rsidR="00CF1032" w:rsidRPr="00E900D2" w:rsidRDefault="00CF1032" w:rsidP="00CF1032">
      <w:pPr>
        <w:keepNext/>
        <w:keepLines/>
        <w:widowControl w:val="0"/>
        <w:numPr>
          <w:ilvl w:val="0"/>
          <w:numId w:val="7"/>
        </w:numPr>
        <w:ind w:left="284" w:hanging="284"/>
        <w:jc w:val="both"/>
        <w:rPr>
          <w:rFonts w:ascii="Tahoma" w:hAnsi="Tahoma" w:cs="Tahoma"/>
        </w:rPr>
      </w:pPr>
      <w:r w:rsidRPr="00E900D2">
        <w:rPr>
          <w:rFonts w:ascii="Tahoma" w:hAnsi="Tahoma" w:cs="Tahoma"/>
        </w:rPr>
        <w:t>nam (gospodarskem subjektu) ni bila izrečena pravnomočna sodba, ki ima elemente kaznivih dejanj, ki so opredeljena v prvem odstavku 75. člena ZJN-3,</w:t>
      </w:r>
    </w:p>
    <w:p w14:paraId="44B21766" w14:textId="77777777" w:rsidR="00CF1032" w:rsidRPr="00E900D2" w:rsidRDefault="00CF1032" w:rsidP="00CF1032">
      <w:pPr>
        <w:keepNext/>
        <w:keepLines/>
        <w:widowControl w:val="0"/>
        <w:numPr>
          <w:ilvl w:val="0"/>
          <w:numId w:val="7"/>
        </w:numPr>
        <w:ind w:left="284" w:hanging="284"/>
        <w:jc w:val="both"/>
        <w:rPr>
          <w:rFonts w:ascii="Tahoma" w:hAnsi="Tahoma" w:cs="Tahoma"/>
        </w:rPr>
      </w:pPr>
      <w:r w:rsidRPr="00E900D2">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5 (petih) let do roka za oddajo ponudbe,</w:t>
      </w:r>
    </w:p>
    <w:p w14:paraId="7F387101" w14:textId="77777777" w:rsidR="00CF1032" w:rsidRPr="00E900D2" w:rsidRDefault="00CF1032" w:rsidP="00CF1032">
      <w:pPr>
        <w:keepNext/>
        <w:keepLines/>
        <w:widowControl w:val="0"/>
        <w:numPr>
          <w:ilvl w:val="0"/>
          <w:numId w:val="7"/>
        </w:numPr>
        <w:ind w:left="284" w:hanging="284"/>
        <w:jc w:val="both"/>
        <w:rPr>
          <w:rFonts w:ascii="Tahoma" w:hAnsi="Tahoma" w:cs="Tahoma"/>
        </w:rPr>
      </w:pPr>
      <w:r w:rsidRPr="00E900D2">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3354221C" w14:textId="77777777" w:rsidR="00CF1032" w:rsidRPr="00E900D2" w:rsidRDefault="00CF1032" w:rsidP="00CF1032">
      <w:pPr>
        <w:keepNext/>
        <w:keepLines/>
        <w:widowControl w:val="0"/>
        <w:numPr>
          <w:ilvl w:val="0"/>
          <w:numId w:val="7"/>
        </w:numPr>
        <w:ind w:left="284" w:hanging="284"/>
        <w:jc w:val="both"/>
        <w:rPr>
          <w:rFonts w:ascii="Tahoma" w:hAnsi="Tahoma" w:cs="Tahoma"/>
        </w:rPr>
      </w:pPr>
      <w:r w:rsidRPr="00E900D2">
        <w:rPr>
          <w:rFonts w:ascii="Tahoma" w:hAnsi="Tahoma" w:cs="Tahoma"/>
        </w:rPr>
        <w:t>nam v zadnjih 3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3DAD51A2" w14:textId="77777777" w:rsidR="00CF1032" w:rsidRPr="00E900D2" w:rsidRDefault="00CF1032" w:rsidP="00CF1032">
      <w:pPr>
        <w:keepNext/>
        <w:keepLines/>
        <w:widowControl w:val="0"/>
        <w:numPr>
          <w:ilvl w:val="0"/>
          <w:numId w:val="7"/>
        </w:numPr>
        <w:ind w:left="284" w:hanging="284"/>
        <w:jc w:val="both"/>
        <w:rPr>
          <w:rFonts w:ascii="Tahoma" w:hAnsi="Tahoma" w:cs="Tahoma"/>
        </w:rPr>
      </w:pPr>
      <w:r w:rsidRPr="00E900D2">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D2175F0" w14:textId="77777777" w:rsidR="00CF1032" w:rsidRPr="0002259F" w:rsidRDefault="00CF1032" w:rsidP="00CF1032">
      <w:pPr>
        <w:widowControl w:val="0"/>
        <w:jc w:val="both"/>
        <w:rPr>
          <w:rFonts w:ascii="Tahoma" w:hAnsi="Tahoma" w:cs="Tahoma"/>
          <w:szCs w:val="22"/>
          <w:u w:val="single"/>
        </w:rPr>
      </w:pPr>
    </w:p>
    <w:p w14:paraId="47B659F8" w14:textId="77777777" w:rsidR="00CF1032" w:rsidRPr="00E900D2" w:rsidRDefault="00CF1032" w:rsidP="00CF1032">
      <w:pPr>
        <w:pStyle w:val="Blokbesedila"/>
        <w:widowControl w:val="0"/>
        <w:numPr>
          <w:ilvl w:val="0"/>
          <w:numId w:val="8"/>
        </w:numPr>
        <w:tabs>
          <w:tab w:val="clear" w:pos="8647"/>
          <w:tab w:val="left" w:pos="426"/>
          <w:tab w:val="left" w:pos="9354"/>
        </w:tabs>
        <w:ind w:right="-2"/>
        <w:rPr>
          <w:rFonts w:ascii="Tahoma" w:hAnsi="Tahoma" w:cs="Tahoma"/>
          <w:b/>
          <w:smallCaps/>
          <w:sz w:val="22"/>
          <w:szCs w:val="22"/>
        </w:rPr>
      </w:pPr>
      <w:r w:rsidRPr="00E900D2">
        <w:rPr>
          <w:rFonts w:ascii="Tahoma" w:hAnsi="Tahoma" w:cs="Tahoma"/>
          <w:b/>
          <w:smallCaps/>
          <w:sz w:val="22"/>
          <w:szCs w:val="22"/>
        </w:rPr>
        <w:t>POGOJI ZA SODELOVANJE</w:t>
      </w:r>
    </w:p>
    <w:p w14:paraId="39A65A82" w14:textId="77777777" w:rsidR="00CF1032" w:rsidRPr="00E900D2" w:rsidRDefault="00CF1032" w:rsidP="00CF1032">
      <w:pPr>
        <w:widowControl w:val="0"/>
        <w:tabs>
          <w:tab w:val="left" w:pos="567"/>
        </w:tabs>
        <w:rPr>
          <w:rFonts w:ascii="Tahoma" w:hAnsi="Tahoma" w:cs="Tahoma"/>
          <w:b/>
          <w:szCs w:val="22"/>
        </w:rPr>
      </w:pPr>
    </w:p>
    <w:p w14:paraId="3DEAF7C8" w14:textId="77777777" w:rsidR="00CF1032" w:rsidRPr="00E900D2" w:rsidRDefault="00CF1032" w:rsidP="00CF1032">
      <w:pPr>
        <w:widowControl w:val="0"/>
        <w:tabs>
          <w:tab w:val="left" w:pos="567"/>
        </w:tabs>
        <w:rPr>
          <w:rFonts w:ascii="Tahoma" w:hAnsi="Tahoma" w:cs="Tahoma"/>
          <w:b/>
          <w:szCs w:val="22"/>
        </w:rPr>
      </w:pPr>
      <w:r w:rsidRPr="00E900D2">
        <w:rPr>
          <w:rFonts w:ascii="Tahoma" w:hAnsi="Tahoma" w:cs="Tahoma"/>
          <w:b/>
          <w:szCs w:val="22"/>
        </w:rPr>
        <w:t>IZJAVLJAMO, DA:</w:t>
      </w:r>
    </w:p>
    <w:p w14:paraId="7A30833A" w14:textId="77777777" w:rsidR="00CF1032" w:rsidRPr="00E900D2" w:rsidRDefault="00CF1032" w:rsidP="00CF1032">
      <w:pPr>
        <w:keepNext/>
        <w:keepLines/>
        <w:numPr>
          <w:ilvl w:val="0"/>
          <w:numId w:val="7"/>
        </w:numPr>
        <w:ind w:left="284" w:hanging="284"/>
        <w:jc w:val="both"/>
        <w:rPr>
          <w:rFonts w:ascii="Tahoma" w:hAnsi="Tahoma" w:cs="Tahoma"/>
        </w:rPr>
      </w:pPr>
      <w:r w:rsidRPr="00E900D2">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32274487" w14:textId="77777777" w:rsidR="00CF1032" w:rsidRPr="00E900D2" w:rsidRDefault="00CF1032" w:rsidP="00CF1032">
      <w:pPr>
        <w:keepNext/>
        <w:keepLines/>
        <w:numPr>
          <w:ilvl w:val="0"/>
          <w:numId w:val="7"/>
        </w:numPr>
        <w:ind w:left="284" w:hanging="284"/>
        <w:jc w:val="both"/>
        <w:rPr>
          <w:rFonts w:ascii="Tahoma" w:hAnsi="Tahoma" w:cs="Tahoma"/>
        </w:rPr>
      </w:pPr>
      <w:r w:rsidRPr="00E900D2">
        <w:rPr>
          <w:rFonts w:ascii="Tahoma" w:hAnsi="Tahoma" w:cs="Tahoma"/>
        </w:rPr>
        <w:t>imamo potrebne ekonomske in finančne zmogljivosti za izvedbo javnega naročila in da na dan oddaje ponudbe nimamo blokiranega kateregakoli računa,</w:t>
      </w:r>
    </w:p>
    <w:p w14:paraId="277CBDA5" w14:textId="77777777" w:rsidR="00CF1032" w:rsidRPr="00E900D2" w:rsidRDefault="00CF1032" w:rsidP="00CF1032">
      <w:pPr>
        <w:keepNext/>
        <w:keepLines/>
        <w:numPr>
          <w:ilvl w:val="0"/>
          <w:numId w:val="7"/>
        </w:numPr>
        <w:ind w:left="284" w:hanging="284"/>
        <w:jc w:val="both"/>
        <w:rPr>
          <w:rFonts w:ascii="Tahoma" w:hAnsi="Tahoma" w:cs="Tahoma"/>
        </w:rPr>
      </w:pPr>
      <w:r w:rsidRPr="00E900D2">
        <w:rPr>
          <w:rFonts w:ascii="Tahoma" w:hAnsi="Tahoma" w:cs="Tahoma"/>
        </w:rPr>
        <w:t>imamo potrebno tehnično in kadrovsko sposobnost ter izkušnje za izvajanje predmeta javnega naročila.</w:t>
      </w:r>
    </w:p>
    <w:p w14:paraId="77842B2B" w14:textId="77777777" w:rsidR="00CF1032" w:rsidRPr="00E900D2" w:rsidRDefault="00CF1032" w:rsidP="00CF1032">
      <w:pPr>
        <w:widowControl w:val="0"/>
        <w:jc w:val="both"/>
        <w:rPr>
          <w:rFonts w:ascii="Tahoma" w:hAnsi="Tahoma" w:cs="Tahoma"/>
          <w:szCs w:val="22"/>
        </w:rPr>
      </w:pPr>
    </w:p>
    <w:p w14:paraId="247914B9" w14:textId="77777777" w:rsidR="00CF1032" w:rsidRPr="00E900D2" w:rsidRDefault="00CF1032" w:rsidP="00CF1032">
      <w:pPr>
        <w:pStyle w:val="Blokbesedila"/>
        <w:widowControl w:val="0"/>
        <w:numPr>
          <w:ilvl w:val="0"/>
          <w:numId w:val="8"/>
        </w:numPr>
        <w:tabs>
          <w:tab w:val="clear" w:pos="8647"/>
          <w:tab w:val="left" w:pos="426"/>
          <w:tab w:val="left" w:pos="9354"/>
        </w:tabs>
        <w:ind w:right="-2"/>
        <w:rPr>
          <w:rFonts w:ascii="Tahoma" w:hAnsi="Tahoma" w:cs="Tahoma"/>
          <w:b/>
          <w:smallCaps/>
          <w:sz w:val="22"/>
          <w:szCs w:val="22"/>
        </w:rPr>
      </w:pPr>
      <w:r w:rsidRPr="00E900D2">
        <w:rPr>
          <w:rFonts w:ascii="Tahoma" w:hAnsi="Tahoma" w:cs="Tahoma"/>
          <w:b/>
          <w:smallCaps/>
          <w:sz w:val="22"/>
          <w:szCs w:val="22"/>
        </w:rPr>
        <w:t>SPREJEMANJE POGOJEV DOKUMENTACIJE</w:t>
      </w:r>
    </w:p>
    <w:p w14:paraId="541CB9AC" w14:textId="77777777" w:rsidR="00CF1032" w:rsidRPr="00E900D2" w:rsidRDefault="00CF1032" w:rsidP="00CF1032">
      <w:pPr>
        <w:widowControl w:val="0"/>
        <w:tabs>
          <w:tab w:val="left" w:pos="567"/>
        </w:tabs>
        <w:rPr>
          <w:rFonts w:ascii="Tahoma" w:hAnsi="Tahoma" w:cs="Tahoma"/>
          <w:b/>
          <w:szCs w:val="22"/>
        </w:rPr>
      </w:pPr>
    </w:p>
    <w:p w14:paraId="6D0BEBB9" w14:textId="77777777" w:rsidR="00CF1032" w:rsidRPr="00E900D2" w:rsidRDefault="00CF1032" w:rsidP="00CF1032">
      <w:pPr>
        <w:widowControl w:val="0"/>
        <w:tabs>
          <w:tab w:val="left" w:pos="567"/>
        </w:tabs>
        <w:rPr>
          <w:rFonts w:ascii="Tahoma" w:hAnsi="Tahoma" w:cs="Tahoma"/>
          <w:b/>
          <w:szCs w:val="22"/>
        </w:rPr>
      </w:pPr>
      <w:r w:rsidRPr="00E900D2">
        <w:rPr>
          <w:rFonts w:ascii="Tahoma" w:hAnsi="Tahoma" w:cs="Tahoma"/>
          <w:b/>
          <w:szCs w:val="22"/>
        </w:rPr>
        <w:t>IZJAVLJAMO, DA:</w:t>
      </w:r>
    </w:p>
    <w:p w14:paraId="7D5F1C27" w14:textId="77777777" w:rsidR="00CF1032" w:rsidRPr="00E900D2" w:rsidRDefault="00CF1032" w:rsidP="00CF1032">
      <w:pPr>
        <w:widowControl w:val="0"/>
        <w:numPr>
          <w:ilvl w:val="0"/>
          <w:numId w:val="7"/>
        </w:numPr>
        <w:ind w:left="284" w:hanging="284"/>
        <w:jc w:val="both"/>
        <w:rPr>
          <w:rFonts w:ascii="Tahoma" w:hAnsi="Tahoma" w:cs="Tahoma"/>
          <w:szCs w:val="22"/>
        </w:rPr>
      </w:pPr>
      <w:r w:rsidRPr="00E900D2">
        <w:rPr>
          <w:rFonts w:ascii="Tahoma" w:hAnsi="Tahoma" w:cs="Tahoma"/>
          <w:szCs w:val="22"/>
        </w:rPr>
        <w:t xml:space="preserve">nismo uvrščeni v evidenco poslovnih subjektov katerim je prepovedano poslovanje z naročnikom na podlagi 35. člena Zakona o integriteti in preprečevanju korupcije </w:t>
      </w:r>
      <w:r w:rsidRPr="00E900D2">
        <w:rPr>
          <w:rFonts w:ascii="Tahoma" w:hAnsi="Tahoma" w:cs="Tahoma"/>
        </w:rPr>
        <w:t xml:space="preserve">(Uradni list RS, št. 69/11 </w:t>
      </w:r>
      <w:r w:rsidRPr="00F30C2C">
        <w:rPr>
          <w:rFonts w:ascii="Tahoma" w:hAnsi="Tahoma" w:cs="Tahoma"/>
        </w:rPr>
        <w:t xml:space="preserve">s spremembami, v nadaljevanju: </w:t>
      </w:r>
      <w:proofErr w:type="spellStart"/>
      <w:r w:rsidRPr="00F30C2C">
        <w:rPr>
          <w:rFonts w:ascii="Tahoma" w:hAnsi="Tahoma" w:cs="Tahoma"/>
        </w:rPr>
        <w:t>ZIntPK</w:t>
      </w:r>
      <w:proofErr w:type="spellEnd"/>
      <w:r w:rsidRPr="00E900D2">
        <w:rPr>
          <w:rFonts w:ascii="Tahoma" w:hAnsi="Tahoma" w:cs="Tahoma"/>
        </w:rPr>
        <w:t>)</w:t>
      </w:r>
      <w:r w:rsidRPr="00E900D2">
        <w:rPr>
          <w:rFonts w:ascii="Tahoma" w:hAnsi="Tahoma" w:cs="Tahoma"/>
          <w:szCs w:val="22"/>
        </w:rPr>
        <w:t>,</w:t>
      </w:r>
    </w:p>
    <w:p w14:paraId="44C7FF6D" w14:textId="77777777" w:rsidR="00CF1032" w:rsidRPr="00E900D2" w:rsidRDefault="00CF1032" w:rsidP="00CF1032">
      <w:pPr>
        <w:keepNext/>
        <w:keepLines/>
        <w:widowControl w:val="0"/>
        <w:numPr>
          <w:ilvl w:val="0"/>
          <w:numId w:val="7"/>
        </w:numPr>
        <w:ind w:left="284" w:hanging="284"/>
        <w:jc w:val="both"/>
        <w:rPr>
          <w:rFonts w:ascii="Tahoma" w:hAnsi="Tahoma" w:cs="Tahoma"/>
        </w:rPr>
      </w:pPr>
      <w:bookmarkStart w:id="0" w:name="_Hlk103606497"/>
      <w:bookmarkStart w:id="1" w:name="_Hlk103582078"/>
      <w:r w:rsidRPr="00E900D2">
        <w:rPr>
          <w:rFonts w:ascii="Tahoma" w:hAnsi="Tahoma" w:cs="Tahoma"/>
        </w:rPr>
        <w:t xml:space="preserve">izpolnjujemo omejevalne ukrepe navedene </w:t>
      </w:r>
      <w:bookmarkEnd w:id="0"/>
      <w:bookmarkEnd w:id="1"/>
      <w:r w:rsidRPr="00E900D2">
        <w:rPr>
          <w:rFonts w:ascii="Tahoma" w:hAnsi="Tahoma" w:cs="Tahoma"/>
        </w:rPr>
        <w:t>v členu 1h »sklepa Sveta (SZVP) 2022/578 z dne 8. aprila 2022 o spremembi Sklepa 2014/512/SZVP o omejevalnih ukrepih zaradi delovanja Rusije, ki povzroča destabilizacijo razmer v Ukrajini«,</w:t>
      </w:r>
    </w:p>
    <w:p w14:paraId="479ECACB" w14:textId="4D66DFDB" w:rsidR="00CF1032" w:rsidRPr="00E900D2" w:rsidRDefault="00CF1032" w:rsidP="00CF1032">
      <w:pPr>
        <w:widowControl w:val="0"/>
        <w:numPr>
          <w:ilvl w:val="0"/>
          <w:numId w:val="7"/>
        </w:numPr>
        <w:ind w:left="284" w:hanging="284"/>
        <w:jc w:val="both"/>
        <w:rPr>
          <w:rFonts w:ascii="Tahoma" w:hAnsi="Tahoma" w:cs="Tahoma"/>
          <w:b/>
          <w:szCs w:val="22"/>
        </w:rPr>
      </w:pPr>
      <w:r w:rsidRPr="00E900D2">
        <w:rPr>
          <w:rFonts w:ascii="Tahoma" w:hAnsi="Tahoma" w:cs="Tahoma"/>
          <w:szCs w:val="22"/>
        </w:rPr>
        <w:t xml:space="preserve">smo v celoti seznanjeni z razpisno dokumentacijo ter vsemi njenimi popravki in dopolnitvami, </w:t>
      </w:r>
      <w:r w:rsidRPr="00E900D2">
        <w:rPr>
          <w:rFonts w:ascii="Tahoma" w:hAnsi="Tahoma" w:cs="Tahoma"/>
          <w:szCs w:val="22"/>
        </w:rPr>
        <w:lastRenderedPageBreak/>
        <w:t xml:space="preserve">da se strinjamo z vsemi pogoji in zahtevami razpisne dokumentacije (opisi, določila, zahteve, pogoji, itd.) javnega naročila </w:t>
      </w:r>
      <w:r>
        <w:rPr>
          <w:rFonts w:ascii="Tahoma" w:hAnsi="Tahoma" w:cs="Tahoma"/>
          <w:b/>
          <w:noProof/>
          <w:szCs w:val="22"/>
        </w:rPr>
        <w:t xml:space="preserve">JPE-SPV-158/24 </w:t>
      </w:r>
      <w:r w:rsidRPr="00036908">
        <w:rPr>
          <w:rFonts w:ascii="Tahoma" w:hAnsi="Tahoma" w:cs="Tahoma"/>
          <w:b/>
          <w:noProof/>
          <w:szCs w:val="22"/>
        </w:rPr>
        <w:t xml:space="preserve">- </w:t>
      </w:r>
      <w:r>
        <w:rPr>
          <w:rFonts w:ascii="Tahoma" w:hAnsi="Tahoma" w:cs="Tahoma"/>
          <w:b/>
          <w:szCs w:val="22"/>
        </w:rPr>
        <w:t>VZDRŽEVANJE POMOŽNIH DIZELSKIH AGREGATOV</w:t>
      </w:r>
      <w:r w:rsidRPr="00E900D2">
        <w:rPr>
          <w:rFonts w:ascii="Tahoma" w:hAnsi="Tahoma" w:cs="Tahoma"/>
          <w:caps/>
          <w:szCs w:val="22"/>
        </w:rPr>
        <w:t xml:space="preserve">, </w:t>
      </w:r>
      <w:r w:rsidRPr="00E900D2">
        <w:rPr>
          <w:rFonts w:ascii="Tahoma" w:hAnsi="Tahoma" w:cs="Tahoma"/>
          <w:szCs w:val="22"/>
        </w:rPr>
        <w:t xml:space="preserve">vključno z določili vzorca okvirnega sporazuma </w:t>
      </w:r>
      <w:r w:rsidRPr="00923D8F">
        <w:rPr>
          <w:rFonts w:ascii="Tahoma" w:hAnsi="Tahoma" w:cs="Tahoma"/>
          <w:szCs w:val="22"/>
        </w:rPr>
        <w:t xml:space="preserve">in Pisnega sporazuma o skupnih varnostnih ukrepih in ravnanju z okoljem ter ju </w:t>
      </w:r>
      <w:r w:rsidRPr="00E900D2">
        <w:rPr>
          <w:rFonts w:ascii="Tahoma" w:hAnsi="Tahoma" w:cs="Tahoma"/>
          <w:szCs w:val="22"/>
        </w:rPr>
        <w:t>bomo v primeru, da bomo izbrani za izvedbo predmeta naročila, podpisali brez dodatnih zahtev in ugovorov,</w:t>
      </w:r>
    </w:p>
    <w:p w14:paraId="31D6B18D" w14:textId="77777777" w:rsidR="00CF1032" w:rsidRDefault="00CF1032" w:rsidP="00CF1032">
      <w:pPr>
        <w:widowControl w:val="0"/>
        <w:numPr>
          <w:ilvl w:val="0"/>
          <w:numId w:val="7"/>
        </w:numPr>
        <w:ind w:left="284" w:hanging="284"/>
        <w:jc w:val="both"/>
        <w:rPr>
          <w:rFonts w:ascii="Tahoma" w:hAnsi="Tahoma" w:cs="Tahoma"/>
          <w:szCs w:val="22"/>
        </w:rPr>
      </w:pPr>
      <w:r w:rsidRPr="00E900D2">
        <w:rPr>
          <w:rFonts w:ascii="Tahoma" w:hAnsi="Tahoma" w:cs="Tahoma"/>
          <w:szCs w:val="22"/>
        </w:rPr>
        <w:t>bomo ponudbene cene na enoto mere podali na do 2 (dve) decimalni mesti,</w:t>
      </w:r>
      <w:r w:rsidRPr="005937AE">
        <w:rPr>
          <w:rFonts w:ascii="Tahoma" w:hAnsi="Tahoma" w:cs="Tahoma"/>
          <w:szCs w:val="22"/>
        </w:rPr>
        <w:t xml:space="preserve"> </w:t>
      </w:r>
    </w:p>
    <w:p w14:paraId="146645F7" w14:textId="77777777" w:rsidR="00CF1032" w:rsidRPr="00E900D2" w:rsidRDefault="00CF1032" w:rsidP="00CF1032">
      <w:pPr>
        <w:widowControl w:val="0"/>
        <w:numPr>
          <w:ilvl w:val="0"/>
          <w:numId w:val="7"/>
        </w:numPr>
        <w:ind w:left="284" w:hanging="284"/>
        <w:jc w:val="both"/>
        <w:rPr>
          <w:rFonts w:ascii="Tahoma" w:hAnsi="Tahoma" w:cs="Tahoma"/>
          <w:szCs w:val="22"/>
        </w:rPr>
      </w:pPr>
      <w:r w:rsidRPr="00E900D2">
        <w:rPr>
          <w:rFonts w:ascii="Tahoma" w:hAnsi="Tahoma" w:cs="Tahoma"/>
          <w:szCs w:val="22"/>
        </w:rPr>
        <w:t>se zavezujemo, da bomo na zahtevo naročnika predložili dodatna pooblastila za preveritev podatkov iz uradnih evidenc,</w:t>
      </w:r>
    </w:p>
    <w:p w14:paraId="3296E31B" w14:textId="77777777" w:rsidR="00CF1032" w:rsidRPr="00E900D2" w:rsidRDefault="00CF1032" w:rsidP="00CF1032">
      <w:pPr>
        <w:widowControl w:val="0"/>
        <w:numPr>
          <w:ilvl w:val="0"/>
          <w:numId w:val="7"/>
        </w:numPr>
        <w:ind w:left="284" w:hanging="284"/>
        <w:jc w:val="both"/>
        <w:rPr>
          <w:rFonts w:ascii="Tahoma" w:hAnsi="Tahoma" w:cs="Tahoma"/>
          <w:szCs w:val="22"/>
        </w:rPr>
      </w:pPr>
      <w:r w:rsidRPr="00E900D2">
        <w:rPr>
          <w:rFonts w:ascii="Tahoma" w:hAnsi="Tahoma" w:cs="Tahoma"/>
          <w:szCs w:val="22"/>
        </w:rPr>
        <w:t>da bomo na naročnikov poziv v 8 (osmih) dneh od prejema poziva posredovali izjavo s podatki o:</w:t>
      </w:r>
    </w:p>
    <w:p w14:paraId="61935C7F" w14:textId="77777777" w:rsidR="00CF1032" w:rsidRPr="00E900D2" w:rsidRDefault="00CF1032" w:rsidP="00CF1032">
      <w:pPr>
        <w:widowControl w:val="0"/>
        <w:numPr>
          <w:ilvl w:val="0"/>
          <w:numId w:val="9"/>
        </w:numPr>
        <w:ind w:left="709" w:hanging="425"/>
        <w:jc w:val="both"/>
        <w:rPr>
          <w:rFonts w:ascii="Tahoma" w:hAnsi="Tahoma" w:cs="Tahoma"/>
          <w:szCs w:val="22"/>
        </w:rPr>
      </w:pPr>
      <w:r w:rsidRPr="00E900D2">
        <w:rPr>
          <w:rFonts w:ascii="Tahoma" w:hAnsi="Tahoma" w:cs="Tahoma"/>
          <w:szCs w:val="22"/>
        </w:rPr>
        <w:t xml:space="preserve">svojih ustanoviteljih, družbenikih, vključno s tihimi družbeniki, delničarjih, </w:t>
      </w:r>
      <w:proofErr w:type="spellStart"/>
      <w:r w:rsidRPr="00E900D2">
        <w:rPr>
          <w:rFonts w:ascii="Tahoma" w:hAnsi="Tahoma" w:cs="Tahoma"/>
          <w:szCs w:val="22"/>
        </w:rPr>
        <w:t>komanditistih</w:t>
      </w:r>
      <w:proofErr w:type="spellEnd"/>
      <w:r w:rsidRPr="00E900D2">
        <w:rPr>
          <w:rFonts w:ascii="Tahoma" w:hAnsi="Tahoma" w:cs="Tahoma"/>
          <w:szCs w:val="22"/>
        </w:rPr>
        <w:t xml:space="preserve"> ali drugih lastnikih in podatke o lastniških deležih navedenih oseb,</w:t>
      </w:r>
    </w:p>
    <w:p w14:paraId="6D505E3C" w14:textId="77777777" w:rsidR="00CF1032" w:rsidRPr="00E900D2" w:rsidRDefault="00CF1032" w:rsidP="00CF1032">
      <w:pPr>
        <w:widowControl w:val="0"/>
        <w:numPr>
          <w:ilvl w:val="0"/>
          <w:numId w:val="9"/>
        </w:numPr>
        <w:ind w:left="709" w:hanging="425"/>
        <w:jc w:val="both"/>
        <w:rPr>
          <w:rFonts w:ascii="Tahoma" w:hAnsi="Tahoma" w:cs="Tahoma"/>
          <w:szCs w:val="22"/>
        </w:rPr>
      </w:pPr>
      <w:r w:rsidRPr="00E900D2">
        <w:rPr>
          <w:rFonts w:ascii="Tahoma" w:hAnsi="Tahoma" w:cs="Tahoma"/>
          <w:szCs w:val="22"/>
        </w:rPr>
        <w:t>gospodarskih subjektih, za katere se glede na določbe zakona, ki ureja gospodarske družbe šteje, da so z njim povezane družbe,</w:t>
      </w:r>
    </w:p>
    <w:p w14:paraId="3F3C056E" w14:textId="77777777" w:rsidR="00CF1032" w:rsidRPr="00E900D2" w:rsidRDefault="00CF1032" w:rsidP="00CF1032">
      <w:pPr>
        <w:widowControl w:val="0"/>
        <w:numPr>
          <w:ilvl w:val="0"/>
          <w:numId w:val="7"/>
        </w:numPr>
        <w:ind w:left="284" w:hanging="284"/>
        <w:jc w:val="both"/>
        <w:rPr>
          <w:rFonts w:ascii="Tahoma" w:hAnsi="Tahoma" w:cs="Tahoma"/>
          <w:szCs w:val="22"/>
        </w:rPr>
      </w:pPr>
      <w:r w:rsidRPr="00E900D2">
        <w:rPr>
          <w:rFonts w:ascii="Tahoma" w:hAnsi="Tahoma" w:cs="Tahoma"/>
          <w:szCs w:val="22"/>
        </w:rPr>
        <w:t>soglašamo, da lahko naročnik kadarkoli ustavi postopek javnega naročila, zavrne vse ponudbe ali ne sklene okvirnega sporazuma ter da v nobenem od navedenih primerov ne bomo uveljavljali povračila stroškov priprave ponudbe, morebitne neposredne ali posredne škode ali izgubljenega dobička,</w:t>
      </w:r>
    </w:p>
    <w:p w14:paraId="7CA91A82" w14:textId="77777777" w:rsidR="00CF1032" w:rsidRPr="00E900D2" w:rsidRDefault="00CF1032" w:rsidP="00CF1032">
      <w:pPr>
        <w:widowControl w:val="0"/>
        <w:numPr>
          <w:ilvl w:val="0"/>
          <w:numId w:val="7"/>
        </w:numPr>
        <w:ind w:left="284" w:hanging="284"/>
        <w:jc w:val="both"/>
        <w:rPr>
          <w:rFonts w:ascii="Tahoma" w:hAnsi="Tahoma" w:cs="Tahoma"/>
          <w:szCs w:val="22"/>
        </w:rPr>
      </w:pPr>
      <w:r w:rsidRPr="00E900D2">
        <w:rPr>
          <w:rFonts w:ascii="Tahoma" w:hAnsi="Tahoma" w:cs="Tahoma"/>
          <w:szCs w:val="22"/>
        </w:rPr>
        <w:t>so v ponudbenih cenah vključeni vsi materialni in nematerialni stroški, ki bodo potrebni za izvedbo predmeta naročila, v skladu z vsemi zahtevami naročnika.</w:t>
      </w:r>
    </w:p>
    <w:p w14:paraId="7E6AED5A" w14:textId="77777777" w:rsidR="00CF1032" w:rsidRPr="00E900D2" w:rsidRDefault="00CF1032" w:rsidP="00CF1032">
      <w:pPr>
        <w:widowControl w:val="0"/>
        <w:tabs>
          <w:tab w:val="left" w:pos="567"/>
        </w:tabs>
        <w:jc w:val="both"/>
        <w:rPr>
          <w:rFonts w:ascii="Tahoma" w:hAnsi="Tahoma" w:cs="Tahoma"/>
          <w:bCs/>
          <w:i/>
          <w:szCs w:val="22"/>
        </w:rPr>
      </w:pPr>
    </w:p>
    <w:p w14:paraId="672086E9" w14:textId="77777777" w:rsidR="00CF1032" w:rsidRPr="00E900D2" w:rsidRDefault="00CF1032" w:rsidP="00CF1032">
      <w:pPr>
        <w:widowControl w:val="0"/>
        <w:tabs>
          <w:tab w:val="left" w:pos="567"/>
        </w:tabs>
        <w:jc w:val="both"/>
        <w:rPr>
          <w:rFonts w:ascii="Tahoma" w:hAnsi="Tahoma" w:cs="Tahoma"/>
          <w:bCs/>
          <w:i/>
          <w:szCs w:val="22"/>
        </w:rPr>
      </w:pPr>
    </w:p>
    <w:p w14:paraId="65E4842A" w14:textId="77777777" w:rsidR="00CF1032" w:rsidRPr="00E900D2" w:rsidRDefault="00CF1032" w:rsidP="00CF1032">
      <w:pPr>
        <w:widowControl w:val="0"/>
        <w:tabs>
          <w:tab w:val="left" w:pos="567"/>
        </w:tabs>
        <w:jc w:val="both"/>
        <w:rPr>
          <w:rFonts w:ascii="Tahoma" w:hAnsi="Tahoma" w:cs="Tahoma"/>
          <w:bCs/>
          <w:i/>
          <w:szCs w:val="22"/>
        </w:rPr>
      </w:pPr>
    </w:p>
    <w:p w14:paraId="0AAF3234" w14:textId="77777777" w:rsidR="00CF1032" w:rsidRPr="0002259F" w:rsidRDefault="00CF1032" w:rsidP="00CF1032">
      <w:pPr>
        <w:widowControl w:val="0"/>
        <w:tabs>
          <w:tab w:val="left" w:pos="567"/>
        </w:tabs>
        <w:jc w:val="both"/>
        <w:rPr>
          <w:rFonts w:ascii="Tahoma" w:hAnsi="Tahoma" w:cs="Tahoma"/>
          <w:bCs/>
          <w:i/>
          <w:szCs w:val="22"/>
          <w:u w:val="single"/>
        </w:rPr>
      </w:pPr>
    </w:p>
    <w:p w14:paraId="7E259A6D" w14:textId="77777777" w:rsidR="00CF1032" w:rsidRPr="0002259F" w:rsidRDefault="00CF1032" w:rsidP="00CF1032">
      <w:pPr>
        <w:widowControl w:val="0"/>
        <w:tabs>
          <w:tab w:val="left" w:pos="567"/>
        </w:tabs>
        <w:jc w:val="both"/>
        <w:rPr>
          <w:rFonts w:ascii="Tahoma" w:hAnsi="Tahoma" w:cs="Tahoma"/>
          <w:bCs/>
          <w:i/>
          <w:szCs w:val="22"/>
          <w:u w:val="single"/>
        </w:rPr>
      </w:pPr>
      <w:r w:rsidRPr="0002259F">
        <w:rPr>
          <w:rFonts w:ascii="Tahoma" w:hAnsi="Tahoma" w:cs="Tahoma"/>
          <w:bCs/>
          <w:i/>
          <w:szCs w:val="22"/>
          <w:u w:val="single"/>
        </w:rPr>
        <w:t>Naročnik lahko preveri obstoj in vsebino navedb v ponudbi, če dvomi o resničnosti ponudnikovih izjav v tej prilogi. Soglašamo, da naročnik za potrebe tega javnega naročila pridobi podatke iz vseh uradnih evidenc (tudi od pristojnega sodišča).</w:t>
      </w:r>
    </w:p>
    <w:p w14:paraId="03A247E1" w14:textId="77777777" w:rsidR="00CF1032" w:rsidRDefault="00CF1032" w:rsidP="00CF1032">
      <w:pPr>
        <w:widowControl w:val="0"/>
        <w:tabs>
          <w:tab w:val="left" w:pos="567"/>
        </w:tabs>
        <w:jc w:val="both"/>
        <w:rPr>
          <w:rFonts w:ascii="Tahoma" w:hAnsi="Tahoma" w:cs="Tahoma"/>
          <w:bCs/>
          <w:i/>
          <w:szCs w:val="22"/>
        </w:rPr>
      </w:pPr>
    </w:p>
    <w:p w14:paraId="03AC3505" w14:textId="77777777" w:rsidR="00CF1032" w:rsidRDefault="00CF1032" w:rsidP="00CF1032">
      <w:pPr>
        <w:widowControl w:val="0"/>
        <w:tabs>
          <w:tab w:val="left" w:pos="567"/>
        </w:tabs>
        <w:jc w:val="both"/>
        <w:rPr>
          <w:rFonts w:ascii="Tahoma" w:hAnsi="Tahoma" w:cs="Tahoma"/>
          <w:bCs/>
          <w:i/>
          <w:szCs w:val="22"/>
        </w:rPr>
      </w:pPr>
    </w:p>
    <w:p w14:paraId="007AAFBA" w14:textId="77777777" w:rsidR="00CF1032" w:rsidRDefault="00CF1032" w:rsidP="00CF1032">
      <w:pPr>
        <w:widowControl w:val="0"/>
        <w:tabs>
          <w:tab w:val="left" w:pos="567"/>
        </w:tabs>
        <w:jc w:val="both"/>
        <w:rPr>
          <w:rFonts w:ascii="Tahoma" w:hAnsi="Tahoma" w:cs="Tahoma"/>
          <w:bCs/>
          <w:i/>
          <w:szCs w:val="22"/>
        </w:rPr>
      </w:pPr>
    </w:p>
    <w:p w14:paraId="7DB41ACE" w14:textId="77777777" w:rsidR="00CF1032" w:rsidRPr="00D32E7E" w:rsidRDefault="00CF1032" w:rsidP="00CF1032">
      <w:pPr>
        <w:widowControl w:val="0"/>
        <w:tabs>
          <w:tab w:val="left" w:pos="567"/>
        </w:tabs>
        <w:jc w:val="both"/>
        <w:rPr>
          <w:rFonts w:ascii="Tahoma" w:hAnsi="Tahoma" w:cs="Tahoma"/>
          <w:bCs/>
          <w:i/>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F1032" w:rsidRPr="00D32E7E" w14:paraId="1753BFD0" w14:textId="77777777" w:rsidTr="002C4B27">
        <w:trPr>
          <w:trHeight w:val="235"/>
        </w:trPr>
        <w:tc>
          <w:tcPr>
            <w:tcW w:w="3402" w:type="dxa"/>
            <w:tcBorders>
              <w:bottom w:val="single" w:sz="4" w:space="0" w:color="auto"/>
            </w:tcBorders>
          </w:tcPr>
          <w:p w14:paraId="01753F6F" w14:textId="77777777" w:rsidR="00CF1032" w:rsidRPr="00D32E7E" w:rsidRDefault="00CF1032" w:rsidP="002C4B27">
            <w:pPr>
              <w:widowControl w:val="0"/>
              <w:jc w:val="both"/>
              <w:rPr>
                <w:rFonts w:ascii="Tahoma" w:hAnsi="Tahoma" w:cs="Tahoma"/>
                <w:snapToGrid w:val="0"/>
                <w:color w:val="000000"/>
                <w:szCs w:val="22"/>
              </w:rPr>
            </w:pPr>
          </w:p>
        </w:tc>
        <w:tc>
          <w:tcPr>
            <w:tcW w:w="2977" w:type="dxa"/>
          </w:tcPr>
          <w:p w14:paraId="0A0F483D" w14:textId="77777777" w:rsidR="00CF1032" w:rsidRPr="00D32E7E" w:rsidRDefault="00CF1032" w:rsidP="002C4B27">
            <w:pPr>
              <w:widowControl w:val="0"/>
              <w:jc w:val="both"/>
              <w:rPr>
                <w:rFonts w:ascii="Tahoma" w:hAnsi="Tahoma" w:cs="Tahoma"/>
                <w:snapToGrid w:val="0"/>
                <w:color w:val="000000"/>
                <w:szCs w:val="22"/>
              </w:rPr>
            </w:pPr>
          </w:p>
        </w:tc>
        <w:tc>
          <w:tcPr>
            <w:tcW w:w="3119" w:type="dxa"/>
            <w:tcBorders>
              <w:bottom w:val="single" w:sz="4" w:space="0" w:color="auto"/>
            </w:tcBorders>
          </w:tcPr>
          <w:p w14:paraId="07530782" w14:textId="77777777" w:rsidR="00CF1032" w:rsidRPr="00D32E7E" w:rsidRDefault="00CF1032" w:rsidP="002C4B27">
            <w:pPr>
              <w:widowControl w:val="0"/>
              <w:tabs>
                <w:tab w:val="left" w:pos="567"/>
                <w:tab w:val="num" w:pos="851"/>
                <w:tab w:val="left" w:pos="993"/>
              </w:tabs>
              <w:jc w:val="both"/>
              <w:rPr>
                <w:rFonts w:ascii="Tahoma" w:hAnsi="Tahoma" w:cs="Tahoma"/>
                <w:snapToGrid w:val="0"/>
                <w:color w:val="000000"/>
                <w:szCs w:val="22"/>
              </w:rPr>
            </w:pPr>
          </w:p>
        </w:tc>
      </w:tr>
      <w:tr w:rsidR="00CF1032" w:rsidRPr="00D32E7E" w14:paraId="681AFE3A" w14:textId="77777777" w:rsidTr="002C4B27">
        <w:trPr>
          <w:trHeight w:val="235"/>
        </w:trPr>
        <w:tc>
          <w:tcPr>
            <w:tcW w:w="3402" w:type="dxa"/>
            <w:tcBorders>
              <w:top w:val="single" w:sz="4" w:space="0" w:color="auto"/>
            </w:tcBorders>
          </w:tcPr>
          <w:p w14:paraId="02F24587" w14:textId="77777777" w:rsidR="00CF1032" w:rsidRPr="00D32E7E" w:rsidRDefault="00CF1032" w:rsidP="002C4B27">
            <w:pPr>
              <w:widowControl w:val="0"/>
              <w:jc w:val="center"/>
              <w:rPr>
                <w:rFonts w:ascii="Tahoma" w:hAnsi="Tahoma" w:cs="Tahoma"/>
                <w:snapToGrid w:val="0"/>
                <w:color w:val="000000"/>
                <w:szCs w:val="22"/>
              </w:rPr>
            </w:pPr>
            <w:r w:rsidRPr="00D32E7E">
              <w:rPr>
                <w:rFonts w:ascii="Tahoma" w:hAnsi="Tahoma" w:cs="Tahoma"/>
                <w:snapToGrid w:val="0"/>
                <w:color w:val="000000"/>
                <w:szCs w:val="22"/>
              </w:rPr>
              <w:t>kraj, datum</w:t>
            </w:r>
          </w:p>
        </w:tc>
        <w:tc>
          <w:tcPr>
            <w:tcW w:w="2977" w:type="dxa"/>
          </w:tcPr>
          <w:p w14:paraId="2361F54B" w14:textId="77777777" w:rsidR="00CF1032" w:rsidRPr="00D32E7E" w:rsidRDefault="00CF1032" w:rsidP="002C4B27">
            <w:pPr>
              <w:widowControl w:val="0"/>
              <w:jc w:val="center"/>
              <w:rPr>
                <w:rFonts w:ascii="Tahoma" w:hAnsi="Tahoma" w:cs="Tahoma"/>
                <w:snapToGrid w:val="0"/>
                <w:color w:val="000000"/>
                <w:szCs w:val="22"/>
              </w:rPr>
            </w:pPr>
            <w:r w:rsidRPr="00D32E7E">
              <w:rPr>
                <w:rFonts w:ascii="Tahoma" w:hAnsi="Tahoma" w:cs="Tahoma"/>
                <w:snapToGrid w:val="0"/>
                <w:color w:val="000000"/>
                <w:szCs w:val="22"/>
              </w:rPr>
              <w:t>žig</w:t>
            </w:r>
          </w:p>
        </w:tc>
        <w:tc>
          <w:tcPr>
            <w:tcW w:w="3119" w:type="dxa"/>
            <w:tcBorders>
              <w:top w:val="single" w:sz="4" w:space="0" w:color="auto"/>
            </w:tcBorders>
          </w:tcPr>
          <w:p w14:paraId="000C04A6" w14:textId="77777777" w:rsidR="00CF1032" w:rsidRPr="00D32E7E" w:rsidRDefault="00CF1032" w:rsidP="002C4B27">
            <w:pPr>
              <w:widowControl w:val="0"/>
              <w:jc w:val="center"/>
              <w:rPr>
                <w:rFonts w:ascii="Tahoma" w:hAnsi="Tahoma" w:cs="Tahoma"/>
                <w:snapToGrid w:val="0"/>
                <w:color w:val="000000"/>
                <w:szCs w:val="22"/>
              </w:rPr>
            </w:pPr>
            <w:r w:rsidRPr="00D32E7E">
              <w:rPr>
                <w:rFonts w:ascii="Tahoma" w:hAnsi="Tahoma" w:cs="Tahoma"/>
                <w:snapToGrid w:val="0"/>
                <w:color w:val="000000"/>
                <w:szCs w:val="22"/>
              </w:rPr>
              <w:t>podpis odgovorne osebe</w:t>
            </w:r>
          </w:p>
        </w:tc>
      </w:tr>
    </w:tbl>
    <w:p w14:paraId="6E97D5D1" w14:textId="77777777" w:rsidR="00CF1032" w:rsidRPr="00D32E7E" w:rsidRDefault="00CF1032" w:rsidP="00CF1032">
      <w:pPr>
        <w:widowControl w:val="0"/>
        <w:tabs>
          <w:tab w:val="left" w:pos="567"/>
        </w:tabs>
        <w:jc w:val="both"/>
        <w:rPr>
          <w:rFonts w:ascii="Tahoma" w:hAnsi="Tahoma" w:cs="Tahoma"/>
          <w:bCs/>
          <w:i/>
          <w:szCs w:val="22"/>
        </w:rPr>
      </w:pPr>
    </w:p>
    <w:p w14:paraId="51F2A185" w14:textId="77777777" w:rsidR="00CF1032" w:rsidRDefault="00CF1032" w:rsidP="00CF1032">
      <w:pPr>
        <w:widowControl w:val="0"/>
        <w:jc w:val="both"/>
        <w:rPr>
          <w:rFonts w:ascii="Tahoma" w:hAnsi="Tahoma" w:cs="Tahoma"/>
          <w:b/>
          <w:bCs/>
          <w:i/>
          <w:szCs w:val="22"/>
        </w:rPr>
      </w:pPr>
    </w:p>
    <w:p w14:paraId="642B490D" w14:textId="77777777" w:rsidR="00CF1032" w:rsidRDefault="00CF1032" w:rsidP="00CF1032">
      <w:pPr>
        <w:widowControl w:val="0"/>
        <w:jc w:val="both"/>
        <w:rPr>
          <w:rFonts w:ascii="Tahoma" w:hAnsi="Tahoma" w:cs="Tahoma"/>
          <w:b/>
          <w:bCs/>
          <w:i/>
          <w:szCs w:val="22"/>
        </w:rPr>
      </w:pPr>
    </w:p>
    <w:p w14:paraId="6B9E5A7A" w14:textId="77777777" w:rsidR="00CF1032" w:rsidRDefault="00CF1032" w:rsidP="00CF1032">
      <w:pPr>
        <w:widowControl w:val="0"/>
        <w:jc w:val="both"/>
        <w:rPr>
          <w:rFonts w:ascii="Tahoma" w:hAnsi="Tahoma" w:cs="Tahoma"/>
          <w:b/>
          <w:bCs/>
          <w:i/>
          <w:sz w:val="16"/>
        </w:rPr>
      </w:pPr>
    </w:p>
    <w:p w14:paraId="3501E398" w14:textId="77777777" w:rsidR="00CF1032" w:rsidRDefault="00CF1032" w:rsidP="00CF1032">
      <w:pPr>
        <w:widowControl w:val="0"/>
        <w:jc w:val="both"/>
        <w:rPr>
          <w:rFonts w:ascii="Tahoma" w:hAnsi="Tahoma" w:cs="Tahoma"/>
          <w:i/>
          <w:iCs/>
          <w:sz w:val="16"/>
        </w:rPr>
      </w:pPr>
      <w:r w:rsidRPr="00ED3A0C">
        <w:rPr>
          <w:rFonts w:ascii="Tahoma" w:hAnsi="Tahoma" w:cs="Tahoma"/>
          <w:b/>
          <w:bCs/>
          <w:i/>
          <w:sz w:val="16"/>
        </w:rPr>
        <w:t xml:space="preserve">Navodila za izpolnitev: </w:t>
      </w:r>
      <w:r w:rsidRPr="00ED3A0C">
        <w:rPr>
          <w:rFonts w:ascii="Tahoma" w:hAnsi="Tahoma" w:cs="Tahoma"/>
          <w:i/>
          <w:iCs/>
          <w:sz w:val="16"/>
        </w:rPr>
        <w:t xml:space="preserve">Izjavo izpolni in podpiše </w:t>
      </w:r>
      <w:r w:rsidRPr="00ED3A0C">
        <w:rPr>
          <w:rFonts w:ascii="Tahoma" w:hAnsi="Tahoma" w:cs="Tahoma"/>
          <w:i/>
          <w:iCs/>
          <w:sz w:val="16"/>
          <w:u w:val="single"/>
        </w:rPr>
        <w:t>ponudnik</w:t>
      </w:r>
      <w:r w:rsidRPr="00ED3A0C">
        <w:rPr>
          <w:rFonts w:ascii="Tahoma" w:hAnsi="Tahoma" w:cs="Tahoma"/>
          <w:i/>
          <w:iCs/>
          <w:sz w:val="16"/>
        </w:rPr>
        <w:t xml:space="preserve">, kot tudi vsi </w:t>
      </w:r>
      <w:r w:rsidRPr="00ED3A0C">
        <w:rPr>
          <w:rFonts w:ascii="Tahoma" w:hAnsi="Tahoma" w:cs="Tahoma"/>
          <w:i/>
          <w:iCs/>
          <w:sz w:val="16"/>
          <w:u w:val="single"/>
        </w:rPr>
        <w:t>posamezni člani skupine ponudnikov</w:t>
      </w:r>
      <w:r w:rsidRPr="00ED3A0C">
        <w:rPr>
          <w:rFonts w:ascii="Tahoma" w:hAnsi="Tahoma" w:cs="Tahoma"/>
          <w:i/>
          <w:iCs/>
          <w:sz w:val="16"/>
        </w:rPr>
        <w:t xml:space="preserve"> (partnerji) v primeru skupne ponudbe, vsi </w:t>
      </w:r>
      <w:r w:rsidRPr="00ED3A0C">
        <w:rPr>
          <w:rFonts w:ascii="Tahoma" w:hAnsi="Tahoma" w:cs="Tahoma"/>
          <w:i/>
          <w:iCs/>
          <w:sz w:val="16"/>
          <w:u w:val="single"/>
        </w:rPr>
        <w:t>podizvajalci</w:t>
      </w:r>
      <w:r w:rsidRPr="00ED3A0C">
        <w:rPr>
          <w:rFonts w:ascii="Tahoma" w:hAnsi="Tahoma" w:cs="Tahoma"/>
          <w:i/>
          <w:iCs/>
          <w:sz w:val="16"/>
        </w:rPr>
        <w:t xml:space="preserve"> ter vsi </w:t>
      </w:r>
      <w:r w:rsidRPr="00ED3A0C">
        <w:rPr>
          <w:rFonts w:ascii="Tahoma" w:hAnsi="Tahoma" w:cs="Tahoma"/>
          <w:bCs/>
          <w:i/>
          <w:iCs/>
          <w:sz w:val="16"/>
          <w:u w:val="single"/>
        </w:rPr>
        <w:t>gospodarski subjekti katerih zmogljivosti uporablja ponudnik</w:t>
      </w:r>
      <w:r w:rsidRPr="00ED3A0C">
        <w:rPr>
          <w:rFonts w:ascii="Tahoma" w:hAnsi="Tahoma" w:cs="Tahoma"/>
          <w:i/>
          <w:iCs/>
          <w:sz w:val="16"/>
        </w:rPr>
        <w:t>.</w:t>
      </w:r>
    </w:p>
    <w:p w14:paraId="24852001" w14:textId="77777777" w:rsidR="00CF1032" w:rsidRPr="00ED2F1C" w:rsidRDefault="00CF1032" w:rsidP="00CF1032">
      <w:pPr>
        <w:widowControl w:val="0"/>
        <w:jc w:val="both"/>
        <w:rPr>
          <w:rFonts w:ascii="Tahoma" w:hAnsi="Tahoma" w:cs="Tahoma"/>
          <w:i/>
          <w:iCs/>
          <w:sz w:val="16"/>
        </w:rPr>
      </w:pPr>
    </w:p>
    <w:p w14:paraId="22297B6A" w14:textId="77777777" w:rsidR="00CF1032" w:rsidRDefault="00CF1032" w:rsidP="00CF1032">
      <w:pPr>
        <w:widowControl w:val="0"/>
        <w:tabs>
          <w:tab w:val="left" w:pos="567"/>
          <w:tab w:val="num" w:pos="851"/>
          <w:tab w:val="left" w:pos="993"/>
        </w:tabs>
        <w:jc w:val="both"/>
        <w:rPr>
          <w:rFonts w:ascii="Tahoma" w:hAnsi="Tahoma" w:cs="Tahoma"/>
          <w:i/>
          <w:sz w:val="16"/>
          <w:szCs w:val="18"/>
        </w:rPr>
      </w:pPr>
      <w:r w:rsidRPr="00ED3A0C">
        <w:rPr>
          <w:rFonts w:ascii="Tahoma" w:hAnsi="Tahoma" w:cs="Tahoma"/>
          <w:b/>
          <w:i/>
          <w:sz w:val="16"/>
          <w:szCs w:val="18"/>
        </w:rPr>
        <w:t xml:space="preserve">Navodilo: </w:t>
      </w:r>
      <w:r w:rsidRPr="00ED3A0C">
        <w:rPr>
          <w:rFonts w:ascii="Tahoma" w:hAnsi="Tahoma" w:cs="Tahoma"/>
          <w:i/>
          <w:sz w:val="16"/>
          <w:szCs w:val="18"/>
        </w:rPr>
        <w:t>Obrazec se po potrebi kopira!</w:t>
      </w:r>
    </w:p>
    <w:p w14:paraId="2C705C10" w14:textId="77777777" w:rsidR="00CF1032" w:rsidRDefault="00CF1032" w:rsidP="00CF1032">
      <w:pPr>
        <w:widowControl w:val="0"/>
        <w:tabs>
          <w:tab w:val="left" w:pos="567"/>
          <w:tab w:val="num" w:pos="851"/>
          <w:tab w:val="left" w:pos="993"/>
        </w:tabs>
        <w:jc w:val="both"/>
        <w:rPr>
          <w:rFonts w:ascii="Tahoma" w:hAnsi="Tahoma" w:cs="Tahoma"/>
          <w:i/>
          <w:sz w:val="16"/>
          <w:szCs w:val="18"/>
        </w:rPr>
      </w:pPr>
    </w:p>
    <w:p w14:paraId="6D88A162" w14:textId="77777777" w:rsidR="00CF1032" w:rsidRDefault="00CF1032" w:rsidP="00CF1032">
      <w:pPr>
        <w:widowControl w:val="0"/>
        <w:tabs>
          <w:tab w:val="left" w:pos="284"/>
        </w:tabs>
        <w:jc w:val="both"/>
        <w:rPr>
          <w:rFonts w:ascii="Tahoma" w:hAnsi="Tahoma" w:cs="Tahoma"/>
          <w:i/>
          <w:szCs w:val="22"/>
        </w:rPr>
      </w:pPr>
    </w:p>
    <w:p w14:paraId="2DA4290F" w14:textId="77777777" w:rsidR="00CF1032" w:rsidRDefault="00CF1032" w:rsidP="00CF1032">
      <w:pPr>
        <w:widowControl w:val="0"/>
        <w:tabs>
          <w:tab w:val="left" w:pos="284"/>
        </w:tabs>
        <w:jc w:val="both"/>
        <w:rPr>
          <w:rFonts w:ascii="Tahoma" w:hAnsi="Tahoma" w:cs="Tahoma"/>
          <w:i/>
          <w:szCs w:val="22"/>
        </w:rPr>
      </w:pPr>
    </w:p>
    <w:p w14:paraId="0DC7F30D" w14:textId="77777777" w:rsidR="00CF1032" w:rsidRDefault="00CF1032" w:rsidP="00CF1032">
      <w:pPr>
        <w:widowControl w:val="0"/>
        <w:tabs>
          <w:tab w:val="left" w:pos="284"/>
        </w:tabs>
        <w:jc w:val="both"/>
        <w:rPr>
          <w:rFonts w:ascii="Tahoma" w:hAnsi="Tahoma" w:cs="Tahoma"/>
          <w:i/>
          <w:szCs w:val="22"/>
        </w:rPr>
      </w:pPr>
    </w:p>
    <w:p w14:paraId="32AB06B2" w14:textId="009C85F5" w:rsidR="00742478" w:rsidRDefault="00742478" w:rsidP="00D166C3">
      <w:pPr>
        <w:widowControl w:val="0"/>
        <w:tabs>
          <w:tab w:val="left" w:pos="567"/>
          <w:tab w:val="num" w:pos="851"/>
          <w:tab w:val="left" w:pos="993"/>
        </w:tabs>
        <w:jc w:val="both"/>
        <w:rPr>
          <w:rFonts w:ascii="Tahoma" w:hAnsi="Tahoma" w:cs="Tahoma"/>
          <w:i/>
          <w:sz w:val="18"/>
          <w:szCs w:val="18"/>
        </w:rPr>
      </w:pPr>
    </w:p>
    <w:p w14:paraId="0FCBBA49" w14:textId="662303DA" w:rsidR="00742478" w:rsidRDefault="00742478" w:rsidP="00D166C3">
      <w:pPr>
        <w:widowControl w:val="0"/>
        <w:tabs>
          <w:tab w:val="left" w:pos="567"/>
          <w:tab w:val="num" w:pos="851"/>
          <w:tab w:val="left" w:pos="993"/>
        </w:tabs>
        <w:jc w:val="both"/>
        <w:rPr>
          <w:rFonts w:ascii="Tahoma" w:hAnsi="Tahoma" w:cs="Tahoma"/>
          <w:i/>
          <w:sz w:val="18"/>
          <w:szCs w:val="18"/>
        </w:rPr>
      </w:pPr>
    </w:p>
    <w:p w14:paraId="6857AB51" w14:textId="7EA9B83A" w:rsidR="00742478" w:rsidRDefault="00742478" w:rsidP="00D166C3">
      <w:pPr>
        <w:widowControl w:val="0"/>
        <w:tabs>
          <w:tab w:val="left" w:pos="567"/>
          <w:tab w:val="num" w:pos="851"/>
          <w:tab w:val="left" w:pos="993"/>
        </w:tabs>
        <w:jc w:val="both"/>
        <w:rPr>
          <w:rFonts w:ascii="Tahoma" w:hAnsi="Tahoma" w:cs="Tahoma"/>
          <w:i/>
          <w:sz w:val="18"/>
          <w:szCs w:val="18"/>
        </w:rPr>
      </w:pPr>
    </w:p>
    <w:p w14:paraId="500D86D6" w14:textId="2EC7CAB0" w:rsidR="00742478" w:rsidRDefault="00742478" w:rsidP="00D166C3">
      <w:pPr>
        <w:widowControl w:val="0"/>
        <w:tabs>
          <w:tab w:val="left" w:pos="567"/>
          <w:tab w:val="num" w:pos="851"/>
          <w:tab w:val="left" w:pos="993"/>
        </w:tabs>
        <w:jc w:val="both"/>
        <w:rPr>
          <w:rFonts w:ascii="Tahoma" w:hAnsi="Tahoma" w:cs="Tahoma"/>
          <w:i/>
          <w:sz w:val="18"/>
          <w:szCs w:val="18"/>
        </w:rPr>
      </w:pPr>
    </w:p>
    <w:p w14:paraId="41B79A47" w14:textId="344182BB" w:rsidR="00742478" w:rsidRDefault="00742478" w:rsidP="00D166C3">
      <w:pPr>
        <w:widowControl w:val="0"/>
        <w:tabs>
          <w:tab w:val="left" w:pos="567"/>
          <w:tab w:val="num" w:pos="851"/>
          <w:tab w:val="left" w:pos="993"/>
        </w:tabs>
        <w:jc w:val="both"/>
        <w:rPr>
          <w:rFonts w:ascii="Tahoma" w:hAnsi="Tahoma" w:cs="Tahoma"/>
          <w:i/>
          <w:sz w:val="18"/>
          <w:szCs w:val="18"/>
        </w:rPr>
      </w:pPr>
    </w:p>
    <w:p w14:paraId="50411BF2" w14:textId="0A805818" w:rsidR="00A155B1" w:rsidRDefault="00A155B1" w:rsidP="00D166C3">
      <w:pPr>
        <w:widowControl w:val="0"/>
        <w:tabs>
          <w:tab w:val="left" w:pos="567"/>
          <w:tab w:val="num" w:pos="851"/>
          <w:tab w:val="left" w:pos="993"/>
        </w:tabs>
        <w:jc w:val="both"/>
        <w:rPr>
          <w:rFonts w:ascii="Tahoma" w:hAnsi="Tahoma" w:cs="Tahoma"/>
          <w:i/>
          <w:sz w:val="18"/>
          <w:szCs w:val="18"/>
        </w:rPr>
      </w:pPr>
    </w:p>
    <w:p w14:paraId="78C03B46" w14:textId="7AB58F2A" w:rsidR="00A155B1" w:rsidRDefault="00A155B1" w:rsidP="00D166C3">
      <w:pPr>
        <w:widowControl w:val="0"/>
        <w:tabs>
          <w:tab w:val="left" w:pos="567"/>
          <w:tab w:val="num" w:pos="851"/>
          <w:tab w:val="left" w:pos="993"/>
        </w:tabs>
        <w:jc w:val="both"/>
        <w:rPr>
          <w:rFonts w:ascii="Tahoma" w:hAnsi="Tahoma" w:cs="Tahoma"/>
          <w:i/>
          <w:sz w:val="18"/>
          <w:szCs w:val="18"/>
        </w:rPr>
      </w:pPr>
    </w:p>
    <w:p w14:paraId="22424535" w14:textId="1908D5E4" w:rsidR="00A155B1" w:rsidRDefault="00A155B1" w:rsidP="00D166C3">
      <w:pPr>
        <w:widowControl w:val="0"/>
        <w:tabs>
          <w:tab w:val="left" w:pos="567"/>
          <w:tab w:val="num" w:pos="851"/>
          <w:tab w:val="left" w:pos="993"/>
        </w:tabs>
        <w:jc w:val="both"/>
        <w:rPr>
          <w:rFonts w:ascii="Tahoma" w:hAnsi="Tahoma" w:cs="Tahoma"/>
          <w:i/>
          <w:sz w:val="18"/>
          <w:szCs w:val="18"/>
        </w:rPr>
      </w:pPr>
    </w:p>
    <w:p w14:paraId="0302508B" w14:textId="57242214" w:rsidR="00A155B1" w:rsidRDefault="00A155B1" w:rsidP="00D166C3">
      <w:pPr>
        <w:widowControl w:val="0"/>
        <w:tabs>
          <w:tab w:val="left" w:pos="567"/>
          <w:tab w:val="num" w:pos="851"/>
          <w:tab w:val="left" w:pos="993"/>
        </w:tabs>
        <w:jc w:val="both"/>
        <w:rPr>
          <w:rFonts w:ascii="Tahoma" w:hAnsi="Tahoma" w:cs="Tahoma"/>
          <w:i/>
          <w:sz w:val="18"/>
          <w:szCs w:val="18"/>
        </w:rPr>
      </w:pPr>
    </w:p>
    <w:p w14:paraId="203C3282" w14:textId="77777777" w:rsidR="00A155B1" w:rsidRDefault="00A155B1" w:rsidP="00D166C3">
      <w:pPr>
        <w:widowControl w:val="0"/>
        <w:tabs>
          <w:tab w:val="left" w:pos="567"/>
          <w:tab w:val="num" w:pos="851"/>
          <w:tab w:val="left" w:pos="993"/>
        </w:tabs>
        <w:jc w:val="both"/>
        <w:rPr>
          <w:rFonts w:ascii="Tahoma" w:hAnsi="Tahoma" w:cs="Tahoma"/>
          <w:i/>
          <w:sz w:val="18"/>
          <w:szCs w:val="18"/>
        </w:rPr>
      </w:pPr>
    </w:p>
    <w:p w14:paraId="197C2F42" w14:textId="66D2278B" w:rsidR="00D35AC6" w:rsidRPr="003B0923" w:rsidRDefault="00D35AC6" w:rsidP="00D166C3">
      <w:pPr>
        <w:widowControl w:val="0"/>
        <w:tabs>
          <w:tab w:val="left" w:pos="567"/>
          <w:tab w:val="num" w:pos="851"/>
          <w:tab w:val="left" w:pos="993"/>
        </w:tabs>
        <w:jc w:val="both"/>
        <w:rPr>
          <w:rFonts w:ascii="Tahoma" w:hAnsi="Tahoma" w:cs="Tahoma"/>
          <w:i/>
          <w:sz w:val="18"/>
          <w:szCs w:val="18"/>
        </w:rPr>
      </w:pPr>
    </w:p>
    <w:p w14:paraId="5A4B9C4B" w14:textId="77777777" w:rsidR="003B0923" w:rsidRPr="003B0923" w:rsidRDefault="003B0923" w:rsidP="00D166C3">
      <w:pPr>
        <w:widowControl w:val="0"/>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4F14" w:rsidRPr="00036908" w14:paraId="0F1AF3C9" w14:textId="77777777" w:rsidTr="002C7B5B">
        <w:tc>
          <w:tcPr>
            <w:tcW w:w="7938" w:type="dxa"/>
            <w:tcBorders>
              <w:top w:val="single" w:sz="4" w:space="0" w:color="auto"/>
              <w:bottom w:val="single" w:sz="4" w:space="0" w:color="auto"/>
            </w:tcBorders>
          </w:tcPr>
          <w:p w14:paraId="335ED314" w14:textId="1C5FD567" w:rsidR="002B4F14" w:rsidRPr="00036908" w:rsidRDefault="003B0923" w:rsidP="00D166C3">
            <w:pPr>
              <w:widowControl w:val="0"/>
              <w:tabs>
                <w:tab w:val="left" w:pos="284"/>
              </w:tabs>
              <w:jc w:val="both"/>
              <w:rPr>
                <w:rFonts w:ascii="Tahoma" w:hAnsi="Tahoma" w:cs="Tahoma"/>
                <w:szCs w:val="22"/>
              </w:rPr>
            </w:pPr>
            <w:r w:rsidRPr="003B0923">
              <w:rPr>
                <w:rFonts w:ascii="Times New Roman" w:hAnsi="Times New Roman"/>
                <w:sz w:val="20"/>
              </w:rPr>
              <w:lastRenderedPageBreak/>
              <w:br w:type="page"/>
            </w:r>
            <w:r w:rsidR="002B4F14" w:rsidRPr="00036908">
              <w:rPr>
                <w:rFonts w:ascii="Tahoma" w:hAnsi="Tahoma" w:cs="Tahoma"/>
                <w:b/>
                <w:szCs w:val="22"/>
              </w:rPr>
              <w:br w:type="page"/>
            </w:r>
            <w:r w:rsidR="002B4F14" w:rsidRPr="00036908">
              <w:rPr>
                <w:rFonts w:ascii="Tahoma" w:hAnsi="Tahoma" w:cs="Tahoma"/>
                <w:b/>
                <w:szCs w:val="22"/>
              </w:rPr>
              <w:br w:type="page"/>
            </w:r>
            <w:r w:rsidR="002B4F14" w:rsidRPr="00036908">
              <w:rPr>
                <w:rFonts w:ascii="Tahoma" w:hAnsi="Tahoma" w:cs="Tahoma"/>
                <w:b/>
                <w:bCs/>
                <w:szCs w:val="22"/>
              </w:rPr>
              <w:br w:type="page"/>
            </w:r>
            <w:r w:rsidR="002B4F14" w:rsidRPr="00036908">
              <w:rPr>
                <w:rFonts w:ascii="Tahoma" w:hAnsi="Tahoma" w:cs="Tahoma"/>
                <w:b/>
                <w:bCs/>
                <w:szCs w:val="22"/>
              </w:rPr>
              <w:br w:type="page"/>
            </w:r>
            <w:r w:rsidR="002B4F14" w:rsidRPr="00036908">
              <w:rPr>
                <w:rFonts w:ascii="Tahoma" w:hAnsi="Tahoma" w:cs="Tahoma"/>
                <w:szCs w:val="22"/>
              </w:rPr>
              <w:br w:type="page"/>
            </w:r>
            <w:r w:rsidR="002B4F14" w:rsidRPr="00036908">
              <w:rPr>
                <w:rFonts w:ascii="Tahoma" w:hAnsi="Tahoma" w:cs="Tahoma"/>
                <w:szCs w:val="22"/>
              </w:rPr>
              <w:br w:type="page"/>
            </w:r>
            <w:r w:rsidR="002B4F14" w:rsidRPr="00036908">
              <w:rPr>
                <w:rFonts w:ascii="Tahoma" w:hAnsi="Tahoma" w:cs="Tahoma"/>
                <w:szCs w:val="22"/>
              </w:rPr>
              <w:br w:type="page"/>
            </w:r>
            <w:r w:rsidR="002B4F14" w:rsidRPr="00036908">
              <w:rPr>
                <w:rFonts w:ascii="Tahoma" w:hAnsi="Tahoma" w:cs="Tahoma"/>
                <w:szCs w:val="22"/>
              </w:rPr>
              <w:br w:type="page"/>
            </w:r>
            <w:r w:rsidR="002B4F14" w:rsidRPr="00036908">
              <w:rPr>
                <w:rFonts w:ascii="Tahoma" w:hAnsi="Tahoma" w:cs="Tahoma"/>
                <w:b/>
                <w:bCs/>
                <w:szCs w:val="22"/>
              </w:rPr>
              <w:br w:type="page"/>
            </w:r>
            <w:r w:rsidR="002B4F14" w:rsidRPr="00036908">
              <w:rPr>
                <w:rFonts w:ascii="Tahoma" w:hAnsi="Tahoma" w:cs="Tahoma"/>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57D485B9" w14:textId="77777777" w:rsidR="002B4F14" w:rsidRPr="00036908" w:rsidRDefault="002B4F14" w:rsidP="00D166C3">
            <w:pPr>
              <w:widowControl w:val="0"/>
              <w:jc w:val="both"/>
              <w:rPr>
                <w:rFonts w:ascii="Tahoma" w:hAnsi="Tahoma" w:cs="Tahoma"/>
                <w:b/>
                <w:bCs/>
                <w:i/>
                <w:iCs/>
                <w:szCs w:val="22"/>
              </w:rPr>
            </w:pPr>
            <w:r w:rsidRPr="00036908">
              <w:rPr>
                <w:rFonts w:ascii="Tahoma" w:hAnsi="Tahoma" w:cs="Tahoma"/>
                <w:b/>
                <w:bCs/>
                <w:i/>
                <w:iCs/>
                <w:szCs w:val="22"/>
              </w:rPr>
              <w:t>Priloga 3/1</w:t>
            </w:r>
          </w:p>
        </w:tc>
      </w:tr>
    </w:tbl>
    <w:p w14:paraId="180716E0" w14:textId="77777777" w:rsidR="002B4F14" w:rsidRPr="00036908" w:rsidRDefault="002B4F14" w:rsidP="00D166C3">
      <w:pPr>
        <w:widowControl w:val="0"/>
        <w:tabs>
          <w:tab w:val="left" w:pos="284"/>
        </w:tabs>
        <w:jc w:val="right"/>
        <w:rPr>
          <w:rFonts w:ascii="Tahoma" w:hAnsi="Tahoma" w:cs="Tahoma"/>
          <w:b/>
          <w:i/>
          <w:szCs w:val="22"/>
        </w:rPr>
      </w:pPr>
    </w:p>
    <w:p w14:paraId="63055355" w14:textId="77777777" w:rsidR="002B4F14" w:rsidRPr="00036908" w:rsidRDefault="002B4F14" w:rsidP="00D166C3">
      <w:pPr>
        <w:widowControl w:val="0"/>
        <w:tabs>
          <w:tab w:val="left" w:pos="284"/>
        </w:tabs>
        <w:jc w:val="both"/>
        <w:rPr>
          <w:rFonts w:ascii="Tahoma" w:hAnsi="Tahoma" w:cs="Tahoma"/>
          <w:szCs w:val="22"/>
        </w:rPr>
      </w:pPr>
    </w:p>
    <w:p w14:paraId="18021FD2" w14:textId="77777777" w:rsidR="002133F4" w:rsidRDefault="002B4F14" w:rsidP="00D166C3">
      <w:pPr>
        <w:widowControl w:val="0"/>
        <w:tabs>
          <w:tab w:val="left" w:pos="284"/>
        </w:tabs>
        <w:jc w:val="center"/>
        <w:rPr>
          <w:rFonts w:ascii="Tahoma" w:hAnsi="Tahoma" w:cs="Tahoma"/>
          <w:b/>
          <w:szCs w:val="22"/>
        </w:rPr>
      </w:pPr>
      <w:r w:rsidRPr="00036908">
        <w:rPr>
          <w:rFonts w:ascii="Tahoma" w:hAnsi="Tahoma" w:cs="Tahoma"/>
          <w:b/>
          <w:szCs w:val="22"/>
        </w:rPr>
        <w:t xml:space="preserve">IZJAVA O UDELEŽBI FIZIČNIH IN PRAVNIH OSEB V LASTNIŠTVU </w:t>
      </w:r>
    </w:p>
    <w:p w14:paraId="5E5ADA6A" w14:textId="5E2A4E13"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GOSPODARSKEGA SUBJEKTA</w:t>
      </w:r>
    </w:p>
    <w:p w14:paraId="08C4C678" w14:textId="345770D0" w:rsidR="002B4F14" w:rsidRPr="00036908" w:rsidRDefault="002B4F14" w:rsidP="00D166C3">
      <w:pPr>
        <w:widowControl w:val="0"/>
        <w:tabs>
          <w:tab w:val="left" w:pos="284"/>
        </w:tabs>
        <w:jc w:val="both"/>
        <w:rPr>
          <w:rFonts w:ascii="Tahoma" w:hAnsi="Tahoma" w:cs="Tahoma"/>
          <w:b/>
          <w:szCs w:val="22"/>
        </w:rPr>
      </w:pPr>
    </w:p>
    <w:p w14:paraId="7FFEADDA" w14:textId="77777777" w:rsidR="002B4F14" w:rsidRPr="00036908" w:rsidRDefault="002B4F14" w:rsidP="00D166C3">
      <w:pPr>
        <w:widowControl w:val="0"/>
        <w:tabs>
          <w:tab w:val="left" w:pos="284"/>
        </w:tabs>
        <w:jc w:val="both"/>
        <w:rPr>
          <w:rFonts w:ascii="Tahoma" w:hAnsi="Tahoma" w:cs="Tahoma"/>
          <w:szCs w:val="22"/>
        </w:rPr>
      </w:pPr>
    </w:p>
    <w:p w14:paraId="6860703D" w14:textId="77777777" w:rsidR="002B4F14" w:rsidRPr="00036908" w:rsidRDefault="002B4F14" w:rsidP="00D166C3">
      <w:pPr>
        <w:widowControl w:val="0"/>
        <w:tabs>
          <w:tab w:val="left" w:pos="284"/>
        </w:tabs>
        <w:jc w:val="both"/>
        <w:rPr>
          <w:rFonts w:ascii="Tahoma" w:hAnsi="Tahoma" w:cs="Tahoma"/>
          <w:b/>
          <w:szCs w:val="22"/>
        </w:rPr>
      </w:pPr>
      <w:r w:rsidRPr="00036908">
        <w:rPr>
          <w:rFonts w:ascii="Tahoma" w:hAnsi="Tahoma" w:cs="Tahoma"/>
          <w:b/>
          <w:szCs w:val="22"/>
        </w:rPr>
        <w:t>Podatki o gospodarskem subjektu:</w:t>
      </w:r>
    </w:p>
    <w:p w14:paraId="56BED1AA"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bCs/>
          <w:szCs w:val="22"/>
        </w:rPr>
        <w:t>Polno ime podjetja</w:t>
      </w:r>
      <w:r w:rsidRPr="00036908">
        <w:rPr>
          <w:rFonts w:ascii="Tahoma" w:hAnsi="Tahoma" w:cs="Tahoma"/>
          <w:szCs w:val="22"/>
        </w:rPr>
        <w:t>: _____________________________________________________________</w:t>
      </w:r>
    </w:p>
    <w:p w14:paraId="717E4A1C"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bCs/>
          <w:szCs w:val="22"/>
        </w:rPr>
        <w:t>Sedež podjetja</w:t>
      </w:r>
      <w:r w:rsidRPr="00036908">
        <w:rPr>
          <w:rFonts w:ascii="Tahoma" w:hAnsi="Tahoma" w:cs="Tahoma"/>
          <w:szCs w:val="22"/>
        </w:rPr>
        <w:t>: ________________________________________________________________</w:t>
      </w:r>
    </w:p>
    <w:p w14:paraId="14EE0ED5"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bCs/>
          <w:szCs w:val="22"/>
        </w:rPr>
        <w:t>Občina sedeža podjetja</w:t>
      </w:r>
      <w:r w:rsidRPr="00036908">
        <w:rPr>
          <w:rFonts w:ascii="Tahoma" w:hAnsi="Tahoma" w:cs="Tahoma"/>
          <w:szCs w:val="22"/>
        </w:rPr>
        <w:t>: _________________________________________________________</w:t>
      </w:r>
    </w:p>
    <w:p w14:paraId="0BBBC232"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bCs/>
          <w:szCs w:val="22"/>
        </w:rPr>
        <w:t>Številka vpisa v sodni register (št. vložka)</w:t>
      </w:r>
      <w:r w:rsidRPr="00036908">
        <w:rPr>
          <w:rFonts w:ascii="Tahoma" w:hAnsi="Tahoma" w:cs="Tahoma"/>
          <w:szCs w:val="22"/>
        </w:rPr>
        <w:t>: ___________________________________________</w:t>
      </w:r>
    </w:p>
    <w:p w14:paraId="3D15B036"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bCs/>
          <w:szCs w:val="22"/>
        </w:rPr>
        <w:t>Matična številka podjetja</w:t>
      </w:r>
      <w:r w:rsidRPr="00036908">
        <w:rPr>
          <w:rFonts w:ascii="Tahoma" w:hAnsi="Tahoma" w:cs="Tahoma"/>
          <w:szCs w:val="22"/>
        </w:rPr>
        <w:t>: ________________________________________________________</w:t>
      </w:r>
    </w:p>
    <w:p w14:paraId="0415DC5D" w14:textId="02100314"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bCs/>
          <w:szCs w:val="22"/>
        </w:rPr>
        <w:t>ID ZA DDV:</w:t>
      </w:r>
      <w:r w:rsidRPr="00036908">
        <w:rPr>
          <w:rFonts w:ascii="Tahoma" w:hAnsi="Tahoma" w:cs="Tahoma"/>
          <w:szCs w:val="22"/>
        </w:rPr>
        <w:t xml:space="preserve"> __________________________________________________________________</w:t>
      </w:r>
    </w:p>
    <w:p w14:paraId="55B39FF8" w14:textId="6F5D7596" w:rsidR="002B4F14" w:rsidRDefault="002B4F14" w:rsidP="00D166C3">
      <w:pPr>
        <w:widowControl w:val="0"/>
        <w:tabs>
          <w:tab w:val="left" w:pos="284"/>
        </w:tabs>
        <w:jc w:val="both"/>
        <w:rPr>
          <w:rFonts w:ascii="Tahoma" w:hAnsi="Tahoma" w:cs="Tahoma"/>
          <w:szCs w:val="22"/>
        </w:rPr>
      </w:pPr>
    </w:p>
    <w:p w14:paraId="6F74FBC4" w14:textId="77777777" w:rsidR="002133F4" w:rsidRPr="00036908" w:rsidRDefault="002133F4" w:rsidP="00D166C3">
      <w:pPr>
        <w:widowControl w:val="0"/>
        <w:tabs>
          <w:tab w:val="left" w:pos="284"/>
        </w:tabs>
        <w:jc w:val="both"/>
        <w:rPr>
          <w:rFonts w:ascii="Tahoma" w:hAnsi="Tahoma" w:cs="Tahoma"/>
          <w:szCs w:val="22"/>
        </w:rPr>
      </w:pPr>
    </w:p>
    <w:p w14:paraId="670CD22C" w14:textId="0EF74269"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szCs w:val="22"/>
        </w:rPr>
        <w:t xml:space="preserve">V zvezi z javnim naročilom št. </w:t>
      </w:r>
      <w:r w:rsidR="008F224F">
        <w:rPr>
          <w:rFonts w:ascii="Tahoma" w:hAnsi="Tahoma" w:cs="Tahoma"/>
          <w:b/>
          <w:noProof/>
          <w:szCs w:val="22"/>
        </w:rPr>
        <w:t>JPE-SPV-158/24</w:t>
      </w:r>
      <w:r w:rsidR="007772ED">
        <w:rPr>
          <w:rFonts w:ascii="Tahoma" w:hAnsi="Tahoma" w:cs="Tahoma"/>
          <w:b/>
          <w:noProof/>
          <w:szCs w:val="22"/>
        </w:rPr>
        <w:t xml:space="preserve"> -</w:t>
      </w:r>
      <w:r w:rsidRPr="00036908">
        <w:rPr>
          <w:rFonts w:ascii="Tahoma" w:hAnsi="Tahoma" w:cs="Tahoma"/>
          <w:b/>
          <w:noProof/>
          <w:szCs w:val="22"/>
        </w:rPr>
        <w:t xml:space="preserve"> </w:t>
      </w:r>
      <w:r w:rsidR="00646C38">
        <w:rPr>
          <w:rFonts w:ascii="Tahoma" w:hAnsi="Tahoma" w:cs="Tahoma"/>
          <w:b/>
          <w:szCs w:val="22"/>
        </w:rPr>
        <w:t>VZDRŽEVANJE POMOŽNIH DIZELSKIH AGREGATOV</w:t>
      </w:r>
      <w:r w:rsidR="00D06046" w:rsidRPr="00036908">
        <w:rPr>
          <w:rFonts w:ascii="Tahoma" w:hAnsi="Tahoma" w:cs="Tahoma"/>
          <w:b/>
          <w:szCs w:val="22"/>
        </w:rPr>
        <w:t xml:space="preserve"> </w:t>
      </w:r>
      <w:r w:rsidR="001C5271" w:rsidRPr="00976809">
        <w:rPr>
          <w:rFonts w:ascii="Tahoma" w:hAnsi="Tahoma" w:cs="Tahoma"/>
          <w:szCs w:val="22"/>
        </w:rPr>
        <w:t xml:space="preserve">posredujemo na osnovi šestega odstavka 14. </w:t>
      </w:r>
      <w:r w:rsidR="001C5271">
        <w:rPr>
          <w:rFonts w:ascii="Tahoma" w:hAnsi="Tahoma" w:cs="Tahoma"/>
          <w:szCs w:val="22"/>
        </w:rPr>
        <w:t>člen</w:t>
      </w:r>
      <w:r w:rsidR="001C5271" w:rsidRPr="00976809">
        <w:rPr>
          <w:rFonts w:ascii="Tahoma" w:hAnsi="Tahoma" w:cs="Tahoma"/>
          <w:szCs w:val="22"/>
        </w:rPr>
        <w:t>a ZIntPK-UPB2 podatke o udeležbi fizičnih in pravnih oseb v lastništvu ponudnika, vključno z udeležbo tihih družbenikov</w:t>
      </w:r>
      <w:r w:rsidR="001C5271">
        <w:rPr>
          <w:rFonts w:ascii="Tahoma" w:hAnsi="Tahoma" w:cs="Tahoma"/>
          <w:szCs w:val="22"/>
        </w:rPr>
        <w:t>*</w:t>
      </w:r>
      <w:r w:rsidR="001C5271" w:rsidRPr="00976809">
        <w:rPr>
          <w:rFonts w:ascii="Tahoma" w:hAnsi="Tahoma" w:cs="Tahoma"/>
          <w:szCs w:val="22"/>
        </w:rPr>
        <w:t>, ter gospodarskih subjektih, za katere se glede na določbe zakona, ki ureja gospodarske družbe šteje, da so povezane družbe s ponudnikom</w:t>
      </w:r>
      <w:r w:rsidRPr="00036908">
        <w:rPr>
          <w:rFonts w:ascii="Tahoma" w:hAnsi="Tahoma" w:cs="Tahoma"/>
          <w:szCs w:val="22"/>
        </w:rPr>
        <w:t>.</w:t>
      </w:r>
    </w:p>
    <w:p w14:paraId="71E7BD18" w14:textId="7D9BECE6" w:rsidR="002B4F14" w:rsidRDefault="002B4F14" w:rsidP="00D166C3">
      <w:pPr>
        <w:widowControl w:val="0"/>
        <w:tabs>
          <w:tab w:val="left" w:pos="284"/>
        </w:tabs>
        <w:jc w:val="both"/>
        <w:rPr>
          <w:rFonts w:ascii="Tahoma" w:hAnsi="Tahoma" w:cs="Tahoma"/>
          <w:szCs w:val="22"/>
        </w:rPr>
      </w:pPr>
    </w:p>
    <w:p w14:paraId="61DC3C72" w14:textId="77777777" w:rsidR="002133F4" w:rsidRPr="00036908" w:rsidRDefault="002133F4" w:rsidP="00D166C3">
      <w:pPr>
        <w:widowControl w:val="0"/>
        <w:tabs>
          <w:tab w:val="left" w:pos="284"/>
        </w:tabs>
        <w:jc w:val="both"/>
        <w:rPr>
          <w:rFonts w:ascii="Tahoma" w:hAnsi="Tahoma" w:cs="Tahoma"/>
          <w:szCs w:val="22"/>
        </w:rPr>
      </w:pPr>
    </w:p>
    <w:p w14:paraId="624E3D20"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b/>
          <w:szCs w:val="22"/>
        </w:rPr>
        <w:t>IZJAVLJAMO</w:t>
      </w:r>
      <w:r w:rsidRPr="00036908">
        <w:rPr>
          <w:rFonts w:ascii="Tahoma" w:hAnsi="Tahoma" w:cs="Tahoma"/>
          <w:szCs w:val="22"/>
        </w:rPr>
        <w:t xml:space="preserve">, da so pri lastništvu zgoraj navedenega ponudnika udeležene naslednje </w:t>
      </w:r>
      <w:r w:rsidRPr="00036908">
        <w:rPr>
          <w:rFonts w:ascii="Tahoma" w:hAnsi="Tahoma" w:cs="Tahoma"/>
          <w:szCs w:val="22"/>
          <w:u w:val="single"/>
        </w:rPr>
        <w:t>pravne osebe</w:t>
      </w:r>
      <w:r w:rsidRPr="00036908">
        <w:rPr>
          <w:rFonts w:ascii="Tahoma" w:hAnsi="Tahoma" w:cs="Tahoma"/>
          <w:szCs w:val="22"/>
        </w:rPr>
        <w:t>, vključno z udeležbo tihih družbenikov:</w:t>
      </w:r>
    </w:p>
    <w:p w14:paraId="6E8BD4C1" w14:textId="77777777" w:rsidR="002B4F14" w:rsidRPr="00036908" w:rsidRDefault="002B4F14" w:rsidP="00D166C3">
      <w:pPr>
        <w:widowControl w:val="0"/>
        <w:tabs>
          <w:tab w:val="left" w:pos="284"/>
        </w:tabs>
        <w:jc w:val="both"/>
        <w:rPr>
          <w:rFonts w:ascii="Tahoma" w:hAnsi="Tahoma" w:cs="Tahoma"/>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B4F14" w:rsidRPr="00036908" w14:paraId="347211B8" w14:textId="77777777" w:rsidTr="00987A64">
        <w:tc>
          <w:tcPr>
            <w:tcW w:w="533" w:type="dxa"/>
            <w:tcBorders>
              <w:top w:val="single" w:sz="4" w:space="0" w:color="auto"/>
              <w:left w:val="single" w:sz="4" w:space="0" w:color="auto"/>
              <w:bottom w:val="single" w:sz="4" w:space="0" w:color="auto"/>
              <w:right w:val="single" w:sz="4" w:space="0" w:color="auto"/>
            </w:tcBorders>
            <w:vAlign w:val="center"/>
            <w:hideMark/>
          </w:tcPr>
          <w:p w14:paraId="056DF20B"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Št.</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5EB4245"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Naziv</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5A4CB4"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Sedež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3D3DA0"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Delež lastništva v %</w:t>
            </w:r>
          </w:p>
        </w:tc>
      </w:tr>
      <w:tr w:rsidR="002B4F14" w:rsidRPr="00036908" w14:paraId="1E30EEC2" w14:textId="77777777" w:rsidTr="002C7B5B">
        <w:tc>
          <w:tcPr>
            <w:tcW w:w="533" w:type="dxa"/>
            <w:tcBorders>
              <w:top w:val="single" w:sz="4" w:space="0" w:color="auto"/>
              <w:left w:val="single" w:sz="4" w:space="0" w:color="auto"/>
              <w:bottom w:val="single" w:sz="4" w:space="0" w:color="auto"/>
              <w:right w:val="single" w:sz="4" w:space="0" w:color="auto"/>
            </w:tcBorders>
            <w:hideMark/>
          </w:tcPr>
          <w:p w14:paraId="171E9D95" w14:textId="75DE8BEF"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1</w:t>
            </w:r>
          </w:p>
        </w:tc>
        <w:tc>
          <w:tcPr>
            <w:tcW w:w="3403" w:type="dxa"/>
            <w:tcBorders>
              <w:top w:val="single" w:sz="4" w:space="0" w:color="auto"/>
              <w:left w:val="single" w:sz="4" w:space="0" w:color="auto"/>
              <w:bottom w:val="single" w:sz="4" w:space="0" w:color="auto"/>
              <w:right w:val="single" w:sz="4" w:space="0" w:color="auto"/>
            </w:tcBorders>
          </w:tcPr>
          <w:p w14:paraId="0C901986"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0F2FEC98" w14:textId="77777777" w:rsidR="002B4F14" w:rsidRPr="00036908" w:rsidRDefault="002B4F14" w:rsidP="00D166C3">
            <w:pPr>
              <w:widowControl w:val="0"/>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14:paraId="3C943E90"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40B9CFD9" w14:textId="77777777" w:rsidTr="002C7B5B">
        <w:tc>
          <w:tcPr>
            <w:tcW w:w="533" w:type="dxa"/>
            <w:tcBorders>
              <w:top w:val="single" w:sz="4" w:space="0" w:color="auto"/>
              <w:left w:val="single" w:sz="4" w:space="0" w:color="auto"/>
              <w:bottom w:val="single" w:sz="4" w:space="0" w:color="auto"/>
              <w:right w:val="single" w:sz="4" w:space="0" w:color="auto"/>
            </w:tcBorders>
            <w:hideMark/>
          </w:tcPr>
          <w:p w14:paraId="56445726" w14:textId="16009D7C"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2</w:t>
            </w:r>
          </w:p>
        </w:tc>
        <w:tc>
          <w:tcPr>
            <w:tcW w:w="3403" w:type="dxa"/>
            <w:tcBorders>
              <w:top w:val="single" w:sz="4" w:space="0" w:color="auto"/>
              <w:left w:val="single" w:sz="4" w:space="0" w:color="auto"/>
              <w:bottom w:val="single" w:sz="4" w:space="0" w:color="auto"/>
              <w:right w:val="single" w:sz="4" w:space="0" w:color="auto"/>
            </w:tcBorders>
          </w:tcPr>
          <w:p w14:paraId="16D0425F"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4E8EE9C3" w14:textId="77777777" w:rsidR="002B4F14" w:rsidRPr="00036908" w:rsidRDefault="002B4F14" w:rsidP="00D166C3">
            <w:pPr>
              <w:widowControl w:val="0"/>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14:paraId="5BAAC0F8"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082F6B8B" w14:textId="77777777" w:rsidTr="002C7B5B">
        <w:tc>
          <w:tcPr>
            <w:tcW w:w="533" w:type="dxa"/>
            <w:tcBorders>
              <w:top w:val="single" w:sz="4" w:space="0" w:color="auto"/>
              <w:left w:val="single" w:sz="4" w:space="0" w:color="auto"/>
              <w:bottom w:val="single" w:sz="4" w:space="0" w:color="auto"/>
              <w:right w:val="single" w:sz="4" w:space="0" w:color="auto"/>
            </w:tcBorders>
            <w:hideMark/>
          </w:tcPr>
          <w:p w14:paraId="336784EF" w14:textId="183759D3"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3</w:t>
            </w:r>
          </w:p>
        </w:tc>
        <w:tc>
          <w:tcPr>
            <w:tcW w:w="3403" w:type="dxa"/>
            <w:tcBorders>
              <w:top w:val="single" w:sz="4" w:space="0" w:color="auto"/>
              <w:left w:val="single" w:sz="4" w:space="0" w:color="auto"/>
              <w:bottom w:val="single" w:sz="4" w:space="0" w:color="auto"/>
              <w:right w:val="single" w:sz="4" w:space="0" w:color="auto"/>
            </w:tcBorders>
          </w:tcPr>
          <w:p w14:paraId="25639B25"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79439781" w14:textId="77777777" w:rsidR="002B4F14" w:rsidRPr="00036908" w:rsidRDefault="002B4F14" w:rsidP="00D166C3">
            <w:pPr>
              <w:widowControl w:val="0"/>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14:paraId="3118317E"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566952A7" w14:textId="77777777" w:rsidTr="002C7B5B">
        <w:tc>
          <w:tcPr>
            <w:tcW w:w="533" w:type="dxa"/>
            <w:tcBorders>
              <w:top w:val="single" w:sz="4" w:space="0" w:color="auto"/>
              <w:left w:val="single" w:sz="4" w:space="0" w:color="auto"/>
              <w:bottom w:val="single" w:sz="4" w:space="0" w:color="auto"/>
              <w:right w:val="single" w:sz="4" w:space="0" w:color="auto"/>
            </w:tcBorders>
            <w:hideMark/>
          </w:tcPr>
          <w:p w14:paraId="1E3D72E3" w14:textId="44B3A9D6"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4</w:t>
            </w:r>
          </w:p>
        </w:tc>
        <w:tc>
          <w:tcPr>
            <w:tcW w:w="3403" w:type="dxa"/>
            <w:tcBorders>
              <w:top w:val="single" w:sz="4" w:space="0" w:color="auto"/>
              <w:left w:val="single" w:sz="4" w:space="0" w:color="auto"/>
              <w:bottom w:val="single" w:sz="4" w:space="0" w:color="auto"/>
              <w:right w:val="single" w:sz="4" w:space="0" w:color="auto"/>
            </w:tcBorders>
          </w:tcPr>
          <w:p w14:paraId="366D3B91"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1792FFFF" w14:textId="77777777" w:rsidR="002B4F14" w:rsidRPr="00036908" w:rsidRDefault="002B4F14" w:rsidP="00D166C3">
            <w:pPr>
              <w:widowControl w:val="0"/>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14:paraId="7D7396B3"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52762296" w14:textId="77777777" w:rsidTr="002C7B5B">
        <w:tc>
          <w:tcPr>
            <w:tcW w:w="533" w:type="dxa"/>
            <w:tcBorders>
              <w:top w:val="single" w:sz="4" w:space="0" w:color="auto"/>
              <w:left w:val="single" w:sz="4" w:space="0" w:color="auto"/>
              <w:bottom w:val="single" w:sz="4" w:space="0" w:color="auto"/>
              <w:right w:val="single" w:sz="4" w:space="0" w:color="auto"/>
            </w:tcBorders>
            <w:hideMark/>
          </w:tcPr>
          <w:p w14:paraId="2194B3CD" w14:textId="52ABFA51"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5</w:t>
            </w:r>
          </w:p>
        </w:tc>
        <w:tc>
          <w:tcPr>
            <w:tcW w:w="3403" w:type="dxa"/>
            <w:tcBorders>
              <w:top w:val="single" w:sz="4" w:space="0" w:color="auto"/>
              <w:left w:val="single" w:sz="4" w:space="0" w:color="auto"/>
              <w:bottom w:val="single" w:sz="4" w:space="0" w:color="auto"/>
              <w:right w:val="single" w:sz="4" w:space="0" w:color="auto"/>
            </w:tcBorders>
          </w:tcPr>
          <w:p w14:paraId="60C27EDC"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2089B163" w14:textId="77777777" w:rsidR="002B4F14" w:rsidRPr="00036908" w:rsidRDefault="002B4F14" w:rsidP="00D166C3">
            <w:pPr>
              <w:widowControl w:val="0"/>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14:paraId="5D66F948"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5E7FD11A" w14:textId="77777777" w:rsidTr="002C7B5B">
        <w:tc>
          <w:tcPr>
            <w:tcW w:w="533" w:type="dxa"/>
            <w:tcBorders>
              <w:top w:val="single" w:sz="4" w:space="0" w:color="auto"/>
              <w:left w:val="single" w:sz="4" w:space="0" w:color="auto"/>
              <w:bottom w:val="single" w:sz="4" w:space="0" w:color="auto"/>
              <w:right w:val="single" w:sz="4" w:space="0" w:color="auto"/>
            </w:tcBorders>
            <w:hideMark/>
          </w:tcPr>
          <w:p w14:paraId="1919AFC2"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w:t>
            </w:r>
          </w:p>
        </w:tc>
        <w:tc>
          <w:tcPr>
            <w:tcW w:w="3403" w:type="dxa"/>
            <w:tcBorders>
              <w:top w:val="single" w:sz="4" w:space="0" w:color="auto"/>
              <w:left w:val="single" w:sz="4" w:space="0" w:color="auto"/>
              <w:bottom w:val="single" w:sz="4" w:space="0" w:color="auto"/>
              <w:right w:val="single" w:sz="4" w:space="0" w:color="auto"/>
            </w:tcBorders>
          </w:tcPr>
          <w:p w14:paraId="09786219"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6A580A88" w14:textId="77777777" w:rsidR="002B4F14" w:rsidRPr="00036908" w:rsidRDefault="002B4F14" w:rsidP="00D166C3">
            <w:pPr>
              <w:widowControl w:val="0"/>
              <w:tabs>
                <w:tab w:val="left" w:pos="284"/>
              </w:tabs>
              <w:jc w:val="both"/>
              <w:rPr>
                <w:rFonts w:ascii="Tahoma" w:hAnsi="Tahoma" w:cs="Tahoma"/>
                <w:b/>
                <w:szCs w:val="22"/>
              </w:rPr>
            </w:pPr>
          </w:p>
        </w:tc>
        <w:tc>
          <w:tcPr>
            <w:tcW w:w="1843" w:type="dxa"/>
            <w:tcBorders>
              <w:top w:val="single" w:sz="4" w:space="0" w:color="auto"/>
              <w:left w:val="single" w:sz="4" w:space="0" w:color="auto"/>
              <w:bottom w:val="single" w:sz="4" w:space="0" w:color="auto"/>
              <w:right w:val="single" w:sz="4" w:space="0" w:color="auto"/>
            </w:tcBorders>
          </w:tcPr>
          <w:p w14:paraId="4E98FF1D" w14:textId="77777777" w:rsidR="002B4F14" w:rsidRPr="00036908" w:rsidRDefault="002B4F14" w:rsidP="00D166C3">
            <w:pPr>
              <w:widowControl w:val="0"/>
              <w:tabs>
                <w:tab w:val="left" w:pos="284"/>
              </w:tabs>
              <w:jc w:val="both"/>
              <w:rPr>
                <w:rFonts w:ascii="Tahoma" w:hAnsi="Tahoma" w:cs="Tahoma"/>
                <w:b/>
                <w:szCs w:val="22"/>
              </w:rPr>
            </w:pPr>
          </w:p>
        </w:tc>
      </w:tr>
    </w:tbl>
    <w:p w14:paraId="6885BCEB" w14:textId="6876CD7D" w:rsidR="002B4F14" w:rsidRDefault="002B4F14" w:rsidP="00D166C3">
      <w:pPr>
        <w:widowControl w:val="0"/>
        <w:tabs>
          <w:tab w:val="left" w:pos="284"/>
        </w:tabs>
        <w:jc w:val="both"/>
        <w:rPr>
          <w:rFonts w:ascii="Tahoma" w:hAnsi="Tahoma" w:cs="Tahoma"/>
          <w:b/>
          <w:szCs w:val="22"/>
        </w:rPr>
      </w:pPr>
    </w:p>
    <w:p w14:paraId="30B61A8A" w14:textId="77777777" w:rsidR="002133F4" w:rsidRPr="00036908" w:rsidRDefault="002133F4" w:rsidP="00D166C3">
      <w:pPr>
        <w:widowControl w:val="0"/>
        <w:tabs>
          <w:tab w:val="left" w:pos="284"/>
        </w:tabs>
        <w:jc w:val="both"/>
        <w:rPr>
          <w:rFonts w:ascii="Tahoma" w:hAnsi="Tahoma" w:cs="Tahoma"/>
          <w:b/>
          <w:szCs w:val="22"/>
        </w:rPr>
      </w:pPr>
    </w:p>
    <w:p w14:paraId="6DAD617B"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b/>
          <w:szCs w:val="22"/>
        </w:rPr>
        <w:t>IZJAVLJAMO</w:t>
      </w:r>
      <w:r w:rsidRPr="00036908">
        <w:rPr>
          <w:rFonts w:ascii="Tahoma" w:hAnsi="Tahoma" w:cs="Tahoma"/>
          <w:szCs w:val="22"/>
        </w:rPr>
        <w:t xml:space="preserve">, da so pri lastništvu zgoraj navedenega ponudnika udeležene naslednje </w:t>
      </w:r>
      <w:r w:rsidRPr="00036908">
        <w:rPr>
          <w:rFonts w:ascii="Tahoma" w:hAnsi="Tahoma" w:cs="Tahoma"/>
          <w:szCs w:val="22"/>
          <w:u w:val="single"/>
        </w:rPr>
        <w:t>fizične osebe</w:t>
      </w:r>
      <w:r w:rsidRPr="00036908">
        <w:rPr>
          <w:rFonts w:ascii="Tahoma" w:hAnsi="Tahoma" w:cs="Tahoma"/>
          <w:szCs w:val="22"/>
        </w:rPr>
        <w:t>, vključno z udeležbo tihih družbenikov:</w:t>
      </w:r>
    </w:p>
    <w:p w14:paraId="2F818AEB" w14:textId="77777777" w:rsidR="002B4F14" w:rsidRPr="00036908" w:rsidRDefault="002B4F14" w:rsidP="00D166C3">
      <w:pPr>
        <w:widowControl w:val="0"/>
        <w:tabs>
          <w:tab w:val="left" w:pos="284"/>
        </w:tabs>
        <w:jc w:val="both"/>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2B4F14" w:rsidRPr="00036908" w14:paraId="20CAB9B2" w14:textId="77777777" w:rsidTr="00987A64">
        <w:tc>
          <w:tcPr>
            <w:tcW w:w="534" w:type="dxa"/>
            <w:tcBorders>
              <w:top w:val="single" w:sz="4" w:space="0" w:color="auto"/>
              <w:left w:val="single" w:sz="4" w:space="0" w:color="auto"/>
              <w:bottom w:val="single" w:sz="4" w:space="0" w:color="auto"/>
              <w:right w:val="single" w:sz="4" w:space="0" w:color="auto"/>
            </w:tcBorders>
            <w:vAlign w:val="center"/>
            <w:hideMark/>
          </w:tcPr>
          <w:p w14:paraId="17BB2E1E"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Št.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2E4F916"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Ime in priimek</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347FB6"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A141DDE"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Delež lastništva v %</w:t>
            </w:r>
          </w:p>
        </w:tc>
      </w:tr>
      <w:tr w:rsidR="002B4F14" w:rsidRPr="00036908" w14:paraId="590051FE" w14:textId="77777777" w:rsidTr="00987A64">
        <w:tc>
          <w:tcPr>
            <w:tcW w:w="534" w:type="dxa"/>
            <w:tcBorders>
              <w:top w:val="single" w:sz="4" w:space="0" w:color="auto"/>
              <w:left w:val="single" w:sz="4" w:space="0" w:color="auto"/>
              <w:bottom w:val="single" w:sz="4" w:space="0" w:color="auto"/>
              <w:right w:val="single" w:sz="4" w:space="0" w:color="auto"/>
            </w:tcBorders>
            <w:vAlign w:val="center"/>
            <w:hideMark/>
          </w:tcPr>
          <w:p w14:paraId="1C42B8A9" w14:textId="2AAEE96B"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1</w:t>
            </w:r>
          </w:p>
        </w:tc>
        <w:tc>
          <w:tcPr>
            <w:tcW w:w="3402" w:type="dxa"/>
            <w:tcBorders>
              <w:top w:val="single" w:sz="4" w:space="0" w:color="auto"/>
              <w:left w:val="single" w:sz="4" w:space="0" w:color="auto"/>
              <w:bottom w:val="single" w:sz="4" w:space="0" w:color="auto"/>
              <w:right w:val="single" w:sz="4" w:space="0" w:color="auto"/>
            </w:tcBorders>
          </w:tcPr>
          <w:p w14:paraId="46B2DA73"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56734A50" w14:textId="77777777" w:rsidR="002B4F14" w:rsidRPr="00036908" w:rsidRDefault="002B4F14" w:rsidP="00D166C3">
            <w:pPr>
              <w:widowControl w:val="0"/>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14:paraId="1FF6C56B"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1DF98A7E" w14:textId="77777777" w:rsidTr="00987A64">
        <w:tc>
          <w:tcPr>
            <w:tcW w:w="534" w:type="dxa"/>
            <w:tcBorders>
              <w:top w:val="single" w:sz="4" w:space="0" w:color="auto"/>
              <w:left w:val="single" w:sz="4" w:space="0" w:color="auto"/>
              <w:bottom w:val="single" w:sz="4" w:space="0" w:color="auto"/>
              <w:right w:val="single" w:sz="4" w:space="0" w:color="auto"/>
            </w:tcBorders>
            <w:vAlign w:val="center"/>
            <w:hideMark/>
          </w:tcPr>
          <w:p w14:paraId="7C5658FB" w14:textId="133D683E"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2</w:t>
            </w:r>
          </w:p>
        </w:tc>
        <w:tc>
          <w:tcPr>
            <w:tcW w:w="3402" w:type="dxa"/>
            <w:tcBorders>
              <w:top w:val="single" w:sz="4" w:space="0" w:color="auto"/>
              <w:left w:val="single" w:sz="4" w:space="0" w:color="auto"/>
              <w:bottom w:val="single" w:sz="4" w:space="0" w:color="auto"/>
              <w:right w:val="single" w:sz="4" w:space="0" w:color="auto"/>
            </w:tcBorders>
          </w:tcPr>
          <w:p w14:paraId="17A0A1FA"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0872B2FD" w14:textId="77777777" w:rsidR="002B4F14" w:rsidRPr="00036908" w:rsidRDefault="002B4F14" w:rsidP="00D166C3">
            <w:pPr>
              <w:widowControl w:val="0"/>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14:paraId="33494C1C"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7C85BAA5" w14:textId="77777777" w:rsidTr="00987A64">
        <w:tc>
          <w:tcPr>
            <w:tcW w:w="534" w:type="dxa"/>
            <w:tcBorders>
              <w:top w:val="single" w:sz="4" w:space="0" w:color="auto"/>
              <w:left w:val="single" w:sz="4" w:space="0" w:color="auto"/>
              <w:bottom w:val="single" w:sz="4" w:space="0" w:color="auto"/>
              <w:right w:val="single" w:sz="4" w:space="0" w:color="auto"/>
            </w:tcBorders>
            <w:vAlign w:val="center"/>
            <w:hideMark/>
          </w:tcPr>
          <w:p w14:paraId="0942BFB8" w14:textId="35D4D91B"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3</w:t>
            </w:r>
          </w:p>
        </w:tc>
        <w:tc>
          <w:tcPr>
            <w:tcW w:w="3402" w:type="dxa"/>
            <w:tcBorders>
              <w:top w:val="single" w:sz="4" w:space="0" w:color="auto"/>
              <w:left w:val="single" w:sz="4" w:space="0" w:color="auto"/>
              <w:bottom w:val="single" w:sz="4" w:space="0" w:color="auto"/>
              <w:right w:val="single" w:sz="4" w:space="0" w:color="auto"/>
            </w:tcBorders>
          </w:tcPr>
          <w:p w14:paraId="60C1B54E"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02556BC6" w14:textId="77777777" w:rsidR="002B4F14" w:rsidRPr="00036908" w:rsidRDefault="002B4F14" w:rsidP="00D166C3">
            <w:pPr>
              <w:widowControl w:val="0"/>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14:paraId="221436C4"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2DBFF769" w14:textId="77777777" w:rsidTr="00987A64">
        <w:tc>
          <w:tcPr>
            <w:tcW w:w="534" w:type="dxa"/>
            <w:tcBorders>
              <w:top w:val="single" w:sz="4" w:space="0" w:color="auto"/>
              <w:left w:val="single" w:sz="4" w:space="0" w:color="auto"/>
              <w:bottom w:val="single" w:sz="4" w:space="0" w:color="auto"/>
              <w:right w:val="single" w:sz="4" w:space="0" w:color="auto"/>
            </w:tcBorders>
            <w:vAlign w:val="center"/>
            <w:hideMark/>
          </w:tcPr>
          <w:p w14:paraId="31563AB0" w14:textId="4199BEB2"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4</w:t>
            </w:r>
          </w:p>
        </w:tc>
        <w:tc>
          <w:tcPr>
            <w:tcW w:w="3402" w:type="dxa"/>
            <w:tcBorders>
              <w:top w:val="single" w:sz="4" w:space="0" w:color="auto"/>
              <w:left w:val="single" w:sz="4" w:space="0" w:color="auto"/>
              <w:bottom w:val="single" w:sz="4" w:space="0" w:color="auto"/>
              <w:right w:val="single" w:sz="4" w:space="0" w:color="auto"/>
            </w:tcBorders>
          </w:tcPr>
          <w:p w14:paraId="54163765"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73580623" w14:textId="77777777" w:rsidR="002B4F14" w:rsidRPr="00036908" w:rsidRDefault="002B4F14" w:rsidP="00D166C3">
            <w:pPr>
              <w:widowControl w:val="0"/>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14:paraId="12F074DD"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76E16E78" w14:textId="77777777" w:rsidTr="00987A64">
        <w:tc>
          <w:tcPr>
            <w:tcW w:w="534" w:type="dxa"/>
            <w:tcBorders>
              <w:top w:val="single" w:sz="4" w:space="0" w:color="auto"/>
              <w:left w:val="single" w:sz="4" w:space="0" w:color="auto"/>
              <w:bottom w:val="single" w:sz="4" w:space="0" w:color="auto"/>
              <w:right w:val="single" w:sz="4" w:space="0" w:color="auto"/>
            </w:tcBorders>
            <w:vAlign w:val="center"/>
            <w:hideMark/>
          </w:tcPr>
          <w:p w14:paraId="388348AB" w14:textId="42357CFE"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5</w:t>
            </w:r>
          </w:p>
        </w:tc>
        <w:tc>
          <w:tcPr>
            <w:tcW w:w="3402" w:type="dxa"/>
            <w:tcBorders>
              <w:top w:val="single" w:sz="4" w:space="0" w:color="auto"/>
              <w:left w:val="single" w:sz="4" w:space="0" w:color="auto"/>
              <w:bottom w:val="single" w:sz="4" w:space="0" w:color="auto"/>
              <w:right w:val="single" w:sz="4" w:space="0" w:color="auto"/>
            </w:tcBorders>
          </w:tcPr>
          <w:p w14:paraId="1F879394"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2F3544DF" w14:textId="77777777" w:rsidR="002B4F14" w:rsidRPr="00036908" w:rsidRDefault="002B4F14" w:rsidP="00D166C3">
            <w:pPr>
              <w:widowControl w:val="0"/>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14:paraId="299FEA04"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09252729" w14:textId="77777777" w:rsidTr="00987A64">
        <w:tc>
          <w:tcPr>
            <w:tcW w:w="534" w:type="dxa"/>
            <w:tcBorders>
              <w:top w:val="single" w:sz="4" w:space="0" w:color="auto"/>
              <w:left w:val="single" w:sz="4" w:space="0" w:color="auto"/>
              <w:bottom w:val="single" w:sz="4" w:space="0" w:color="auto"/>
              <w:right w:val="single" w:sz="4" w:space="0" w:color="auto"/>
            </w:tcBorders>
            <w:vAlign w:val="center"/>
            <w:hideMark/>
          </w:tcPr>
          <w:p w14:paraId="4157FBB0"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w:t>
            </w:r>
          </w:p>
        </w:tc>
        <w:tc>
          <w:tcPr>
            <w:tcW w:w="3402" w:type="dxa"/>
            <w:tcBorders>
              <w:top w:val="single" w:sz="4" w:space="0" w:color="auto"/>
              <w:left w:val="single" w:sz="4" w:space="0" w:color="auto"/>
              <w:bottom w:val="single" w:sz="4" w:space="0" w:color="auto"/>
              <w:right w:val="single" w:sz="4" w:space="0" w:color="auto"/>
            </w:tcBorders>
          </w:tcPr>
          <w:p w14:paraId="675F5FC8" w14:textId="77777777" w:rsidR="002B4F14" w:rsidRPr="00036908" w:rsidRDefault="002B4F14" w:rsidP="00D166C3">
            <w:pPr>
              <w:widowControl w:val="0"/>
              <w:tabs>
                <w:tab w:val="left" w:pos="284"/>
              </w:tabs>
              <w:jc w:val="both"/>
              <w:rPr>
                <w:rFonts w:ascii="Tahoma" w:hAnsi="Tahoma" w:cs="Tahoma"/>
                <w:b/>
                <w:szCs w:val="22"/>
              </w:rPr>
            </w:pPr>
          </w:p>
        </w:tc>
        <w:tc>
          <w:tcPr>
            <w:tcW w:w="3685" w:type="dxa"/>
            <w:tcBorders>
              <w:top w:val="single" w:sz="4" w:space="0" w:color="auto"/>
              <w:left w:val="single" w:sz="4" w:space="0" w:color="auto"/>
              <w:bottom w:val="single" w:sz="4" w:space="0" w:color="auto"/>
              <w:right w:val="single" w:sz="4" w:space="0" w:color="auto"/>
            </w:tcBorders>
          </w:tcPr>
          <w:p w14:paraId="50EA7B7C" w14:textId="77777777" w:rsidR="002B4F14" w:rsidRPr="00036908" w:rsidRDefault="002B4F14" w:rsidP="00D166C3">
            <w:pPr>
              <w:widowControl w:val="0"/>
              <w:tabs>
                <w:tab w:val="left" w:pos="284"/>
              </w:tabs>
              <w:jc w:val="both"/>
              <w:rPr>
                <w:rFonts w:ascii="Tahoma" w:hAnsi="Tahoma" w:cs="Tahoma"/>
                <w:b/>
                <w:szCs w:val="22"/>
              </w:rPr>
            </w:pPr>
          </w:p>
        </w:tc>
        <w:tc>
          <w:tcPr>
            <w:tcW w:w="1810" w:type="dxa"/>
            <w:tcBorders>
              <w:top w:val="single" w:sz="4" w:space="0" w:color="auto"/>
              <w:left w:val="single" w:sz="4" w:space="0" w:color="auto"/>
              <w:bottom w:val="single" w:sz="4" w:space="0" w:color="auto"/>
              <w:right w:val="single" w:sz="4" w:space="0" w:color="auto"/>
            </w:tcBorders>
          </w:tcPr>
          <w:p w14:paraId="4E90193D" w14:textId="77777777" w:rsidR="002B4F14" w:rsidRPr="00036908" w:rsidRDefault="002B4F14" w:rsidP="00D166C3">
            <w:pPr>
              <w:widowControl w:val="0"/>
              <w:tabs>
                <w:tab w:val="left" w:pos="284"/>
              </w:tabs>
              <w:jc w:val="both"/>
              <w:rPr>
                <w:rFonts w:ascii="Tahoma" w:hAnsi="Tahoma" w:cs="Tahoma"/>
                <w:b/>
                <w:szCs w:val="22"/>
              </w:rPr>
            </w:pPr>
          </w:p>
        </w:tc>
      </w:tr>
    </w:tbl>
    <w:p w14:paraId="715BF5E1" w14:textId="77777777" w:rsidR="002B4F14" w:rsidRPr="00036908" w:rsidRDefault="002B4F14" w:rsidP="00D166C3">
      <w:pPr>
        <w:widowControl w:val="0"/>
        <w:tabs>
          <w:tab w:val="left" w:pos="284"/>
        </w:tabs>
        <w:jc w:val="both"/>
        <w:rPr>
          <w:rFonts w:ascii="Tahoma" w:hAnsi="Tahoma" w:cs="Tahoma"/>
          <w:b/>
          <w:szCs w:val="22"/>
        </w:rPr>
      </w:pPr>
    </w:p>
    <w:p w14:paraId="6FF4BC76"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b/>
          <w:szCs w:val="22"/>
        </w:rPr>
        <w:br w:type="page"/>
      </w:r>
      <w:r w:rsidRPr="00036908">
        <w:rPr>
          <w:rFonts w:ascii="Tahoma" w:hAnsi="Tahoma" w:cs="Tahoma"/>
          <w:b/>
          <w:szCs w:val="22"/>
        </w:rPr>
        <w:lastRenderedPageBreak/>
        <w:t>IZJAVLJAMO</w:t>
      </w:r>
      <w:r w:rsidRPr="00036908">
        <w:rPr>
          <w:rFonts w:ascii="Tahoma" w:hAnsi="Tahoma" w:cs="Tahoma"/>
          <w:szCs w:val="22"/>
        </w:rPr>
        <w:t xml:space="preserve">, da so skladno z določbami zakona, ki ureja gospodarske družbe, </w:t>
      </w:r>
      <w:r w:rsidRPr="00036908">
        <w:rPr>
          <w:rFonts w:ascii="Tahoma" w:hAnsi="Tahoma" w:cs="Tahoma"/>
          <w:szCs w:val="22"/>
          <w:u w:val="single"/>
        </w:rPr>
        <w:t>povezane družbe</w:t>
      </w:r>
      <w:r w:rsidRPr="00036908">
        <w:rPr>
          <w:rFonts w:ascii="Tahoma" w:hAnsi="Tahoma" w:cs="Tahoma"/>
          <w:szCs w:val="22"/>
        </w:rPr>
        <w:t xml:space="preserve"> z zgoraj navedenim ponudnikom, naslednji gospodarski subjekti:</w:t>
      </w:r>
    </w:p>
    <w:p w14:paraId="1AEEE14C" w14:textId="77777777" w:rsidR="002B4F14" w:rsidRPr="00036908" w:rsidRDefault="002B4F14" w:rsidP="00D166C3">
      <w:pPr>
        <w:widowControl w:val="0"/>
        <w:tabs>
          <w:tab w:val="left" w:pos="284"/>
        </w:tabs>
        <w:jc w:val="both"/>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2B4F14" w:rsidRPr="00036908" w14:paraId="426E8C39" w14:textId="77777777" w:rsidTr="00987A64">
        <w:tc>
          <w:tcPr>
            <w:tcW w:w="533" w:type="dxa"/>
            <w:tcBorders>
              <w:top w:val="single" w:sz="4" w:space="0" w:color="auto"/>
              <w:left w:val="single" w:sz="4" w:space="0" w:color="auto"/>
              <w:bottom w:val="single" w:sz="4" w:space="0" w:color="auto"/>
              <w:right w:val="single" w:sz="4" w:space="0" w:color="auto"/>
            </w:tcBorders>
            <w:vAlign w:val="center"/>
            <w:hideMark/>
          </w:tcPr>
          <w:p w14:paraId="5945DFC6"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Št.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8A68D7D" w14:textId="13B99832"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Naziv</w:t>
            </w:r>
          </w:p>
        </w:tc>
        <w:tc>
          <w:tcPr>
            <w:tcW w:w="3657" w:type="dxa"/>
            <w:tcBorders>
              <w:top w:val="single" w:sz="4" w:space="0" w:color="auto"/>
              <w:left w:val="single" w:sz="4" w:space="0" w:color="auto"/>
              <w:bottom w:val="single" w:sz="4" w:space="0" w:color="auto"/>
              <w:right w:val="single" w:sz="4" w:space="0" w:color="auto"/>
            </w:tcBorders>
            <w:vAlign w:val="center"/>
            <w:hideMark/>
          </w:tcPr>
          <w:p w14:paraId="588ED717" w14:textId="521074A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Sedež</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ADE6FA8" w14:textId="77777777"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Matična številka</w:t>
            </w:r>
          </w:p>
        </w:tc>
      </w:tr>
      <w:tr w:rsidR="002B4F14" w:rsidRPr="00036908" w14:paraId="2F2764F4" w14:textId="77777777" w:rsidTr="00987A64">
        <w:tc>
          <w:tcPr>
            <w:tcW w:w="533" w:type="dxa"/>
            <w:tcBorders>
              <w:top w:val="single" w:sz="4" w:space="0" w:color="auto"/>
              <w:left w:val="single" w:sz="4" w:space="0" w:color="auto"/>
              <w:bottom w:val="single" w:sz="4" w:space="0" w:color="auto"/>
              <w:right w:val="single" w:sz="4" w:space="0" w:color="auto"/>
            </w:tcBorders>
            <w:vAlign w:val="center"/>
            <w:hideMark/>
          </w:tcPr>
          <w:p w14:paraId="26063ADA" w14:textId="36E30CC2"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1</w:t>
            </w:r>
          </w:p>
        </w:tc>
        <w:tc>
          <w:tcPr>
            <w:tcW w:w="3376" w:type="dxa"/>
            <w:tcBorders>
              <w:top w:val="single" w:sz="4" w:space="0" w:color="auto"/>
              <w:left w:val="single" w:sz="4" w:space="0" w:color="auto"/>
              <w:bottom w:val="single" w:sz="4" w:space="0" w:color="auto"/>
              <w:right w:val="single" w:sz="4" w:space="0" w:color="auto"/>
            </w:tcBorders>
          </w:tcPr>
          <w:p w14:paraId="580C965C" w14:textId="77777777" w:rsidR="002B4F14" w:rsidRPr="00036908" w:rsidRDefault="002B4F14" w:rsidP="00D166C3">
            <w:pPr>
              <w:widowControl w:val="0"/>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14:paraId="75F1271A" w14:textId="77777777" w:rsidR="002B4F14" w:rsidRPr="00036908" w:rsidRDefault="002B4F14" w:rsidP="00D166C3">
            <w:pPr>
              <w:widowControl w:val="0"/>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14:paraId="3F760EED"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2B4244E8" w14:textId="77777777" w:rsidTr="00987A64">
        <w:tc>
          <w:tcPr>
            <w:tcW w:w="533" w:type="dxa"/>
            <w:tcBorders>
              <w:top w:val="single" w:sz="4" w:space="0" w:color="auto"/>
              <w:left w:val="single" w:sz="4" w:space="0" w:color="auto"/>
              <w:bottom w:val="single" w:sz="4" w:space="0" w:color="auto"/>
              <w:right w:val="single" w:sz="4" w:space="0" w:color="auto"/>
            </w:tcBorders>
            <w:vAlign w:val="center"/>
            <w:hideMark/>
          </w:tcPr>
          <w:p w14:paraId="1558A9BA" w14:textId="3F6D4A6A"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2</w:t>
            </w:r>
          </w:p>
        </w:tc>
        <w:tc>
          <w:tcPr>
            <w:tcW w:w="3376" w:type="dxa"/>
            <w:tcBorders>
              <w:top w:val="single" w:sz="4" w:space="0" w:color="auto"/>
              <w:left w:val="single" w:sz="4" w:space="0" w:color="auto"/>
              <w:bottom w:val="single" w:sz="4" w:space="0" w:color="auto"/>
              <w:right w:val="single" w:sz="4" w:space="0" w:color="auto"/>
            </w:tcBorders>
          </w:tcPr>
          <w:p w14:paraId="05740A2F" w14:textId="77777777" w:rsidR="002B4F14" w:rsidRPr="00036908" w:rsidRDefault="002B4F14" w:rsidP="00D166C3">
            <w:pPr>
              <w:widowControl w:val="0"/>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14:paraId="4FB756BC" w14:textId="77777777" w:rsidR="002B4F14" w:rsidRPr="00036908" w:rsidRDefault="002B4F14" w:rsidP="00D166C3">
            <w:pPr>
              <w:widowControl w:val="0"/>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14:paraId="478743D6"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6D411F0B" w14:textId="77777777" w:rsidTr="00987A64">
        <w:tc>
          <w:tcPr>
            <w:tcW w:w="533" w:type="dxa"/>
            <w:tcBorders>
              <w:top w:val="single" w:sz="4" w:space="0" w:color="auto"/>
              <w:left w:val="single" w:sz="4" w:space="0" w:color="auto"/>
              <w:bottom w:val="single" w:sz="4" w:space="0" w:color="auto"/>
              <w:right w:val="single" w:sz="4" w:space="0" w:color="auto"/>
            </w:tcBorders>
            <w:vAlign w:val="center"/>
            <w:hideMark/>
          </w:tcPr>
          <w:p w14:paraId="285A3BCB" w14:textId="5ECC997A"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3</w:t>
            </w:r>
          </w:p>
        </w:tc>
        <w:tc>
          <w:tcPr>
            <w:tcW w:w="3376" w:type="dxa"/>
            <w:tcBorders>
              <w:top w:val="single" w:sz="4" w:space="0" w:color="auto"/>
              <w:left w:val="single" w:sz="4" w:space="0" w:color="auto"/>
              <w:bottom w:val="single" w:sz="4" w:space="0" w:color="auto"/>
              <w:right w:val="single" w:sz="4" w:space="0" w:color="auto"/>
            </w:tcBorders>
          </w:tcPr>
          <w:p w14:paraId="28B4A779" w14:textId="77777777" w:rsidR="002B4F14" w:rsidRPr="00036908" w:rsidRDefault="002B4F14" w:rsidP="00D166C3">
            <w:pPr>
              <w:widowControl w:val="0"/>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14:paraId="3589A6CC" w14:textId="77777777" w:rsidR="002B4F14" w:rsidRPr="00036908" w:rsidRDefault="002B4F14" w:rsidP="00D166C3">
            <w:pPr>
              <w:widowControl w:val="0"/>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14:paraId="7CD0B1C7"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42E7619A" w14:textId="77777777" w:rsidTr="00987A64">
        <w:tc>
          <w:tcPr>
            <w:tcW w:w="533" w:type="dxa"/>
            <w:tcBorders>
              <w:top w:val="single" w:sz="4" w:space="0" w:color="auto"/>
              <w:left w:val="single" w:sz="4" w:space="0" w:color="auto"/>
              <w:bottom w:val="single" w:sz="4" w:space="0" w:color="auto"/>
              <w:right w:val="single" w:sz="4" w:space="0" w:color="auto"/>
            </w:tcBorders>
            <w:vAlign w:val="center"/>
            <w:hideMark/>
          </w:tcPr>
          <w:p w14:paraId="7650DDA8" w14:textId="6A28B668"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4</w:t>
            </w:r>
          </w:p>
        </w:tc>
        <w:tc>
          <w:tcPr>
            <w:tcW w:w="3376" w:type="dxa"/>
            <w:tcBorders>
              <w:top w:val="single" w:sz="4" w:space="0" w:color="auto"/>
              <w:left w:val="single" w:sz="4" w:space="0" w:color="auto"/>
              <w:bottom w:val="single" w:sz="4" w:space="0" w:color="auto"/>
              <w:right w:val="single" w:sz="4" w:space="0" w:color="auto"/>
            </w:tcBorders>
          </w:tcPr>
          <w:p w14:paraId="17546F31" w14:textId="77777777" w:rsidR="002B4F14" w:rsidRPr="00036908" w:rsidRDefault="002B4F14" w:rsidP="00D166C3">
            <w:pPr>
              <w:widowControl w:val="0"/>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14:paraId="1D3A79B4" w14:textId="77777777" w:rsidR="002B4F14" w:rsidRPr="00036908" w:rsidRDefault="002B4F14" w:rsidP="00D166C3">
            <w:pPr>
              <w:widowControl w:val="0"/>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14:paraId="675BAC21"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15BB0C17" w14:textId="77777777" w:rsidTr="00987A64">
        <w:tc>
          <w:tcPr>
            <w:tcW w:w="533" w:type="dxa"/>
            <w:tcBorders>
              <w:top w:val="single" w:sz="4" w:space="0" w:color="auto"/>
              <w:left w:val="single" w:sz="4" w:space="0" w:color="auto"/>
              <w:bottom w:val="single" w:sz="4" w:space="0" w:color="auto"/>
              <w:right w:val="single" w:sz="4" w:space="0" w:color="auto"/>
            </w:tcBorders>
            <w:vAlign w:val="center"/>
            <w:hideMark/>
          </w:tcPr>
          <w:p w14:paraId="41983533" w14:textId="36EAB2DC" w:rsidR="002B4F14" w:rsidRPr="00036908" w:rsidRDefault="002B4F14" w:rsidP="00D166C3">
            <w:pPr>
              <w:widowControl w:val="0"/>
              <w:tabs>
                <w:tab w:val="left" w:pos="284"/>
              </w:tabs>
              <w:jc w:val="center"/>
              <w:rPr>
                <w:rFonts w:ascii="Tahoma" w:hAnsi="Tahoma" w:cs="Tahoma"/>
                <w:b/>
                <w:szCs w:val="22"/>
              </w:rPr>
            </w:pPr>
            <w:r w:rsidRPr="00036908">
              <w:rPr>
                <w:rFonts w:ascii="Tahoma" w:hAnsi="Tahoma" w:cs="Tahoma"/>
                <w:b/>
                <w:szCs w:val="22"/>
              </w:rPr>
              <w:t>5</w:t>
            </w:r>
          </w:p>
        </w:tc>
        <w:tc>
          <w:tcPr>
            <w:tcW w:w="3376" w:type="dxa"/>
            <w:tcBorders>
              <w:top w:val="single" w:sz="4" w:space="0" w:color="auto"/>
              <w:left w:val="single" w:sz="4" w:space="0" w:color="auto"/>
              <w:bottom w:val="single" w:sz="4" w:space="0" w:color="auto"/>
              <w:right w:val="single" w:sz="4" w:space="0" w:color="auto"/>
            </w:tcBorders>
          </w:tcPr>
          <w:p w14:paraId="073DC0B8" w14:textId="77777777" w:rsidR="002B4F14" w:rsidRPr="00036908" w:rsidRDefault="002B4F14" w:rsidP="00D166C3">
            <w:pPr>
              <w:widowControl w:val="0"/>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14:paraId="6717087E" w14:textId="77777777" w:rsidR="002B4F14" w:rsidRPr="00036908" w:rsidRDefault="002B4F14" w:rsidP="00D166C3">
            <w:pPr>
              <w:widowControl w:val="0"/>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14:paraId="79ADA5B5" w14:textId="77777777" w:rsidR="002B4F14" w:rsidRPr="00036908" w:rsidRDefault="002B4F14" w:rsidP="00D166C3">
            <w:pPr>
              <w:widowControl w:val="0"/>
              <w:tabs>
                <w:tab w:val="left" w:pos="284"/>
              </w:tabs>
              <w:jc w:val="both"/>
              <w:rPr>
                <w:rFonts w:ascii="Tahoma" w:hAnsi="Tahoma" w:cs="Tahoma"/>
                <w:b/>
                <w:szCs w:val="22"/>
              </w:rPr>
            </w:pPr>
          </w:p>
        </w:tc>
      </w:tr>
      <w:tr w:rsidR="002B4F14" w:rsidRPr="00036908" w14:paraId="42D22583" w14:textId="77777777" w:rsidTr="002C7B5B">
        <w:tc>
          <w:tcPr>
            <w:tcW w:w="533" w:type="dxa"/>
            <w:tcBorders>
              <w:top w:val="single" w:sz="4" w:space="0" w:color="auto"/>
              <w:left w:val="single" w:sz="4" w:space="0" w:color="auto"/>
              <w:bottom w:val="single" w:sz="4" w:space="0" w:color="auto"/>
              <w:right w:val="single" w:sz="4" w:space="0" w:color="auto"/>
            </w:tcBorders>
            <w:hideMark/>
          </w:tcPr>
          <w:p w14:paraId="43CB813B" w14:textId="77777777" w:rsidR="002B4F14" w:rsidRPr="00036908" w:rsidRDefault="002B4F14" w:rsidP="00D166C3">
            <w:pPr>
              <w:widowControl w:val="0"/>
              <w:tabs>
                <w:tab w:val="left" w:pos="284"/>
              </w:tabs>
              <w:jc w:val="both"/>
              <w:rPr>
                <w:rFonts w:ascii="Tahoma" w:hAnsi="Tahoma" w:cs="Tahoma"/>
                <w:b/>
                <w:szCs w:val="22"/>
              </w:rPr>
            </w:pPr>
            <w:r w:rsidRPr="00036908">
              <w:rPr>
                <w:rFonts w:ascii="Tahoma" w:hAnsi="Tahoma" w:cs="Tahoma"/>
                <w:b/>
                <w:szCs w:val="22"/>
              </w:rPr>
              <w:t>….</w:t>
            </w:r>
          </w:p>
        </w:tc>
        <w:tc>
          <w:tcPr>
            <w:tcW w:w="3376" w:type="dxa"/>
            <w:tcBorders>
              <w:top w:val="single" w:sz="4" w:space="0" w:color="auto"/>
              <w:left w:val="single" w:sz="4" w:space="0" w:color="auto"/>
              <w:bottom w:val="single" w:sz="4" w:space="0" w:color="auto"/>
              <w:right w:val="single" w:sz="4" w:space="0" w:color="auto"/>
            </w:tcBorders>
          </w:tcPr>
          <w:p w14:paraId="71299B15" w14:textId="77777777" w:rsidR="002B4F14" w:rsidRPr="00036908" w:rsidRDefault="002B4F14" w:rsidP="00D166C3">
            <w:pPr>
              <w:widowControl w:val="0"/>
              <w:tabs>
                <w:tab w:val="left" w:pos="284"/>
              </w:tabs>
              <w:jc w:val="both"/>
              <w:rPr>
                <w:rFonts w:ascii="Tahoma" w:hAnsi="Tahoma" w:cs="Tahoma"/>
                <w:b/>
                <w:szCs w:val="22"/>
              </w:rPr>
            </w:pPr>
          </w:p>
        </w:tc>
        <w:tc>
          <w:tcPr>
            <w:tcW w:w="3657" w:type="dxa"/>
            <w:tcBorders>
              <w:top w:val="single" w:sz="4" w:space="0" w:color="auto"/>
              <w:left w:val="single" w:sz="4" w:space="0" w:color="auto"/>
              <w:bottom w:val="single" w:sz="4" w:space="0" w:color="auto"/>
              <w:right w:val="single" w:sz="4" w:space="0" w:color="auto"/>
            </w:tcBorders>
          </w:tcPr>
          <w:p w14:paraId="642F6EFC" w14:textId="77777777" w:rsidR="002B4F14" w:rsidRPr="00036908" w:rsidRDefault="002B4F14" w:rsidP="00D166C3">
            <w:pPr>
              <w:widowControl w:val="0"/>
              <w:tabs>
                <w:tab w:val="left" w:pos="284"/>
              </w:tabs>
              <w:jc w:val="both"/>
              <w:rPr>
                <w:rFonts w:ascii="Tahoma" w:hAnsi="Tahoma" w:cs="Tahoma"/>
                <w:b/>
                <w:szCs w:val="22"/>
              </w:rPr>
            </w:pPr>
          </w:p>
        </w:tc>
        <w:tc>
          <w:tcPr>
            <w:tcW w:w="1865" w:type="dxa"/>
            <w:tcBorders>
              <w:top w:val="single" w:sz="4" w:space="0" w:color="auto"/>
              <w:left w:val="single" w:sz="4" w:space="0" w:color="auto"/>
              <w:bottom w:val="single" w:sz="4" w:space="0" w:color="auto"/>
              <w:right w:val="single" w:sz="4" w:space="0" w:color="auto"/>
            </w:tcBorders>
          </w:tcPr>
          <w:p w14:paraId="0AC1AB37" w14:textId="77777777" w:rsidR="002B4F14" w:rsidRPr="00036908" w:rsidRDefault="002B4F14" w:rsidP="00D166C3">
            <w:pPr>
              <w:widowControl w:val="0"/>
              <w:tabs>
                <w:tab w:val="left" w:pos="284"/>
              </w:tabs>
              <w:jc w:val="both"/>
              <w:rPr>
                <w:rFonts w:ascii="Tahoma" w:hAnsi="Tahoma" w:cs="Tahoma"/>
                <w:b/>
                <w:szCs w:val="22"/>
              </w:rPr>
            </w:pPr>
          </w:p>
        </w:tc>
      </w:tr>
    </w:tbl>
    <w:p w14:paraId="12F5E5D7" w14:textId="77777777" w:rsidR="002B4F14" w:rsidRPr="00036908" w:rsidRDefault="002B4F14" w:rsidP="00D166C3">
      <w:pPr>
        <w:widowControl w:val="0"/>
        <w:tabs>
          <w:tab w:val="left" w:pos="284"/>
        </w:tabs>
        <w:jc w:val="both"/>
        <w:rPr>
          <w:rFonts w:ascii="Tahoma" w:hAnsi="Tahoma" w:cs="Tahoma"/>
          <w:b/>
          <w:szCs w:val="22"/>
        </w:rPr>
      </w:pPr>
    </w:p>
    <w:p w14:paraId="7E7F1503" w14:textId="77777777" w:rsidR="002B4F14" w:rsidRPr="00036908" w:rsidRDefault="002B4F14" w:rsidP="00D166C3">
      <w:pPr>
        <w:widowControl w:val="0"/>
        <w:tabs>
          <w:tab w:val="left" w:pos="284"/>
        </w:tabs>
        <w:jc w:val="both"/>
        <w:rPr>
          <w:rFonts w:ascii="Tahoma" w:hAnsi="Tahoma" w:cs="Tahoma"/>
          <w:szCs w:val="22"/>
        </w:rPr>
      </w:pPr>
    </w:p>
    <w:p w14:paraId="6C55FEDC"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3A1F37FB" w14:textId="77777777" w:rsidR="002B4F14" w:rsidRPr="00036908" w:rsidRDefault="002B4F14" w:rsidP="00D166C3">
      <w:pPr>
        <w:widowControl w:val="0"/>
        <w:tabs>
          <w:tab w:val="left" w:pos="284"/>
        </w:tabs>
        <w:jc w:val="both"/>
        <w:rPr>
          <w:rFonts w:ascii="Tahoma" w:hAnsi="Tahoma" w:cs="Tahoma"/>
          <w:szCs w:val="22"/>
        </w:rPr>
      </w:pPr>
    </w:p>
    <w:p w14:paraId="5AB36DFA" w14:textId="77777777" w:rsidR="002B4F14" w:rsidRPr="00036908" w:rsidRDefault="002B4F14" w:rsidP="00D166C3">
      <w:pPr>
        <w:widowControl w:val="0"/>
        <w:tabs>
          <w:tab w:val="left" w:pos="284"/>
        </w:tabs>
        <w:jc w:val="both"/>
        <w:rPr>
          <w:rFonts w:ascii="Tahoma" w:hAnsi="Tahoma" w:cs="Tahoma"/>
          <w:szCs w:val="22"/>
        </w:rPr>
      </w:pPr>
      <w:r w:rsidRPr="00036908">
        <w:rPr>
          <w:rFonts w:ascii="Tahoma" w:hAnsi="Tahoma" w:cs="Tahoma"/>
          <w:szCs w:val="22"/>
        </w:rPr>
        <w:t>S podpisom te izjave jamčimo za točnost in resničnost podatkov ter se zavedamo, da je okvirni sporazum v primeru lažne izjave ali neresničnih podatkov o dejstvih v izjavi ničen. Zavezujemo se, da bomo naročnika obvestili o vsaki spremembi posredovanih podatkov.</w:t>
      </w:r>
    </w:p>
    <w:p w14:paraId="308EE8D6" w14:textId="77777777" w:rsidR="002B4F14" w:rsidRPr="00036908" w:rsidRDefault="002B4F14" w:rsidP="00D166C3">
      <w:pPr>
        <w:widowControl w:val="0"/>
        <w:tabs>
          <w:tab w:val="left" w:pos="284"/>
        </w:tabs>
        <w:jc w:val="both"/>
        <w:rPr>
          <w:rFonts w:ascii="Tahoma" w:hAnsi="Tahoma" w:cs="Tahoma"/>
          <w:b/>
          <w:szCs w:val="22"/>
        </w:rPr>
      </w:pPr>
    </w:p>
    <w:p w14:paraId="75872B7C" w14:textId="77777777" w:rsidR="002B4F14" w:rsidRPr="00036908" w:rsidRDefault="002B4F14" w:rsidP="00D166C3">
      <w:pPr>
        <w:widowControl w:val="0"/>
        <w:tabs>
          <w:tab w:val="left" w:pos="284"/>
        </w:tabs>
        <w:jc w:val="both"/>
        <w:rPr>
          <w:rFonts w:ascii="Tahoma" w:hAnsi="Tahoma" w:cs="Tahoma"/>
          <w:szCs w:val="22"/>
          <w:u w:val="single"/>
        </w:rPr>
      </w:pPr>
      <w:r w:rsidRPr="00036908">
        <w:rPr>
          <w:rFonts w:ascii="Tahoma" w:hAnsi="Tahoma" w:cs="Tahoma"/>
          <w:szCs w:val="22"/>
          <w:u w:val="single"/>
        </w:rPr>
        <w:t>Vse izjave podajamo pod kazensko in materialno odgovornostjo.</w:t>
      </w:r>
    </w:p>
    <w:p w14:paraId="5D9C3AC4" w14:textId="77777777" w:rsidR="002B4F14" w:rsidRPr="00036908" w:rsidRDefault="002B4F14" w:rsidP="00D166C3">
      <w:pPr>
        <w:widowControl w:val="0"/>
        <w:tabs>
          <w:tab w:val="left" w:pos="284"/>
        </w:tabs>
        <w:jc w:val="both"/>
        <w:rPr>
          <w:rFonts w:ascii="Tahoma" w:hAnsi="Tahoma" w:cs="Tahoma"/>
          <w:b/>
          <w:szCs w:val="22"/>
        </w:rPr>
      </w:pPr>
    </w:p>
    <w:p w14:paraId="5DC08F5A" w14:textId="017F9002" w:rsidR="002B4F14" w:rsidRPr="00036908" w:rsidRDefault="002B4F14" w:rsidP="00D166C3">
      <w:pPr>
        <w:widowControl w:val="0"/>
        <w:tabs>
          <w:tab w:val="left" w:pos="284"/>
        </w:tabs>
        <w:jc w:val="both"/>
        <w:rPr>
          <w:rFonts w:ascii="Tahoma" w:hAnsi="Tahoma" w:cs="Tahoma"/>
          <w:b/>
          <w:szCs w:val="22"/>
        </w:rPr>
      </w:pPr>
    </w:p>
    <w:p w14:paraId="3F485646" w14:textId="77777777" w:rsidR="002B4F14" w:rsidRPr="00036908" w:rsidRDefault="002B4F14" w:rsidP="00D166C3">
      <w:pPr>
        <w:widowControl w:val="0"/>
        <w:tabs>
          <w:tab w:val="left" w:pos="284"/>
        </w:tabs>
        <w:jc w:val="both"/>
        <w:rPr>
          <w:rFonts w:ascii="Tahoma" w:hAnsi="Tahoma" w:cs="Tahoma"/>
          <w:b/>
          <w:szCs w:val="22"/>
        </w:rPr>
      </w:pPr>
    </w:p>
    <w:p w14:paraId="55228874" w14:textId="77777777" w:rsidR="002B4F14" w:rsidRPr="00036908" w:rsidRDefault="002B4F14" w:rsidP="00D166C3">
      <w:pPr>
        <w:widowControl w:val="0"/>
        <w:tabs>
          <w:tab w:val="left" w:pos="284"/>
        </w:tabs>
        <w:jc w:val="both"/>
        <w:rPr>
          <w:rFonts w:ascii="Tahoma" w:hAnsi="Tahoma" w:cs="Tahoma"/>
          <w:b/>
          <w:szCs w:val="22"/>
        </w:rPr>
      </w:pPr>
    </w:p>
    <w:p w14:paraId="28D9BFDB" w14:textId="77777777" w:rsidR="002B4F14" w:rsidRPr="00036908" w:rsidRDefault="002B4F14" w:rsidP="00D166C3">
      <w:pPr>
        <w:widowControl w:val="0"/>
        <w:tabs>
          <w:tab w:val="left" w:pos="284"/>
        </w:tabs>
        <w:jc w:val="both"/>
        <w:rPr>
          <w:rFonts w:ascii="Tahoma" w:hAnsi="Tahoma" w:cs="Tahoma"/>
          <w:b/>
          <w:szCs w:val="22"/>
        </w:rPr>
      </w:pPr>
    </w:p>
    <w:p w14:paraId="44A1F5BF" w14:textId="77777777" w:rsidR="002B4F14" w:rsidRPr="00036908" w:rsidRDefault="002B4F14" w:rsidP="00D166C3">
      <w:pPr>
        <w:widowControl w:val="0"/>
        <w:tabs>
          <w:tab w:val="left" w:pos="284"/>
        </w:tabs>
        <w:jc w:val="both"/>
        <w:rPr>
          <w:rFonts w:ascii="Tahoma" w:hAnsi="Tahoma" w:cs="Tahoma"/>
          <w:b/>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F14" w:rsidRPr="00036908" w14:paraId="67785192" w14:textId="77777777" w:rsidTr="002C7B5B">
        <w:trPr>
          <w:trHeight w:val="235"/>
        </w:trPr>
        <w:tc>
          <w:tcPr>
            <w:tcW w:w="3402" w:type="dxa"/>
            <w:tcBorders>
              <w:bottom w:val="single" w:sz="4" w:space="0" w:color="auto"/>
            </w:tcBorders>
          </w:tcPr>
          <w:p w14:paraId="145D7B47" w14:textId="77777777" w:rsidR="002B4F14" w:rsidRPr="00036908" w:rsidRDefault="002B4F14" w:rsidP="00D166C3">
            <w:pPr>
              <w:widowControl w:val="0"/>
              <w:jc w:val="both"/>
              <w:rPr>
                <w:rFonts w:ascii="Tahoma" w:hAnsi="Tahoma" w:cs="Tahoma"/>
                <w:snapToGrid w:val="0"/>
                <w:color w:val="000000"/>
                <w:szCs w:val="22"/>
              </w:rPr>
            </w:pPr>
          </w:p>
        </w:tc>
        <w:tc>
          <w:tcPr>
            <w:tcW w:w="2977" w:type="dxa"/>
          </w:tcPr>
          <w:p w14:paraId="614F12EE" w14:textId="77777777" w:rsidR="002B4F14" w:rsidRPr="00036908" w:rsidRDefault="002B4F14" w:rsidP="00D166C3">
            <w:pPr>
              <w:widowControl w:val="0"/>
              <w:jc w:val="both"/>
              <w:rPr>
                <w:rFonts w:ascii="Tahoma" w:hAnsi="Tahoma" w:cs="Tahoma"/>
                <w:snapToGrid w:val="0"/>
                <w:color w:val="000000"/>
                <w:szCs w:val="22"/>
              </w:rPr>
            </w:pPr>
          </w:p>
        </w:tc>
        <w:tc>
          <w:tcPr>
            <w:tcW w:w="3119" w:type="dxa"/>
            <w:tcBorders>
              <w:bottom w:val="single" w:sz="4" w:space="0" w:color="auto"/>
            </w:tcBorders>
          </w:tcPr>
          <w:p w14:paraId="319620E2" w14:textId="77777777" w:rsidR="002B4F14" w:rsidRPr="00036908" w:rsidRDefault="002B4F14" w:rsidP="00D166C3">
            <w:pPr>
              <w:widowControl w:val="0"/>
              <w:tabs>
                <w:tab w:val="left" w:pos="567"/>
                <w:tab w:val="num" w:pos="851"/>
                <w:tab w:val="left" w:pos="993"/>
              </w:tabs>
              <w:jc w:val="both"/>
              <w:rPr>
                <w:rFonts w:ascii="Tahoma" w:hAnsi="Tahoma" w:cs="Tahoma"/>
                <w:snapToGrid w:val="0"/>
                <w:color w:val="000000"/>
                <w:szCs w:val="22"/>
              </w:rPr>
            </w:pPr>
          </w:p>
        </w:tc>
      </w:tr>
      <w:tr w:rsidR="002B4F14" w:rsidRPr="00036908" w14:paraId="602E8F16" w14:textId="77777777" w:rsidTr="002C7B5B">
        <w:trPr>
          <w:trHeight w:val="235"/>
        </w:trPr>
        <w:tc>
          <w:tcPr>
            <w:tcW w:w="3402" w:type="dxa"/>
            <w:tcBorders>
              <w:top w:val="single" w:sz="4" w:space="0" w:color="auto"/>
            </w:tcBorders>
          </w:tcPr>
          <w:p w14:paraId="0DDE3538" w14:textId="77777777" w:rsidR="002B4F14" w:rsidRPr="00036908" w:rsidRDefault="002B4F14" w:rsidP="00D166C3">
            <w:pPr>
              <w:widowControl w:val="0"/>
              <w:jc w:val="center"/>
              <w:rPr>
                <w:rFonts w:ascii="Tahoma" w:hAnsi="Tahoma" w:cs="Tahoma"/>
                <w:snapToGrid w:val="0"/>
                <w:color w:val="000000"/>
                <w:szCs w:val="22"/>
              </w:rPr>
            </w:pPr>
            <w:r w:rsidRPr="00036908">
              <w:rPr>
                <w:rFonts w:ascii="Tahoma" w:hAnsi="Tahoma" w:cs="Tahoma"/>
                <w:snapToGrid w:val="0"/>
                <w:color w:val="000000"/>
                <w:szCs w:val="22"/>
              </w:rPr>
              <w:t>kraj, datum</w:t>
            </w:r>
          </w:p>
        </w:tc>
        <w:tc>
          <w:tcPr>
            <w:tcW w:w="2977" w:type="dxa"/>
          </w:tcPr>
          <w:p w14:paraId="20AC5D64" w14:textId="77777777" w:rsidR="002B4F14" w:rsidRPr="00036908" w:rsidRDefault="002B4F14" w:rsidP="00D166C3">
            <w:pPr>
              <w:widowControl w:val="0"/>
              <w:jc w:val="center"/>
              <w:rPr>
                <w:rFonts w:ascii="Tahoma" w:hAnsi="Tahoma" w:cs="Tahoma"/>
                <w:snapToGrid w:val="0"/>
                <w:color w:val="000000"/>
                <w:szCs w:val="22"/>
              </w:rPr>
            </w:pPr>
            <w:r w:rsidRPr="00036908">
              <w:rPr>
                <w:rFonts w:ascii="Tahoma" w:hAnsi="Tahoma" w:cs="Tahoma"/>
                <w:snapToGrid w:val="0"/>
                <w:color w:val="000000"/>
                <w:szCs w:val="22"/>
              </w:rPr>
              <w:t>žig</w:t>
            </w:r>
          </w:p>
        </w:tc>
        <w:tc>
          <w:tcPr>
            <w:tcW w:w="3119" w:type="dxa"/>
            <w:tcBorders>
              <w:top w:val="single" w:sz="4" w:space="0" w:color="auto"/>
            </w:tcBorders>
          </w:tcPr>
          <w:p w14:paraId="0F879A13" w14:textId="77777777" w:rsidR="002B4F14" w:rsidRPr="00036908" w:rsidRDefault="002B4F14" w:rsidP="00D166C3">
            <w:pPr>
              <w:widowControl w:val="0"/>
              <w:jc w:val="center"/>
              <w:rPr>
                <w:rFonts w:ascii="Tahoma" w:hAnsi="Tahoma" w:cs="Tahoma"/>
                <w:snapToGrid w:val="0"/>
                <w:color w:val="000000"/>
                <w:szCs w:val="22"/>
              </w:rPr>
            </w:pPr>
            <w:r w:rsidRPr="00036908">
              <w:rPr>
                <w:rFonts w:ascii="Tahoma" w:hAnsi="Tahoma" w:cs="Tahoma"/>
                <w:snapToGrid w:val="0"/>
                <w:color w:val="000000"/>
                <w:szCs w:val="22"/>
              </w:rPr>
              <w:t>podpis odgovorne osebe</w:t>
            </w:r>
          </w:p>
        </w:tc>
      </w:tr>
    </w:tbl>
    <w:p w14:paraId="75342411" w14:textId="77777777" w:rsidR="002B4F14" w:rsidRPr="009972F4" w:rsidRDefault="002B4F14" w:rsidP="00D166C3">
      <w:pPr>
        <w:widowControl w:val="0"/>
        <w:tabs>
          <w:tab w:val="left" w:pos="284"/>
        </w:tabs>
        <w:jc w:val="both"/>
        <w:rPr>
          <w:rFonts w:ascii="Tahoma" w:hAnsi="Tahoma" w:cs="Tahoma"/>
          <w:b/>
          <w:szCs w:val="22"/>
        </w:rPr>
      </w:pPr>
    </w:p>
    <w:p w14:paraId="6C58A1A6" w14:textId="77777777" w:rsidR="002B4F14" w:rsidRPr="00036908" w:rsidRDefault="002B4F14" w:rsidP="00D166C3">
      <w:pPr>
        <w:widowControl w:val="0"/>
        <w:tabs>
          <w:tab w:val="left" w:pos="284"/>
        </w:tabs>
        <w:jc w:val="both"/>
        <w:rPr>
          <w:rFonts w:ascii="Tahoma" w:hAnsi="Tahoma" w:cs="Tahoma"/>
          <w:szCs w:val="22"/>
        </w:rPr>
      </w:pPr>
    </w:p>
    <w:p w14:paraId="1F3E58B7" w14:textId="77777777" w:rsidR="002B4F14" w:rsidRPr="00036908" w:rsidRDefault="002B4F14" w:rsidP="00D166C3">
      <w:pPr>
        <w:widowControl w:val="0"/>
        <w:tabs>
          <w:tab w:val="left" w:pos="284"/>
        </w:tabs>
        <w:jc w:val="both"/>
        <w:rPr>
          <w:rFonts w:ascii="Tahoma" w:hAnsi="Tahoma" w:cs="Tahoma"/>
          <w:szCs w:val="22"/>
        </w:rPr>
      </w:pPr>
    </w:p>
    <w:p w14:paraId="09443ECC" w14:textId="65723697" w:rsidR="002133F4" w:rsidRDefault="002133F4" w:rsidP="002133F4">
      <w:pPr>
        <w:widowControl w:val="0"/>
        <w:tabs>
          <w:tab w:val="left" w:pos="284"/>
        </w:tabs>
        <w:jc w:val="both"/>
        <w:rPr>
          <w:rFonts w:ascii="Tahoma" w:hAnsi="Tahoma" w:cs="Tahoma"/>
        </w:rPr>
      </w:pPr>
    </w:p>
    <w:p w14:paraId="69A52DAC" w14:textId="77777777" w:rsidR="002133F4" w:rsidRDefault="002133F4" w:rsidP="002133F4">
      <w:pPr>
        <w:widowControl w:val="0"/>
        <w:tabs>
          <w:tab w:val="left" w:pos="284"/>
        </w:tabs>
        <w:jc w:val="both"/>
        <w:rPr>
          <w:rFonts w:ascii="Tahoma" w:hAnsi="Tahoma" w:cs="Tahoma"/>
        </w:rPr>
      </w:pPr>
    </w:p>
    <w:p w14:paraId="707992CD" w14:textId="77777777" w:rsidR="002133F4" w:rsidRDefault="002133F4" w:rsidP="002133F4">
      <w:pPr>
        <w:widowControl w:val="0"/>
        <w:tabs>
          <w:tab w:val="left" w:pos="284"/>
        </w:tabs>
        <w:jc w:val="both"/>
        <w:rPr>
          <w:rFonts w:ascii="Tahoma" w:hAnsi="Tahoma" w:cs="Tahoma"/>
        </w:rPr>
      </w:pPr>
    </w:p>
    <w:p w14:paraId="1A29C3A5" w14:textId="77777777" w:rsidR="002133F4" w:rsidRDefault="002133F4" w:rsidP="002133F4">
      <w:pPr>
        <w:widowControl w:val="0"/>
        <w:tabs>
          <w:tab w:val="left" w:pos="284"/>
        </w:tabs>
        <w:jc w:val="both"/>
        <w:rPr>
          <w:rFonts w:ascii="Tahoma" w:hAnsi="Tahoma" w:cs="Tahoma"/>
        </w:rPr>
      </w:pPr>
    </w:p>
    <w:p w14:paraId="4F4358DF" w14:textId="77777777" w:rsidR="002133F4" w:rsidRPr="00D868B0" w:rsidRDefault="002133F4" w:rsidP="002133F4">
      <w:pPr>
        <w:widowControl w:val="0"/>
        <w:tabs>
          <w:tab w:val="left" w:pos="284"/>
        </w:tabs>
        <w:jc w:val="both"/>
        <w:rPr>
          <w:rFonts w:ascii="Tahoma" w:hAnsi="Tahoma" w:cs="Tahoma"/>
          <w:i/>
          <w:iCs/>
          <w:sz w:val="18"/>
        </w:rPr>
      </w:pPr>
      <w:r w:rsidRPr="00D868B0">
        <w:rPr>
          <w:rFonts w:ascii="Tahoma" w:hAnsi="Tahoma" w:cs="Tahoma"/>
          <w:b/>
          <w:i/>
          <w:sz w:val="18"/>
        </w:rPr>
        <w:t>Navodilo:</w:t>
      </w:r>
      <w:r w:rsidRPr="00D868B0">
        <w:rPr>
          <w:rFonts w:ascii="Tahoma" w:hAnsi="Tahoma" w:cs="Tahoma"/>
          <w:i/>
          <w:sz w:val="18"/>
        </w:rPr>
        <w:t xml:space="preserve"> </w:t>
      </w:r>
      <w:r w:rsidRPr="00D868B0">
        <w:rPr>
          <w:rFonts w:ascii="Tahoma" w:hAnsi="Tahoma" w:cs="Tahoma"/>
          <w:i/>
          <w:iCs/>
          <w:sz w:val="18"/>
        </w:rPr>
        <w:t xml:space="preserve">Izjavo izpolni in podpiše </w:t>
      </w:r>
      <w:r w:rsidRPr="00D868B0">
        <w:rPr>
          <w:rFonts w:ascii="Tahoma" w:hAnsi="Tahoma" w:cs="Tahoma"/>
          <w:i/>
          <w:iCs/>
          <w:sz w:val="18"/>
          <w:u w:val="single"/>
        </w:rPr>
        <w:t>ponudnik</w:t>
      </w:r>
      <w:r w:rsidRPr="00D868B0">
        <w:rPr>
          <w:rFonts w:ascii="Tahoma" w:hAnsi="Tahoma" w:cs="Tahoma"/>
          <w:i/>
          <w:iCs/>
          <w:sz w:val="18"/>
        </w:rPr>
        <w:t xml:space="preserve">, kot tudi vsi </w:t>
      </w:r>
      <w:r w:rsidRPr="00D868B0">
        <w:rPr>
          <w:rFonts w:ascii="Tahoma" w:hAnsi="Tahoma" w:cs="Tahoma"/>
          <w:i/>
          <w:iCs/>
          <w:sz w:val="18"/>
          <w:u w:val="single"/>
        </w:rPr>
        <w:t>posamezni člani skupine ponudnikov</w:t>
      </w:r>
      <w:r w:rsidRPr="00D868B0">
        <w:rPr>
          <w:rFonts w:ascii="Tahoma" w:hAnsi="Tahoma" w:cs="Tahoma"/>
          <w:i/>
          <w:iCs/>
          <w:sz w:val="18"/>
        </w:rPr>
        <w:t xml:space="preserve"> (partnerji) v primeru skupne ponudbe, vsi </w:t>
      </w:r>
      <w:r w:rsidRPr="00D868B0">
        <w:rPr>
          <w:rFonts w:ascii="Tahoma" w:hAnsi="Tahoma" w:cs="Tahoma"/>
          <w:i/>
          <w:iCs/>
          <w:sz w:val="18"/>
          <w:u w:val="single"/>
        </w:rPr>
        <w:t>podizvajalci</w:t>
      </w:r>
      <w:r w:rsidRPr="00D868B0">
        <w:rPr>
          <w:rFonts w:ascii="Tahoma" w:hAnsi="Tahoma" w:cs="Tahoma"/>
          <w:i/>
          <w:iCs/>
          <w:sz w:val="18"/>
        </w:rPr>
        <w:t xml:space="preserve"> </w:t>
      </w:r>
      <w:r w:rsidRPr="00A957C4">
        <w:rPr>
          <w:rFonts w:ascii="Tahoma" w:hAnsi="Tahoma" w:cs="Tahoma"/>
          <w:i/>
          <w:iCs/>
          <w:sz w:val="18"/>
        </w:rPr>
        <w:t xml:space="preserve">ter </w:t>
      </w:r>
      <w:r w:rsidRPr="00D868B0">
        <w:rPr>
          <w:rFonts w:ascii="Tahoma" w:hAnsi="Tahoma" w:cs="Tahoma"/>
          <w:i/>
          <w:iCs/>
          <w:sz w:val="18"/>
        </w:rPr>
        <w:t xml:space="preserve">vsi </w:t>
      </w:r>
      <w:r w:rsidRPr="00D868B0">
        <w:rPr>
          <w:rFonts w:ascii="Tahoma" w:hAnsi="Tahoma" w:cs="Tahoma"/>
          <w:bCs/>
          <w:i/>
          <w:iCs/>
          <w:sz w:val="18"/>
          <w:u w:val="single"/>
        </w:rPr>
        <w:t>gospodarski subjekti katerih zmogljivosti uporablja ponudnik</w:t>
      </w:r>
      <w:r w:rsidRPr="00D868B0">
        <w:rPr>
          <w:rFonts w:ascii="Tahoma" w:hAnsi="Tahoma" w:cs="Tahoma"/>
          <w:i/>
          <w:iCs/>
          <w:sz w:val="18"/>
        </w:rPr>
        <w:t>.</w:t>
      </w:r>
    </w:p>
    <w:p w14:paraId="65B54B3C" w14:textId="77777777" w:rsidR="002133F4" w:rsidRPr="00D868B0" w:rsidRDefault="002133F4" w:rsidP="002133F4">
      <w:pPr>
        <w:widowControl w:val="0"/>
        <w:tabs>
          <w:tab w:val="left" w:pos="284"/>
        </w:tabs>
        <w:jc w:val="both"/>
        <w:rPr>
          <w:rFonts w:ascii="Tahoma" w:hAnsi="Tahoma" w:cs="Tahoma"/>
          <w:i/>
          <w:sz w:val="18"/>
        </w:rPr>
      </w:pPr>
    </w:p>
    <w:p w14:paraId="77143009" w14:textId="77777777" w:rsidR="002133F4" w:rsidRPr="00D617B7" w:rsidRDefault="002133F4" w:rsidP="002133F4">
      <w:pPr>
        <w:widowControl w:val="0"/>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5C83B10B" w14:textId="77777777" w:rsidR="002133F4" w:rsidRPr="00D868B0" w:rsidRDefault="002133F4" w:rsidP="002133F4">
      <w:pPr>
        <w:widowControl w:val="0"/>
        <w:tabs>
          <w:tab w:val="left" w:pos="284"/>
        </w:tabs>
        <w:jc w:val="both"/>
        <w:rPr>
          <w:rFonts w:ascii="Tahoma" w:hAnsi="Tahoma" w:cs="Tahoma"/>
          <w:i/>
          <w:sz w:val="18"/>
        </w:rPr>
      </w:pPr>
    </w:p>
    <w:p w14:paraId="432BE2DD" w14:textId="77777777" w:rsidR="002133F4" w:rsidRDefault="002133F4" w:rsidP="002133F4">
      <w:pPr>
        <w:widowControl w:val="0"/>
        <w:tabs>
          <w:tab w:val="left" w:pos="284"/>
        </w:tabs>
        <w:jc w:val="both"/>
        <w:rPr>
          <w:rFonts w:ascii="Tahoma" w:hAnsi="Tahoma" w:cs="Tahoma"/>
          <w:i/>
          <w:iCs/>
          <w:sz w:val="18"/>
        </w:rPr>
      </w:pPr>
      <w:r w:rsidRPr="00D868B0">
        <w:rPr>
          <w:rFonts w:ascii="Tahoma" w:hAnsi="Tahoma" w:cs="Tahoma"/>
          <w:b/>
          <w:bCs/>
          <w:i/>
          <w:sz w:val="18"/>
        </w:rPr>
        <w:t>Opomba:</w:t>
      </w:r>
      <w:r w:rsidRPr="00C44047">
        <w:rPr>
          <w:rFonts w:ascii="Tahoma" w:hAnsi="Tahoma" w:cs="Tahoma"/>
          <w:bCs/>
          <w:i/>
          <w:sz w:val="18"/>
        </w:rPr>
        <w:t xml:space="preserve"> </w:t>
      </w:r>
      <w:r w:rsidRPr="00C44047">
        <w:rPr>
          <w:rFonts w:ascii="Tahoma" w:hAnsi="Tahoma" w:cs="Tahoma"/>
          <w:i/>
          <w:iCs/>
          <w:sz w:val="18"/>
        </w:rPr>
        <w:t xml:space="preserve">V skladu z odgovorom Komisije za preprečevanje korupcije na vprašanje št. 214 z dne 23.2.2012 v zadevi pod št. 0672-1/2012-39 (objavljeno na spletni strani </w:t>
      </w:r>
      <w:hyperlink r:id="rId13" w:history="1">
        <w:r w:rsidRPr="00C44047">
          <w:rPr>
            <w:rStyle w:val="Hiperpovezava"/>
            <w:rFonts w:ascii="Tahoma" w:hAnsi="Tahoma" w:cs="Tahoma"/>
            <w:i/>
            <w:iCs/>
            <w:sz w:val="18"/>
          </w:rPr>
          <w:t>https://www.kpk-rs.si/sl/pogosta-vprasanja</w:t>
        </w:r>
      </w:hyperlink>
      <w:r w:rsidRPr="00C44047">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05AB1965" w14:textId="77777777" w:rsidR="002133F4" w:rsidRDefault="002133F4" w:rsidP="002133F4">
      <w:pPr>
        <w:widowControl w:val="0"/>
        <w:tabs>
          <w:tab w:val="left" w:pos="284"/>
        </w:tabs>
        <w:jc w:val="both"/>
        <w:rPr>
          <w:rFonts w:ascii="Tahoma" w:hAnsi="Tahoma" w:cs="Tahoma"/>
        </w:rPr>
      </w:pPr>
    </w:p>
    <w:p w14:paraId="0FF9FAC1" w14:textId="77777777" w:rsidR="002133F4" w:rsidRPr="00F50D54" w:rsidRDefault="002133F4" w:rsidP="00E25D48">
      <w:pPr>
        <w:pStyle w:val="Odstavekseznama"/>
        <w:widowControl w:val="0"/>
        <w:numPr>
          <w:ilvl w:val="0"/>
          <w:numId w:val="26"/>
        </w:numPr>
        <w:tabs>
          <w:tab w:val="clear" w:pos="720"/>
        </w:tabs>
        <w:ind w:left="284" w:hanging="284"/>
        <w:jc w:val="both"/>
        <w:rPr>
          <w:rFonts w:ascii="Tahoma" w:hAnsi="Tahoma" w:cs="Tahoma"/>
        </w:rPr>
      </w:pPr>
      <w:r w:rsidRPr="00F50D54">
        <w:rPr>
          <w:rFonts w:ascii="Tahoma" w:hAnsi="Tahoma" w:cs="Tahoma"/>
          <w:i/>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F50D54">
        <w:rPr>
          <w:rFonts w:ascii="Tahoma" w:hAnsi="Tahoma" w:cs="Tahoma"/>
          <w:i/>
          <w:sz w:val="18"/>
        </w:rPr>
        <w:t>ZIntPK</w:t>
      </w:r>
      <w:proofErr w:type="spellEnd"/>
      <w:r w:rsidRPr="00F50D54">
        <w:rPr>
          <w:rFonts w:ascii="Tahoma" w:hAnsi="Tahoma" w:cs="Tahoma"/>
          <w:i/>
          <w:sz w:val="18"/>
        </w:rPr>
        <w:t>, ki določa kot obvezno sestavino izjave o lastniški strukturi tudi navedbo o tihih družbenikih, ne pride več v poštev. Določba še vedno nespremenjeno velja za tuje družbe, če po tujem pravu institut tihe družbe obstaja.</w:t>
      </w:r>
      <w:r w:rsidRPr="00F50D54">
        <w:rPr>
          <w:rFonts w:ascii="Tahoma" w:hAnsi="Tahoma" w:cs="Tahoma"/>
        </w:rPr>
        <w:t xml:space="preserve"> </w:t>
      </w:r>
    </w:p>
    <w:p w14:paraId="04158766" w14:textId="3F8D71B7" w:rsidR="002133F4" w:rsidRDefault="002133F4" w:rsidP="002133F4">
      <w:pPr>
        <w:widowControl w:val="0"/>
        <w:tabs>
          <w:tab w:val="left" w:pos="284"/>
        </w:tabs>
        <w:jc w:val="both"/>
        <w:rPr>
          <w:rFonts w:ascii="Tahoma" w:hAnsi="Tahoma" w:cs="Tahoma"/>
          <w:i/>
          <w:sz w:val="18"/>
        </w:rPr>
      </w:pPr>
    </w:p>
    <w:p w14:paraId="305043D0" w14:textId="77777777" w:rsidR="002133F4" w:rsidRDefault="002133F4" w:rsidP="002133F4">
      <w:pPr>
        <w:widowControl w:val="0"/>
        <w:tabs>
          <w:tab w:val="left" w:pos="284"/>
        </w:tabs>
        <w:jc w:val="both"/>
        <w:rPr>
          <w:rFonts w:ascii="Tahoma" w:hAnsi="Tahoma" w:cs="Tahoma"/>
          <w:i/>
          <w:sz w:val="18"/>
        </w:rPr>
      </w:pPr>
    </w:p>
    <w:p w14:paraId="753DDD2C" w14:textId="2B5EDC47" w:rsidR="002133F4" w:rsidRDefault="002133F4" w:rsidP="00D166C3">
      <w:pPr>
        <w:widowControl w:val="0"/>
        <w:jc w:val="both"/>
        <w:rPr>
          <w:rFonts w:ascii="Tahoma" w:hAnsi="Tahoma" w:cs="Tahoma"/>
          <w:sz w:val="20"/>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0"/>
        <w:gridCol w:w="1684"/>
      </w:tblGrid>
      <w:tr w:rsidR="007B03AE" w:rsidRPr="00976809" w14:paraId="6718E33F" w14:textId="77777777" w:rsidTr="00644E46">
        <w:tc>
          <w:tcPr>
            <w:tcW w:w="7740" w:type="dxa"/>
          </w:tcPr>
          <w:p w14:paraId="31834F3A" w14:textId="77777777" w:rsidR="007B03AE" w:rsidRPr="00A62560" w:rsidRDefault="007B03AE" w:rsidP="00D166C3">
            <w:pPr>
              <w:widowControl w:val="0"/>
              <w:snapToGrid w:val="0"/>
              <w:jc w:val="both"/>
              <w:rPr>
                <w:rFonts w:ascii="Tahoma" w:hAnsi="Tahoma" w:cs="Tahoma"/>
                <w:szCs w:val="22"/>
              </w:rPr>
            </w:pPr>
            <w:r w:rsidRPr="00976809">
              <w:rPr>
                <w:szCs w:val="22"/>
              </w:rPr>
              <w:lastRenderedPageBreak/>
              <w:br w:type="page"/>
            </w:r>
            <w:r w:rsidRPr="00976809">
              <w:rPr>
                <w:rFonts w:ascii="Tahoma" w:hAnsi="Tahoma" w:cs="Tahoma"/>
                <w:b/>
                <w:szCs w:val="22"/>
              </w:rPr>
              <w:br w:type="page"/>
            </w:r>
            <w:r w:rsidRPr="00976809">
              <w:rPr>
                <w:rFonts w:ascii="Tahoma" w:hAnsi="Tahoma" w:cs="Tahoma"/>
                <w:b/>
                <w:szCs w:val="22"/>
              </w:rPr>
              <w:br w:type="page"/>
            </w:r>
            <w:r w:rsidRPr="00A62560">
              <w:rPr>
                <w:rFonts w:ascii="Tahoma" w:hAnsi="Tahoma" w:cs="Tahoma"/>
                <w:szCs w:val="22"/>
              </w:rPr>
              <w:t>IZJAVA O SODELOVANJU S PODIZVAJALC</w:t>
            </w:r>
            <w:r>
              <w:rPr>
                <w:rFonts w:ascii="Tahoma" w:hAnsi="Tahoma" w:cs="Tahoma"/>
                <w:szCs w:val="22"/>
              </w:rPr>
              <w:t xml:space="preserve">EM </w:t>
            </w:r>
            <w:r w:rsidRPr="00A62560">
              <w:rPr>
                <w:rFonts w:ascii="Tahoma" w:hAnsi="Tahoma" w:cs="Tahoma"/>
                <w:szCs w:val="22"/>
              </w:rPr>
              <w:t>IN POOBLASTILO PONUDNIKA</w:t>
            </w:r>
          </w:p>
        </w:tc>
        <w:tc>
          <w:tcPr>
            <w:tcW w:w="1684" w:type="dxa"/>
          </w:tcPr>
          <w:p w14:paraId="15833F1C" w14:textId="77777777" w:rsidR="007B03AE" w:rsidRPr="008A0014" w:rsidRDefault="007B03AE" w:rsidP="00D166C3">
            <w:pPr>
              <w:widowControl w:val="0"/>
              <w:ind w:left="72" w:hanging="72"/>
              <w:jc w:val="both"/>
              <w:rPr>
                <w:rFonts w:ascii="Tahoma" w:hAnsi="Tahoma" w:cs="Tahoma"/>
                <w:i/>
                <w:szCs w:val="22"/>
              </w:rPr>
            </w:pPr>
            <w:r w:rsidRPr="008A0014">
              <w:rPr>
                <w:rFonts w:ascii="Tahoma" w:hAnsi="Tahoma" w:cs="Tahoma"/>
                <w:b/>
                <w:bCs/>
                <w:i/>
                <w:szCs w:val="22"/>
              </w:rPr>
              <w:t xml:space="preserve">Priloga </w:t>
            </w:r>
            <w:r>
              <w:rPr>
                <w:rFonts w:ascii="Tahoma" w:hAnsi="Tahoma" w:cs="Tahoma"/>
                <w:b/>
                <w:bCs/>
                <w:i/>
                <w:szCs w:val="22"/>
              </w:rPr>
              <w:t>4</w:t>
            </w:r>
          </w:p>
        </w:tc>
      </w:tr>
    </w:tbl>
    <w:p w14:paraId="40D2CC11" w14:textId="77777777" w:rsidR="007B03AE" w:rsidRDefault="007B03AE" w:rsidP="00D166C3">
      <w:pPr>
        <w:widowControl w:val="0"/>
        <w:jc w:val="both"/>
        <w:rPr>
          <w:rFonts w:ascii="Tahoma" w:hAnsi="Tahoma" w:cs="Tahoma"/>
          <w:szCs w:val="22"/>
        </w:rPr>
      </w:pPr>
    </w:p>
    <w:p w14:paraId="71EB7C64" w14:textId="77777777" w:rsidR="007B03AE" w:rsidRPr="00A62560" w:rsidRDefault="007B03AE" w:rsidP="00D166C3">
      <w:pPr>
        <w:widowControl w:val="0"/>
        <w:jc w:val="both"/>
        <w:rPr>
          <w:rFonts w:ascii="Tahoma" w:hAnsi="Tahoma" w:cs="Tahoma"/>
          <w:szCs w:val="22"/>
        </w:rPr>
      </w:pPr>
      <w:r>
        <w:rPr>
          <w:rFonts w:ascii="Tahoma" w:hAnsi="Tahoma" w:cs="Tahoma"/>
          <w:szCs w:val="22"/>
        </w:rPr>
        <w:t>Ponudnik</w:t>
      </w:r>
      <w:r w:rsidRPr="00A62560">
        <w:rPr>
          <w:rFonts w:ascii="Tahoma" w:hAnsi="Tahoma" w:cs="Tahoma"/>
          <w:szCs w:val="22"/>
        </w:rPr>
        <w:t xml:space="preserve">: </w:t>
      </w:r>
      <w:r>
        <w:rPr>
          <w:rFonts w:ascii="Tahoma" w:hAnsi="Tahoma" w:cs="Tahoma"/>
          <w:szCs w:val="22"/>
        </w:rPr>
        <w:t>__</w:t>
      </w:r>
      <w:r w:rsidRPr="00A62560">
        <w:rPr>
          <w:rFonts w:ascii="Tahoma" w:hAnsi="Tahoma" w:cs="Tahoma"/>
          <w:szCs w:val="22"/>
        </w:rPr>
        <w:t>_________________________________________________________,</w:t>
      </w:r>
    </w:p>
    <w:p w14:paraId="72100ED2" w14:textId="358AF90C" w:rsidR="007B03AE" w:rsidRDefault="007B03AE" w:rsidP="00D166C3">
      <w:pPr>
        <w:widowControl w:val="0"/>
        <w:jc w:val="both"/>
        <w:rPr>
          <w:rFonts w:ascii="Tahoma" w:hAnsi="Tahoma" w:cs="Tahoma"/>
          <w:szCs w:val="22"/>
        </w:rPr>
      </w:pPr>
      <w:r w:rsidRPr="00A62560">
        <w:rPr>
          <w:rFonts w:ascii="Tahoma" w:hAnsi="Tahoma" w:cs="Tahoma"/>
          <w:color w:val="000000"/>
          <w:szCs w:val="22"/>
        </w:rPr>
        <w:t>izjavljamo, da bomo pri izvedbi</w:t>
      </w:r>
      <w:r w:rsidRPr="00A62560">
        <w:rPr>
          <w:rFonts w:ascii="Tahoma" w:hAnsi="Tahoma" w:cs="Tahoma"/>
          <w:szCs w:val="22"/>
        </w:rPr>
        <w:t xml:space="preserve"> javnega naročila </w:t>
      </w:r>
      <w:r>
        <w:rPr>
          <w:rFonts w:ascii="Tahoma" w:hAnsi="Tahoma" w:cs="Tahoma"/>
          <w:szCs w:val="22"/>
        </w:rPr>
        <w:t xml:space="preserve">št. </w:t>
      </w:r>
      <w:r w:rsidR="008F224F">
        <w:rPr>
          <w:rFonts w:ascii="Tahoma" w:hAnsi="Tahoma" w:cs="Tahoma"/>
          <w:b/>
          <w:noProof/>
          <w:szCs w:val="22"/>
        </w:rPr>
        <w:t>JPE-SPV-158/24</w:t>
      </w:r>
      <w:r w:rsidR="007772ED">
        <w:rPr>
          <w:rFonts w:ascii="Tahoma" w:hAnsi="Tahoma" w:cs="Tahoma"/>
          <w:b/>
          <w:noProof/>
          <w:szCs w:val="22"/>
        </w:rPr>
        <w:t xml:space="preserve"> -</w:t>
      </w:r>
      <w:r w:rsidRPr="00036908">
        <w:rPr>
          <w:rFonts w:ascii="Tahoma" w:hAnsi="Tahoma" w:cs="Tahoma"/>
          <w:b/>
          <w:noProof/>
          <w:szCs w:val="22"/>
        </w:rPr>
        <w:t xml:space="preserve"> </w:t>
      </w:r>
      <w:r w:rsidR="00646C38">
        <w:rPr>
          <w:rFonts w:ascii="Tahoma" w:hAnsi="Tahoma" w:cs="Tahoma"/>
          <w:b/>
          <w:szCs w:val="22"/>
        </w:rPr>
        <w:t>VZDRŽEVANJE POMOŽNIH DIZELSKIH AGREGATOV</w:t>
      </w:r>
      <w:r w:rsidRPr="00036908">
        <w:rPr>
          <w:rFonts w:ascii="Tahoma" w:hAnsi="Tahoma" w:cs="Tahoma"/>
          <w:b/>
          <w:szCs w:val="22"/>
        </w:rPr>
        <w:t xml:space="preserve"> </w:t>
      </w:r>
      <w:r w:rsidRPr="00A62560">
        <w:rPr>
          <w:rFonts w:ascii="Tahoma" w:hAnsi="Tahoma" w:cs="Tahoma"/>
          <w:szCs w:val="22"/>
        </w:rPr>
        <w:t>sodeloval</w:t>
      </w:r>
      <w:r>
        <w:rPr>
          <w:rFonts w:ascii="Tahoma" w:hAnsi="Tahoma" w:cs="Tahoma"/>
          <w:szCs w:val="22"/>
        </w:rPr>
        <w:t>i</w:t>
      </w:r>
      <w:r w:rsidRPr="00A62560">
        <w:rPr>
          <w:rFonts w:ascii="Tahoma" w:hAnsi="Tahoma" w:cs="Tahoma"/>
          <w:szCs w:val="22"/>
        </w:rPr>
        <w:t xml:space="preserve"> z naslednjim podizvajalcem:</w:t>
      </w:r>
    </w:p>
    <w:p w14:paraId="6D15904A" w14:textId="77777777" w:rsidR="007B03AE" w:rsidRPr="00A62560" w:rsidRDefault="007B03AE" w:rsidP="00D166C3">
      <w:pPr>
        <w:widowControl w:val="0"/>
        <w:jc w:val="both"/>
        <w:rPr>
          <w:rFonts w:ascii="Tahoma" w:hAnsi="Tahoma" w:cs="Tahoma"/>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7B03AE" w:rsidRPr="00A62560" w14:paraId="663642C3" w14:textId="77777777" w:rsidTr="00644E46">
        <w:trPr>
          <w:trHeight w:val="460"/>
        </w:trPr>
        <w:tc>
          <w:tcPr>
            <w:tcW w:w="6062" w:type="dxa"/>
            <w:shd w:val="clear" w:color="auto" w:fill="auto"/>
            <w:vAlign w:val="center"/>
          </w:tcPr>
          <w:p w14:paraId="6F4D466A" w14:textId="77777777" w:rsidR="007B03AE" w:rsidRPr="00A62560" w:rsidRDefault="007B03AE" w:rsidP="00D166C3">
            <w:pPr>
              <w:widowControl w:val="0"/>
              <w:jc w:val="center"/>
              <w:rPr>
                <w:rFonts w:ascii="Tahoma" w:hAnsi="Tahoma" w:cs="Tahoma"/>
                <w:color w:val="000000"/>
                <w:szCs w:val="22"/>
              </w:rPr>
            </w:pPr>
            <w:r w:rsidRPr="00A62560">
              <w:rPr>
                <w:rFonts w:ascii="Tahoma" w:hAnsi="Tahoma" w:cs="Tahoma"/>
                <w:b/>
                <w:bCs/>
                <w:color w:val="000000"/>
                <w:szCs w:val="22"/>
              </w:rPr>
              <w:t>NAZIV IN NASLOV PODIZVAJALCA</w:t>
            </w:r>
          </w:p>
        </w:tc>
        <w:tc>
          <w:tcPr>
            <w:tcW w:w="3402" w:type="dxa"/>
            <w:shd w:val="clear" w:color="auto" w:fill="auto"/>
          </w:tcPr>
          <w:p w14:paraId="02934121" w14:textId="77777777" w:rsidR="007B03AE" w:rsidRPr="00A62560" w:rsidRDefault="007B03AE" w:rsidP="00D166C3">
            <w:pPr>
              <w:widowControl w:val="0"/>
              <w:jc w:val="center"/>
              <w:rPr>
                <w:rFonts w:ascii="Tahoma" w:hAnsi="Tahoma" w:cs="Tahoma"/>
                <w:color w:val="000000"/>
                <w:szCs w:val="22"/>
              </w:rPr>
            </w:pPr>
            <w:r w:rsidRPr="00A62560">
              <w:rPr>
                <w:rFonts w:ascii="Tahoma" w:hAnsi="Tahoma" w:cs="Tahoma"/>
                <w:color w:val="000000"/>
                <w:szCs w:val="22"/>
              </w:rPr>
              <w:t xml:space="preserve">Zahteva za neposredno plačilo od podizvajalca </w:t>
            </w:r>
            <w:r w:rsidRPr="00A62560">
              <w:rPr>
                <w:rFonts w:ascii="Tahoma" w:hAnsi="Tahoma" w:cs="Tahoma"/>
                <w:b/>
                <w:color w:val="000000"/>
                <w:szCs w:val="22"/>
              </w:rPr>
              <w:t xml:space="preserve">DA </w:t>
            </w:r>
            <w:r w:rsidRPr="00A62560">
              <w:rPr>
                <w:rFonts w:ascii="Tahoma" w:hAnsi="Tahoma" w:cs="Tahoma"/>
                <w:color w:val="000000"/>
                <w:szCs w:val="22"/>
              </w:rPr>
              <w:t xml:space="preserve">ali </w:t>
            </w:r>
            <w:r w:rsidRPr="00A62560">
              <w:rPr>
                <w:rFonts w:ascii="Tahoma" w:hAnsi="Tahoma" w:cs="Tahoma"/>
                <w:b/>
                <w:color w:val="000000"/>
                <w:szCs w:val="22"/>
              </w:rPr>
              <w:t>NE</w:t>
            </w:r>
          </w:p>
        </w:tc>
      </w:tr>
      <w:tr w:rsidR="007B03AE" w:rsidRPr="00A62560" w14:paraId="25E23909" w14:textId="77777777" w:rsidTr="00644E46">
        <w:trPr>
          <w:trHeight w:val="460"/>
        </w:trPr>
        <w:tc>
          <w:tcPr>
            <w:tcW w:w="6062" w:type="dxa"/>
            <w:shd w:val="clear" w:color="auto" w:fill="auto"/>
          </w:tcPr>
          <w:p w14:paraId="4AAC2063" w14:textId="77777777" w:rsidR="007B03AE" w:rsidRPr="00A62560" w:rsidRDefault="007B03AE" w:rsidP="00D166C3">
            <w:pPr>
              <w:widowControl w:val="0"/>
              <w:jc w:val="both"/>
              <w:rPr>
                <w:rFonts w:ascii="Tahoma" w:hAnsi="Tahoma" w:cs="Tahoma"/>
                <w:color w:val="000000"/>
                <w:szCs w:val="22"/>
              </w:rPr>
            </w:pPr>
          </w:p>
        </w:tc>
        <w:tc>
          <w:tcPr>
            <w:tcW w:w="3402" w:type="dxa"/>
            <w:shd w:val="clear" w:color="auto" w:fill="auto"/>
          </w:tcPr>
          <w:p w14:paraId="486355DF" w14:textId="77777777" w:rsidR="007B03AE" w:rsidRPr="00A62560" w:rsidRDefault="007B03AE" w:rsidP="00D166C3">
            <w:pPr>
              <w:widowControl w:val="0"/>
              <w:jc w:val="both"/>
              <w:rPr>
                <w:rFonts w:ascii="Tahoma" w:hAnsi="Tahoma" w:cs="Tahoma"/>
                <w:color w:val="000000"/>
                <w:szCs w:val="22"/>
              </w:rPr>
            </w:pPr>
          </w:p>
        </w:tc>
      </w:tr>
    </w:tbl>
    <w:p w14:paraId="4140E608" w14:textId="77777777" w:rsidR="007F06D1" w:rsidRDefault="007F06D1" w:rsidP="007F06D1">
      <w:pPr>
        <w:widowControl w:val="0"/>
        <w:jc w:val="center"/>
        <w:rPr>
          <w:rFonts w:ascii="Tahoma" w:hAnsi="Tahoma" w:cs="Tahoma"/>
          <w:b/>
          <w:bCs/>
          <w:szCs w:val="22"/>
        </w:rPr>
      </w:pPr>
    </w:p>
    <w:p w14:paraId="7E1A8248" w14:textId="112B329A" w:rsidR="007F06D1" w:rsidRPr="00923D8F" w:rsidRDefault="007F06D1" w:rsidP="007F06D1">
      <w:pPr>
        <w:widowControl w:val="0"/>
        <w:jc w:val="center"/>
        <w:rPr>
          <w:rFonts w:ascii="Tahoma" w:hAnsi="Tahoma" w:cs="Tahoma"/>
          <w:b/>
          <w:bCs/>
          <w:szCs w:val="22"/>
        </w:rPr>
      </w:pPr>
      <w:r w:rsidRPr="00923D8F">
        <w:rPr>
          <w:rFonts w:ascii="Tahoma" w:hAnsi="Tahoma" w:cs="Tahoma"/>
          <w:b/>
          <w:bCs/>
          <w:szCs w:val="22"/>
        </w:rPr>
        <w:t>Pooblastilo A: v primeru, da je pri podizvajalcu označeno z "DA" - dajemo</w:t>
      </w:r>
    </w:p>
    <w:p w14:paraId="5A04F7C5" w14:textId="77777777" w:rsidR="007F06D1" w:rsidRPr="00923D8F" w:rsidRDefault="007F06D1" w:rsidP="007F06D1">
      <w:pPr>
        <w:widowControl w:val="0"/>
        <w:jc w:val="center"/>
        <w:rPr>
          <w:rFonts w:ascii="Tahoma" w:hAnsi="Tahoma" w:cs="Tahoma"/>
          <w:b/>
          <w:bCs/>
          <w:szCs w:val="22"/>
        </w:rPr>
      </w:pPr>
      <w:r w:rsidRPr="00923D8F">
        <w:rPr>
          <w:rFonts w:ascii="Tahoma" w:hAnsi="Tahoma" w:cs="Tahoma"/>
          <w:b/>
          <w:bCs/>
          <w:szCs w:val="22"/>
        </w:rPr>
        <w:t>POOBLASTILO ZA NEPOSREDNO PLAČEVANJE PODIZVAJALCU</w:t>
      </w:r>
    </w:p>
    <w:p w14:paraId="0BA224E6" w14:textId="77777777" w:rsidR="007F06D1" w:rsidRPr="00923D8F" w:rsidRDefault="007F06D1" w:rsidP="007F06D1">
      <w:pPr>
        <w:widowControl w:val="0"/>
        <w:jc w:val="both"/>
        <w:rPr>
          <w:rFonts w:ascii="Tahoma" w:hAnsi="Tahoma" w:cs="Tahoma"/>
          <w:szCs w:val="22"/>
        </w:rPr>
      </w:pPr>
    </w:p>
    <w:p w14:paraId="666E4758" w14:textId="77777777" w:rsidR="007F06D1" w:rsidRPr="00923D8F" w:rsidRDefault="007F06D1" w:rsidP="007F06D1">
      <w:pPr>
        <w:widowControl w:val="0"/>
        <w:jc w:val="both"/>
        <w:rPr>
          <w:rFonts w:ascii="Tahoma" w:hAnsi="Tahoma" w:cs="Tahoma"/>
          <w:szCs w:val="22"/>
        </w:rPr>
      </w:pPr>
      <w:r w:rsidRPr="00923D8F">
        <w:rPr>
          <w:rFonts w:ascii="Tahoma" w:hAnsi="Tahoma" w:cs="Tahoma"/>
          <w:szCs w:val="22"/>
        </w:rPr>
        <w:t xml:space="preserve">Pooblaščamo naročnika, da na podlagi potrjenega računa/situacije neposredno plačuje ponudnikove obveznosti do podizvajalca podizvajalcu, ki smo ga kot ponudnik navedli v zgornji tabeli in je označen z "DA". </w:t>
      </w:r>
    </w:p>
    <w:p w14:paraId="2FB3F939" w14:textId="77777777" w:rsidR="007F06D1" w:rsidRPr="00923D8F" w:rsidRDefault="007F06D1" w:rsidP="007F06D1">
      <w:pPr>
        <w:widowControl w:val="0"/>
        <w:jc w:val="both"/>
        <w:rPr>
          <w:rFonts w:ascii="Tahoma" w:hAnsi="Tahoma" w:cs="Tahoma"/>
          <w:szCs w:val="22"/>
        </w:rPr>
      </w:pPr>
    </w:p>
    <w:p w14:paraId="266CDC05" w14:textId="77777777" w:rsidR="007F06D1" w:rsidRPr="00923D8F" w:rsidRDefault="007F06D1" w:rsidP="007F06D1">
      <w:pPr>
        <w:widowControl w:val="0"/>
        <w:jc w:val="both"/>
        <w:rPr>
          <w:rFonts w:ascii="Tahoma" w:hAnsi="Tahoma" w:cs="Tahoma"/>
          <w:szCs w:val="22"/>
        </w:rPr>
      </w:pPr>
      <w:r w:rsidRPr="00923D8F">
        <w:rPr>
          <w:rFonts w:ascii="Tahoma" w:hAnsi="Tahoma" w:cs="Tahoma"/>
          <w:szCs w:val="22"/>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7F06D1" w:rsidRPr="00923D8F" w14:paraId="1E3ACB87" w14:textId="77777777" w:rsidTr="002C4B27">
        <w:trPr>
          <w:trHeight w:val="235"/>
        </w:trPr>
        <w:tc>
          <w:tcPr>
            <w:tcW w:w="3374" w:type="dxa"/>
            <w:tcBorders>
              <w:bottom w:val="single" w:sz="4" w:space="0" w:color="auto"/>
            </w:tcBorders>
          </w:tcPr>
          <w:p w14:paraId="39417D44" w14:textId="16985407" w:rsidR="007F06D1" w:rsidRDefault="007F06D1" w:rsidP="002C4B27">
            <w:pPr>
              <w:widowControl w:val="0"/>
              <w:jc w:val="both"/>
              <w:rPr>
                <w:rFonts w:ascii="Tahoma" w:hAnsi="Tahoma" w:cs="Tahoma"/>
                <w:snapToGrid w:val="0"/>
                <w:szCs w:val="22"/>
              </w:rPr>
            </w:pPr>
          </w:p>
          <w:p w14:paraId="6CDC4298" w14:textId="77777777" w:rsidR="007F06D1" w:rsidRPr="00923D8F" w:rsidRDefault="007F06D1" w:rsidP="002C4B27">
            <w:pPr>
              <w:widowControl w:val="0"/>
              <w:jc w:val="both"/>
              <w:rPr>
                <w:rFonts w:ascii="Tahoma" w:hAnsi="Tahoma" w:cs="Tahoma"/>
                <w:snapToGrid w:val="0"/>
                <w:szCs w:val="22"/>
              </w:rPr>
            </w:pPr>
          </w:p>
          <w:p w14:paraId="206F5E31" w14:textId="77777777" w:rsidR="007F06D1" w:rsidRPr="00923D8F" w:rsidRDefault="007F06D1" w:rsidP="002C4B27">
            <w:pPr>
              <w:widowControl w:val="0"/>
              <w:jc w:val="both"/>
              <w:rPr>
                <w:rFonts w:ascii="Tahoma" w:hAnsi="Tahoma" w:cs="Tahoma"/>
                <w:snapToGrid w:val="0"/>
                <w:szCs w:val="22"/>
              </w:rPr>
            </w:pPr>
          </w:p>
        </w:tc>
        <w:tc>
          <w:tcPr>
            <w:tcW w:w="2977" w:type="dxa"/>
          </w:tcPr>
          <w:p w14:paraId="6B7D3206" w14:textId="77777777" w:rsidR="007F06D1" w:rsidRPr="00923D8F" w:rsidRDefault="007F06D1" w:rsidP="002C4B27">
            <w:pPr>
              <w:widowControl w:val="0"/>
              <w:jc w:val="both"/>
              <w:rPr>
                <w:rFonts w:ascii="Tahoma" w:hAnsi="Tahoma" w:cs="Tahoma"/>
                <w:snapToGrid w:val="0"/>
                <w:szCs w:val="22"/>
              </w:rPr>
            </w:pPr>
          </w:p>
        </w:tc>
        <w:tc>
          <w:tcPr>
            <w:tcW w:w="3119" w:type="dxa"/>
            <w:tcBorders>
              <w:bottom w:val="single" w:sz="4" w:space="0" w:color="auto"/>
            </w:tcBorders>
          </w:tcPr>
          <w:p w14:paraId="3CF5012C" w14:textId="77777777" w:rsidR="007F06D1" w:rsidRPr="00923D8F" w:rsidRDefault="007F06D1" w:rsidP="002C4B27">
            <w:pPr>
              <w:widowControl w:val="0"/>
              <w:jc w:val="both"/>
              <w:rPr>
                <w:rFonts w:ascii="Tahoma" w:hAnsi="Tahoma" w:cs="Tahoma"/>
                <w:snapToGrid w:val="0"/>
                <w:szCs w:val="22"/>
              </w:rPr>
            </w:pPr>
          </w:p>
        </w:tc>
      </w:tr>
      <w:tr w:rsidR="007F06D1" w:rsidRPr="00923D8F" w14:paraId="5FC909B9" w14:textId="77777777" w:rsidTr="002C4B27">
        <w:trPr>
          <w:trHeight w:val="235"/>
        </w:trPr>
        <w:tc>
          <w:tcPr>
            <w:tcW w:w="3374" w:type="dxa"/>
            <w:tcBorders>
              <w:top w:val="single" w:sz="4" w:space="0" w:color="auto"/>
            </w:tcBorders>
          </w:tcPr>
          <w:p w14:paraId="509ECC04" w14:textId="77777777" w:rsidR="007F06D1" w:rsidRPr="00923D8F" w:rsidRDefault="007F06D1" w:rsidP="002C4B27">
            <w:pPr>
              <w:widowControl w:val="0"/>
              <w:jc w:val="center"/>
              <w:rPr>
                <w:rFonts w:ascii="Tahoma" w:hAnsi="Tahoma" w:cs="Tahoma"/>
                <w:snapToGrid w:val="0"/>
                <w:szCs w:val="22"/>
              </w:rPr>
            </w:pPr>
            <w:r w:rsidRPr="00923D8F">
              <w:rPr>
                <w:rFonts w:ascii="Tahoma" w:hAnsi="Tahoma" w:cs="Tahoma"/>
                <w:snapToGrid w:val="0"/>
                <w:szCs w:val="22"/>
              </w:rPr>
              <w:t>kraj, datum</w:t>
            </w:r>
          </w:p>
        </w:tc>
        <w:tc>
          <w:tcPr>
            <w:tcW w:w="2977" w:type="dxa"/>
          </w:tcPr>
          <w:p w14:paraId="77058459" w14:textId="77777777" w:rsidR="007F06D1" w:rsidRPr="00923D8F" w:rsidRDefault="007F06D1" w:rsidP="002C4B27">
            <w:pPr>
              <w:widowControl w:val="0"/>
              <w:jc w:val="center"/>
              <w:rPr>
                <w:rFonts w:ascii="Tahoma" w:hAnsi="Tahoma" w:cs="Tahoma"/>
                <w:snapToGrid w:val="0"/>
                <w:szCs w:val="22"/>
              </w:rPr>
            </w:pPr>
            <w:r w:rsidRPr="00923D8F">
              <w:rPr>
                <w:rFonts w:ascii="Tahoma" w:hAnsi="Tahoma" w:cs="Tahoma"/>
                <w:snapToGrid w:val="0"/>
                <w:szCs w:val="22"/>
              </w:rPr>
              <w:t>žig</w:t>
            </w:r>
          </w:p>
        </w:tc>
        <w:tc>
          <w:tcPr>
            <w:tcW w:w="3119" w:type="dxa"/>
            <w:tcBorders>
              <w:top w:val="single" w:sz="4" w:space="0" w:color="auto"/>
            </w:tcBorders>
          </w:tcPr>
          <w:p w14:paraId="29B354CD" w14:textId="77777777" w:rsidR="007F06D1" w:rsidRPr="00923D8F" w:rsidRDefault="007F06D1" w:rsidP="002C4B27">
            <w:pPr>
              <w:widowControl w:val="0"/>
              <w:jc w:val="center"/>
              <w:rPr>
                <w:rFonts w:ascii="Tahoma" w:hAnsi="Tahoma" w:cs="Tahoma"/>
                <w:snapToGrid w:val="0"/>
                <w:szCs w:val="22"/>
              </w:rPr>
            </w:pPr>
            <w:r w:rsidRPr="00923D8F">
              <w:rPr>
                <w:rFonts w:ascii="Tahoma" w:hAnsi="Tahoma" w:cs="Tahoma"/>
                <w:szCs w:val="22"/>
              </w:rPr>
              <w:t xml:space="preserve">ime in priimek ter </w:t>
            </w:r>
            <w:r w:rsidRPr="00923D8F">
              <w:rPr>
                <w:rFonts w:ascii="Tahoma" w:hAnsi="Tahoma" w:cs="Tahoma"/>
                <w:snapToGrid w:val="0"/>
                <w:color w:val="000000"/>
                <w:szCs w:val="22"/>
              </w:rPr>
              <w:t>podpis odgovorne osebe ponudnika</w:t>
            </w:r>
          </w:p>
        </w:tc>
      </w:tr>
    </w:tbl>
    <w:p w14:paraId="3E86E276" w14:textId="77777777" w:rsidR="007F06D1" w:rsidRPr="00923D8F" w:rsidRDefault="007F06D1" w:rsidP="007F06D1">
      <w:pPr>
        <w:widowControl w:val="0"/>
        <w:jc w:val="both"/>
        <w:rPr>
          <w:rFonts w:ascii="Tahoma" w:hAnsi="Tahoma" w:cs="Tahoma"/>
          <w:b/>
          <w:szCs w:val="22"/>
        </w:rPr>
      </w:pPr>
    </w:p>
    <w:p w14:paraId="57AAA40E" w14:textId="77777777" w:rsidR="007F06D1" w:rsidRPr="00923D8F" w:rsidRDefault="007F06D1" w:rsidP="007F06D1">
      <w:pPr>
        <w:widowControl w:val="0"/>
        <w:jc w:val="both"/>
        <w:rPr>
          <w:rFonts w:ascii="Tahoma" w:hAnsi="Tahoma" w:cs="Tahoma"/>
          <w:b/>
          <w:szCs w:val="22"/>
        </w:rPr>
      </w:pPr>
    </w:p>
    <w:p w14:paraId="48648919" w14:textId="77777777" w:rsidR="007F06D1" w:rsidRPr="00923D8F" w:rsidRDefault="007F06D1" w:rsidP="007F06D1">
      <w:pPr>
        <w:widowControl w:val="0"/>
        <w:jc w:val="center"/>
        <w:rPr>
          <w:rFonts w:ascii="Tahoma" w:hAnsi="Tahoma" w:cs="Tahoma"/>
          <w:b/>
          <w:bCs/>
          <w:szCs w:val="22"/>
        </w:rPr>
      </w:pPr>
      <w:r w:rsidRPr="00923D8F">
        <w:rPr>
          <w:rFonts w:ascii="Tahoma" w:hAnsi="Tahoma" w:cs="Tahoma"/>
          <w:b/>
          <w:bCs/>
          <w:szCs w:val="22"/>
        </w:rPr>
        <w:t>Pooblastilo B: v primeru, da je pri podizvajalcu označeno z "NE" – ne dajemo</w:t>
      </w:r>
    </w:p>
    <w:p w14:paraId="53EC6005" w14:textId="77777777" w:rsidR="007F06D1" w:rsidRPr="00923D8F" w:rsidRDefault="007F06D1" w:rsidP="007F06D1">
      <w:pPr>
        <w:widowControl w:val="0"/>
        <w:jc w:val="center"/>
        <w:rPr>
          <w:rFonts w:ascii="Tahoma" w:hAnsi="Tahoma" w:cs="Tahoma"/>
          <w:b/>
          <w:bCs/>
          <w:szCs w:val="22"/>
        </w:rPr>
      </w:pPr>
      <w:r w:rsidRPr="00923D8F">
        <w:rPr>
          <w:rFonts w:ascii="Tahoma" w:hAnsi="Tahoma" w:cs="Tahoma"/>
          <w:b/>
          <w:bCs/>
          <w:szCs w:val="22"/>
        </w:rPr>
        <w:t>POOBLASTILA ZA NEPOSREDNO PLAČEVANJE PODIZVAJALCU</w:t>
      </w:r>
    </w:p>
    <w:p w14:paraId="2E2C74C9" w14:textId="77777777" w:rsidR="007F06D1" w:rsidRPr="00923D8F" w:rsidRDefault="007F06D1" w:rsidP="007F06D1">
      <w:pPr>
        <w:widowControl w:val="0"/>
        <w:jc w:val="both"/>
        <w:rPr>
          <w:rFonts w:ascii="Tahoma" w:hAnsi="Tahoma" w:cs="Tahoma"/>
          <w:b/>
          <w:szCs w:val="22"/>
        </w:rPr>
      </w:pPr>
    </w:p>
    <w:p w14:paraId="7A891C1B" w14:textId="77777777" w:rsidR="007F06D1" w:rsidRPr="00923D8F" w:rsidRDefault="007F06D1" w:rsidP="007F06D1">
      <w:pPr>
        <w:widowControl w:val="0"/>
        <w:jc w:val="both"/>
        <w:rPr>
          <w:rFonts w:ascii="Tahoma" w:hAnsi="Tahoma" w:cs="Tahoma"/>
          <w:szCs w:val="22"/>
        </w:rPr>
      </w:pPr>
      <w:r w:rsidRPr="00923D8F">
        <w:rPr>
          <w:rFonts w:ascii="Tahoma" w:hAnsi="Tahoma" w:cs="Tahoma"/>
          <w:szCs w:val="22"/>
        </w:rPr>
        <w:t>Nastopamo s podizvajalcem, ki ne zahteva neposrednega plačila, kar pomeni, da s tem ni podana zahteva za neposredno plačilo podizvajalcu in naročnik plačuje ponudnikove obveznosti do podizvajalca ponudniku.</w:t>
      </w:r>
    </w:p>
    <w:p w14:paraId="790836E2" w14:textId="77777777" w:rsidR="007F06D1" w:rsidRPr="00923D8F" w:rsidRDefault="007F06D1" w:rsidP="007F06D1">
      <w:pPr>
        <w:widowControl w:val="0"/>
        <w:jc w:val="both"/>
        <w:rPr>
          <w:rFonts w:ascii="Tahoma" w:hAnsi="Tahoma" w:cs="Tahoma"/>
          <w:szCs w:val="22"/>
        </w:rPr>
      </w:pPr>
    </w:p>
    <w:p w14:paraId="4B2E7EB4" w14:textId="77777777" w:rsidR="007F06D1" w:rsidRPr="00923D8F" w:rsidRDefault="007F06D1" w:rsidP="007F06D1">
      <w:pPr>
        <w:widowControl w:val="0"/>
        <w:jc w:val="both"/>
        <w:rPr>
          <w:rFonts w:ascii="Tahoma" w:hAnsi="Tahoma" w:cs="Tahoma"/>
          <w:szCs w:val="22"/>
        </w:rPr>
      </w:pPr>
      <w:r w:rsidRPr="00923D8F">
        <w:rPr>
          <w:rFonts w:ascii="Tahoma" w:hAnsi="Tahoma" w:cs="Tahoma"/>
          <w:szCs w:val="22"/>
        </w:rPr>
        <w:t>V tem primeru bo naročnik od ponudnika zahteval, da mu najpozneje v 60 (šestdesetih) dneh od plačila končnega računa/situacije pošlje svojo pisno izjavo in pisno izjavo podizvajalca, da je podizvajalec prejel plačilo za izvedeno storitev, ki je neposredno povezana s predmetom okvirnega sporazuma.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7F06D1" w:rsidRPr="00923D8F" w14:paraId="2FE0D3B7" w14:textId="77777777" w:rsidTr="002C4B27">
        <w:trPr>
          <w:trHeight w:val="235"/>
        </w:trPr>
        <w:tc>
          <w:tcPr>
            <w:tcW w:w="3374" w:type="dxa"/>
            <w:tcBorders>
              <w:bottom w:val="single" w:sz="4" w:space="0" w:color="auto"/>
            </w:tcBorders>
          </w:tcPr>
          <w:p w14:paraId="51BF89F2" w14:textId="77777777" w:rsidR="007F06D1" w:rsidRPr="00923D8F" w:rsidRDefault="007F06D1" w:rsidP="002C4B27">
            <w:pPr>
              <w:widowControl w:val="0"/>
              <w:jc w:val="both"/>
              <w:rPr>
                <w:rFonts w:ascii="Tahoma" w:hAnsi="Tahoma" w:cs="Tahoma"/>
                <w:snapToGrid w:val="0"/>
                <w:szCs w:val="22"/>
              </w:rPr>
            </w:pPr>
          </w:p>
          <w:p w14:paraId="3C1BD87D" w14:textId="77777777" w:rsidR="007F06D1" w:rsidRPr="00923D8F" w:rsidRDefault="007F06D1" w:rsidP="002C4B27">
            <w:pPr>
              <w:widowControl w:val="0"/>
              <w:jc w:val="both"/>
              <w:rPr>
                <w:rFonts w:ascii="Tahoma" w:hAnsi="Tahoma" w:cs="Tahoma"/>
                <w:snapToGrid w:val="0"/>
                <w:szCs w:val="22"/>
              </w:rPr>
            </w:pPr>
          </w:p>
          <w:p w14:paraId="134D0981" w14:textId="77777777" w:rsidR="007F06D1" w:rsidRPr="00923D8F" w:rsidRDefault="007F06D1" w:rsidP="002C4B27">
            <w:pPr>
              <w:widowControl w:val="0"/>
              <w:jc w:val="both"/>
              <w:rPr>
                <w:rFonts w:ascii="Tahoma" w:hAnsi="Tahoma" w:cs="Tahoma"/>
                <w:snapToGrid w:val="0"/>
                <w:szCs w:val="22"/>
              </w:rPr>
            </w:pPr>
          </w:p>
        </w:tc>
        <w:tc>
          <w:tcPr>
            <w:tcW w:w="2977" w:type="dxa"/>
          </w:tcPr>
          <w:p w14:paraId="0D726864" w14:textId="77777777" w:rsidR="007F06D1" w:rsidRPr="00923D8F" w:rsidRDefault="007F06D1" w:rsidP="002C4B27">
            <w:pPr>
              <w:widowControl w:val="0"/>
              <w:jc w:val="both"/>
              <w:rPr>
                <w:rFonts w:ascii="Tahoma" w:hAnsi="Tahoma" w:cs="Tahoma"/>
                <w:snapToGrid w:val="0"/>
                <w:szCs w:val="22"/>
              </w:rPr>
            </w:pPr>
          </w:p>
        </w:tc>
        <w:tc>
          <w:tcPr>
            <w:tcW w:w="3119" w:type="dxa"/>
            <w:tcBorders>
              <w:bottom w:val="single" w:sz="4" w:space="0" w:color="auto"/>
            </w:tcBorders>
          </w:tcPr>
          <w:p w14:paraId="791B8596" w14:textId="77777777" w:rsidR="007F06D1" w:rsidRPr="00923D8F" w:rsidRDefault="007F06D1" w:rsidP="002C4B27">
            <w:pPr>
              <w:widowControl w:val="0"/>
              <w:jc w:val="both"/>
              <w:rPr>
                <w:rFonts w:ascii="Tahoma" w:hAnsi="Tahoma" w:cs="Tahoma"/>
                <w:snapToGrid w:val="0"/>
                <w:szCs w:val="22"/>
              </w:rPr>
            </w:pPr>
          </w:p>
        </w:tc>
      </w:tr>
      <w:tr w:rsidR="007F06D1" w:rsidRPr="00923D8F" w14:paraId="73E1DDFA" w14:textId="77777777" w:rsidTr="002C4B27">
        <w:trPr>
          <w:trHeight w:val="235"/>
        </w:trPr>
        <w:tc>
          <w:tcPr>
            <w:tcW w:w="3374" w:type="dxa"/>
            <w:tcBorders>
              <w:top w:val="single" w:sz="4" w:space="0" w:color="auto"/>
            </w:tcBorders>
          </w:tcPr>
          <w:p w14:paraId="5F26CFA5" w14:textId="77777777" w:rsidR="007F06D1" w:rsidRPr="00923D8F" w:rsidRDefault="007F06D1" w:rsidP="002C4B27">
            <w:pPr>
              <w:widowControl w:val="0"/>
              <w:jc w:val="center"/>
              <w:rPr>
                <w:rFonts w:ascii="Tahoma" w:hAnsi="Tahoma" w:cs="Tahoma"/>
                <w:snapToGrid w:val="0"/>
                <w:szCs w:val="22"/>
              </w:rPr>
            </w:pPr>
            <w:r w:rsidRPr="00923D8F">
              <w:rPr>
                <w:rFonts w:ascii="Tahoma" w:hAnsi="Tahoma" w:cs="Tahoma"/>
                <w:snapToGrid w:val="0"/>
                <w:szCs w:val="22"/>
              </w:rPr>
              <w:t>kraj, datum</w:t>
            </w:r>
          </w:p>
        </w:tc>
        <w:tc>
          <w:tcPr>
            <w:tcW w:w="2977" w:type="dxa"/>
          </w:tcPr>
          <w:p w14:paraId="6EF8E7AC" w14:textId="77777777" w:rsidR="007F06D1" w:rsidRPr="00923D8F" w:rsidRDefault="007F06D1" w:rsidP="002C4B27">
            <w:pPr>
              <w:widowControl w:val="0"/>
              <w:jc w:val="center"/>
              <w:rPr>
                <w:rFonts w:ascii="Tahoma" w:hAnsi="Tahoma" w:cs="Tahoma"/>
                <w:snapToGrid w:val="0"/>
                <w:szCs w:val="22"/>
              </w:rPr>
            </w:pPr>
            <w:r w:rsidRPr="00923D8F">
              <w:rPr>
                <w:rFonts w:ascii="Tahoma" w:hAnsi="Tahoma" w:cs="Tahoma"/>
                <w:snapToGrid w:val="0"/>
                <w:szCs w:val="22"/>
              </w:rPr>
              <w:t>žig</w:t>
            </w:r>
          </w:p>
        </w:tc>
        <w:tc>
          <w:tcPr>
            <w:tcW w:w="3119" w:type="dxa"/>
            <w:tcBorders>
              <w:top w:val="single" w:sz="4" w:space="0" w:color="auto"/>
            </w:tcBorders>
          </w:tcPr>
          <w:p w14:paraId="5DDC9F8D" w14:textId="77777777" w:rsidR="007F06D1" w:rsidRPr="00923D8F" w:rsidRDefault="007F06D1" w:rsidP="002C4B27">
            <w:pPr>
              <w:widowControl w:val="0"/>
              <w:jc w:val="center"/>
              <w:rPr>
                <w:rFonts w:ascii="Tahoma" w:hAnsi="Tahoma" w:cs="Tahoma"/>
                <w:snapToGrid w:val="0"/>
                <w:szCs w:val="22"/>
              </w:rPr>
            </w:pPr>
            <w:r w:rsidRPr="00923D8F">
              <w:rPr>
                <w:rFonts w:ascii="Tahoma" w:hAnsi="Tahoma" w:cs="Tahoma"/>
                <w:szCs w:val="22"/>
              </w:rPr>
              <w:t xml:space="preserve">ime in priimek ter </w:t>
            </w:r>
            <w:r w:rsidRPr="00923D8F">
              <w:rPr>
                <w:rFonts w:ascii="Tahoma" w:hAnsi="Tahoma" w:cs="Tahoma"/>
                <w:snapToGrid w:val="0"/>
                <w:color w:val="000000"/>
                <w:szCs w:val="22"/>
              </w:rPr>
              <w:t>podpis odgovorne osebe ponudnika</w:t>
            </w:r>
          </w:p>
        </w:tc>
      </w:tr>
    </w:tbl>
    <w:p w14:paraId="3B0DC664" w14:textId="77777777" w:rsidR="007F06D1" w:rsidRPr="00923D8F" w:rsidRDefault="007F06D1" w:rsidP="007F06D1">
      <w:pPr>
        <w:widowControl w:val="0"/>
        <w:tabs>
          <w:tab w:val="left" w:pos="284"/>
        </w:tabs>
        <w:jc w:val="both"/>
        <w:rPr>
          <w:rFonts w:ascii="Tahoma" w:hAnsi="Tahoma" w:cs="Tahoma"/>
          <w:b/>
          <w:i/>
          <w:sz w:val="16"/>
          <w:szCs w:val="16"/>
        </w:rPr>
      </w:pPr>
    </w:p>
    <w:p w14:paraId="1A80CCDD" w14:textId="77777777" w:rsidR="007F06D1" w:rsidRPr="00923D8F" w:rsidRDefault="007F06D1" w:rsidP="007F06D1">
      <w:pPr>
        <w:widowControl w:val="0"/>
        <w:tabs>
          <w:tab w:val="left" w:pos="284"/>
        </w:tabs>
        <w:jc w:val="both"/>
        <w:rPr>
          <w:rFonts w:ascii="Tahoma" w:hAnsi="Tahoma" w:cs="Tahoma"/>
          <w:b/>
          <w:i/>
          <w:sz w:val="16"/>
          <w:szCs w:val="16"/>
        </w:rPr>
      </w:pPr>
    </w:p>
    <w:p w14:paraId="5A3FE84A" w14:textId="77777777" w:rsidR="007F06D1" w:rsidRPr="00923D8F" w:rsidRDefault="007F06D1" w:rsidP="007F06D1">
      <w:pPr>
        <w:widowControl w:val="0"/>
        <w:tabs>
          <w:tab w:val="left" w:pos="284"/>
        </w:tabs>
        <w:jc w:val="both"/>
        <w:rPr>
          <w:rFonts w:ascii="Tahoma" w:hAnsi="Tahoma" w:cs="Tahoma"/>
          <w:i/>
          <w:sz w:val="16"/>
          <w:szCs w:val="22"/>
        </w:rPr>
      </w:pPr>
      <w:r w:rsidRPr="00923D8F">
        <w:rPr>
          <w:rFonts w:ascii="Tahoma" w:hAnsi="Tahoma" w:cs="Tahoma"/>
          <w:b/>
          <w:i/>
          <w:sz w:val="16"/>
          <w:szCs w:val="22"/>
        </w:rPr>
        <w:t>Opomba:</w:t>
      </w:r>
      <w:r w:rsidRPr="00923D8F">
        <w:rPr>
          <w:rFonts w:ascii="Tahoma" w:hAnsi="Tahoma" w:cs="Tahoma"/>
          <w:i/>
          <w:sz w:val="16"/>
          <w:szCs w:val="22"/>
        </w:rPr>
        <w:t xml:space="preserve"> </w:t>
      </w:r>
    </w:p>
    <w:p w14:paraId="60BF4CF3" w14:textId="77777777" w:rsidR="007F06D1" w:rsidRPr="00923D8F" w:rsidRDefault="007F06D1" w:rsidP="007F06D1">
      <w:pPr>
        <w:widowControl w:val="0"/>
        <w:numPr>
          <w:ilvl w:val="0"/>
          <w:numId w:val="5"/>
        </w:numPr>
        <w:ind w:left="284" w:hanging="218"/>
        <w:jc w:val="both"/>
        <w:rPr>
          <w:rFonts w:ascii="Tahoma" w:hAnsi="Tahoma" w:cs="Tahoma"/>
          <w:i/>
          <w:iCs/>
          <w:sz w:val="16"/>
          <w:szCs w:val="22"/>
        </w:rPr>
      </w:pPr>
      <w:r w:rsidRPr="00923D8F">
        <w:rPr>
          <w:rFonts w:ascii="Tahoma" w:hAnsi="Tahoma" w:cs="Tahoma"/>
          <w:i/>
          <w:iCs/>
          <w:sz w:val="16"/>
          <w:szCs w:val="22"/>
        </w:rPr>
        <w:t>Obrazec se izpolni in podpiše, kadar namerava ponudnik izvesti javno naročilo s podizvajalcem, in sicer: če je podizvajalec označen z »DA« - se podpiše Pooblastilo A, če je podizvajalec označen z »NE« - se podpiše Pooblastilo B.</w:t>
      </w:r>
    </w:p>
    <w:p w14:paraId="25F7FFF6" w14:textId="77777777" w:rsidR="007F06D1" w:rsidRPr="00923D8F" w:rsidRDefault="007F06D1" w:rsidP="007F06D1">
      <w:pPr>
        <w:widowControl w:val="0"/>
        <w:numPr>
          <w:ilvl w:val="0"/>
          <w:numId w:val="5"/>
        </w:numPr>
        <w:ind w:left="284" w:hanging="218"/>
        <w:jc w:val="both"/>
        <w:rPr>
          <w:rFonts w:ascii="Tahoma" w:hAnsi="Tahoma" w:cs="Tahoma"/>
          <w:i/>
          <w:iCs/>
          <w:sz w:val="16"/>
          <w:szCs w:val="22"/>
        </w:rPr>
      </w:pPr>
      <w:r w:rsidRPr="00923D8F">
        <w:rPr>
          <w:rFonts w:ascii="Tahoma" w:hAnsi="Tahoma" w:cs="Tahoma"/>
          <w:i/>
          <w:iCs/>
          <w:sz w:val="16"/>
          <w:szCs w:val="22"/>
        </w:rPr>
        <w:t>Obrazec se izpolni za vsakega podizvajalca posebej.</w:t>
      </w:r>
    </w:p>
    <w:p w14:paraId="3623599C" w14:textId="77777777" w:rsidR="007F06D1" w:rsidRPr="00923D8F" w:rsidRDefault="007F06D1" w:rsidP="007F06D1">
      <w:pPr>
        <w:widowControl w:val="0"/>
        <w:numPr>
          <w:ilvl w:val="0"/>
          <w:numId w:val="5"/>
        </w:numPr>
        <w:ind w:left="284" w:hanging="218"/>
        <w:jc w:val="both"/>
        <w:rPr>
          <w:rFonts w:ascii="Tahoma" w:hAnsi="Tahoma" w:cs="Tahoma"/>
          <w:i/>
          <w:iCs/>
          <w:sz w:val="16"/>
          <w:szCs w:val="22"/>
        </w:rPr>
      </w:pPr>
      <w:r w:rsidRPr="00923D8F">
        <w:rPr>
          <w:rFonts w:ascii="Tahoma" w:hAnsi="Tahoma" w:cs="Tahoma"/>
          <w:i/>
          <w:iCs/>
          <w:sz w:val="16"/>
          <w:szCs w:val="22"/>
        </w:rPr>
        <w:t xml:space="preserve">V primeru, da ponudnik ne namerava izvesti javno naročilo s podizvajalcem, obrazca ni potrebno izpolniti ter predložiti.  </w:t>
      </w:r>
    </w:p>
    <w:p w14:paraId="053175F7" w14:textId="77777777" w:rsidR="007F06D1" w:rsidRPr="00923D8F" w:rsidRDefault="007F06D1" w:rsidP="007F06D1">
      <w:pPr>
        <w:widowControl w:val="0"/>
        <w:tabs>
          <w:tab w:val="left" w:pos="567"/>
          <w:tab w:val="num" w:pos="851"/>
          <w:tab w:val="left" w:pos="993"/>
        </w:tabs>
        <w:jc w:val="both"/>
        <w:rPr>
          <w:rFonts w:ascii="Tahoma" w:hAnsi="Tahoma" w:cs="Tahoma"/>
          <w:b/>
          <w:i/>
          <w:sz w:val="16"/>
          <w:szCs w:val="22"/>
        </w:rPr>
      </w:pPr>
    </w:p>
    <w:p w14:paraId="5587325C" w14:textId="77777777" w:rsidR="007F06D1" w:rsidRDefault="007F06D1" w:rsidP="007F06D1">
      <w:pPr>
        <w:widowControl w:val="0"/>
        <w:tabs>
          <w:tab w:val="left" w:pos="567"/>
          <w:tab w:val="num" w:pos="851"/>
          <w:tab w:val="left" w:pos="993"/>
        </w:tabs>
        <w:jc w:val="both"/>
        <w:rPr>
          <w:rFonts w:ascii="Tahoma" w:hAnsi="Tahoma" w:cs="Tahoma"/>
          <w:i/>
          <w:sz w:val="16"/>
          <w:szCs w:val="22"/>
        </w:rPr>
      </w:pPr>
      <w:r w:rsidRPr="00923D8F">
        <w:rPr>
          <w:rFonts w:ascii="Tahoma" w:hAnsi="Tahoma" w:cs="Tahoma"/>
          <w:b/>
          <w:i/>
          <w:sz w:val="16"/>
          <w:szCs w:val="22"/>
        </w:rPr>
        <w:t xml:space="preserve">Navodilo: </w:t>
      </w:r>
      <w:r w:rsidRPr="00923D8F">
        <w:rPr>
          <w:rFonts w:ascii="Tahoma" w:hAnsi="Tahoma" w:cs="Tahoma"/>
          <w:i/>
          <w:sz w:val="16"/>
          <w:szCs w:val="22"/>
        </w:rPr>
        <w:t>Obrazec se po potrebi kopira!</w:t>
      </w:r>
    </w:p>
    <w:p w14:paraId="3EA3E503" w14:textId="77777777" w:rsidR="007F06D1" w:rsidRDefault="007F06D1" w:rsidP="007F06D1">
      <w:pPr>
        <w:widowControl w:val="0"/>
        <w:tabs>
          <w:tab w:val="left" w:pos="567"/>
          <w:tab w:val="num" w:pos="851"/>
          <w:tab w:val="left" w:pos="993"/>
        </w:tabs>
        <w:jc w:val="both"/>
        <w:rPr>
          <w:rFonts w:ascii="Tahoma" w:hAnsi="Tahoma" w:cs="Tahoma"/>
          <w:i/>
          <w:sz w:val="16"/>
          <w:szCs w:val="22"/>
        </w:rPr>
      </w:pPr>
    </w:p>
    <w:p w14:paraId="72B2CCC2" w14:textId="319ED16C" w:rsidR="007B03AE" w:rsidRPr="00A62560" w:rsidRDefault="007B03AE" w:rsidP="00D166C3">
      <w:pPr>
        <w:widowControl w:val="0"/>
        <w:jc w:val="both"/>
        <w:rPr>
          <w:rFonts w:ascii="Tahoma" w:hAnsi="Tahoma" w:cs="Tahoma"/>
          <w:b/>
          <w:bCs/>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B03AE" w:rsidRPr="008A0014" w14:paraId="7A55C2A8" w14:textId="77777777" w:rsidTr="00644E46">
        <w:tc>
          <w:tcPr>
            <w:tcW w:w="8008" w:type="dxa"/>
            <w:tcBorders>
              <w:top w:val="single" w:sz="4" w:space="0" w:color="auto"/>
              <w:bottom w:val="single" w:sz="4" w:space="0" w:color="auto"/>
            </w:tcBorders>
          </w:tcPr>
          <w:p w14:paraId="769F8E0B" w14:textId="77777777" w:rsidR="007B03AE" w:rsidRPr="008A0014" w:rsidRDefault="007B03AE" w:rsidP="00D166C3">
            <w:pPr>
              <w:widowControl w:val="0"/>
              <w:jc w:val="both"/>
              <w:rPr>
                <w:rFonts w:ascii="Tahoma" w:hAnsi="Tahoma" w:cs="Tahoma"/>
                <w:szCs w:val="22"/>
              </w:rPr>
            </w:pPr>
            <w:r>
              <w:rPr>
                <w:rFonts w:ascii="Tahoma" w:hAnsi="Tahoma" w:cs="Tahoma"/>
                <w:b/>
              </w:rPr>
              <w:lastRenderedPageBreak/>
              <w:br w:type="page"/>
            </w:r>
            <w:r w:rsidRPr="008A0014">
              <w:rPr>
                <w:rFonts w:ascii="Tahoma" w:hAnsi="Tahoma" w:cs="Tahoma"/>
                <w:szCs w:val="22"/>
              </w:rPr>
              <w:br w:type="page"/>
            </w:r>
            <w:r w:rsidRPr="008A0014">
              <w:rPr>
                <w:rFonts w:ascii="Tahoma" w:hAnsi="Tahoma" w:cs="Tahoma"/>
                <w:szCs w:val="22"/>
              </w:rPr>
              <w:br w:type="page"/>
            </w:r>
            <w:r w:rsidRPr="008A0014">
              <w:rPr>
                <w:rFonts w:ascii="Tahoma" w:hAnsi="Tahoma" w:cs="Tahoma"/>
                <w:szCs w:val="22"/>
              </w:rPr>
              <w:br w:type="page"/>
            </w:r>
            <w:r w:rsidRPr="008A0014">
              <w:rPr>
                <w:rFonts w:ascii="Tahoma" w:hAnsi="Tahoma" w:cs="Tahoma"/>
                <w:szCs w:val="22"/>
              </w:rPr>
              <w:br w:type="page"/>
              <w:t>PODATKI PODIZVAJALCA</w:t>
            </w:r>
          </w:p>
        </w:tc>
        <w:tc>
          <w:tcPr>
            <w:tcW w:w="1418" w:type="dxa"/>
            <w:tcBorders>
              <w:top w:val="single" w:sz="4" w:space="0" w:color="auto"/>
              <w:bottom w:val="single" w:sz="4" w:space="0" w:color="auto"/>
            </w:tcBorders>
          </w:tcPr>
          <w:p w14:paraId="62192964" w14:textId="77777777" w:rsidR="007B03AE" w:rsidRPr="008A0014" w:rsidRDefault="007B03AE" w:rsidP="00D166C3">
            <w:pPr>
              <w:widowControl w:val="0"/>
              <w:jc w:val="both"/>
              <w:rPr>
                <w:rFonts w:ascii="Tahoma" w:hAnsi="Tahoma" w:cs="Tahoma"/>
                <w:b/>
                <w:i/>
                <w:szCs w:val="22"/>
              </w:rPr>
            </w:pPr>
            <w:r>
              <w:rPr>
                <w:rFonts w:ascii="Tahoma" w:hAnsi="Tahoma" w:cs="Tahoma"/>
                <w:b/>
                <w:i/>
                <w:szCs w:val="22"/>
              </w:rPr>
              <w:t>Priloga 4</w:t>
            </w:r>
            <w:r w:rsidRPr="008A0014">
              <w:rPr>
                <w:rFonts w:ascii="Tahoma" w:hAnsi="Tahoma" w:cs="Tahoma"/>
                <w:b/>
                <w:i/>
                <w:szCs w:val="22"/>
              </w:rPr>
              <w:t>/1</w:t>
            </w:r>
          </w:p>
        </w:tc>
      </w:tr>
    </w:tbl>
    <w:p w14:paraId="4719A55C" w14:textId="77777777" w:rsidR="007B03AE" w:rsidRPr="008A0014" w:rsidRDefault="007B03AE" w:rsidP="00D166C3">
      <w:pPr>
        <w:widowControl w:val="0"/>
        <w:jc w:val="both"/>
        <w:rPr>
          <w:rFonts w:ascii="Tahoma" w:hAnsi="Tahoma" w:cs="Tahoma"/>
          <w:szCs w:val="22"/>
        </w:rPr>
      </w:pPr>
    </w:p>
    <w:p w14:paraId="46598F75" w14:textId="07B81CCC" w:rsidR="007B03AE" w:rsidRDefault="008F224F" w:rsidP="00D166C3">
      <w:pPr>
        <w:widowControl w:val="0"/>
        <w:jc w:val="center"/>
        <w:rPr>
          <w:rFonts w:ascii="Tahoma" w:hAnsi="Tahoma" w:cs="Tahoma"/>
          <w:b/>
          <w:noProof/>
          <w:szCs w:val="22"/>
        </w:rPr>
      </w:pPr>
      <w:r>
        <w:rPr>
          <w:rFonts w:ascii="Tahoma" w:hAnsi="Tahoma" w:cs="Tahoma"/>
          <w:b/>
          <w:noProof/>
          <w:szCs w:val="22"/>
        </w:rPr>
        <w:t>JPE-SPV-158/24</w:t>
      </w:r>
      <w:r w:rsidR="007772ED">
        <w:rPr>
          <w:rFonts w:ascii="Tahoma" w:hAnsi="Tahoma" w:cs="Tahoma"/>
          <w:b/>
          <w:noProof/>
          <w:szCs w:val="22"/>
        </w:rPr>
        <w:t xml:space="preserve"> -</w:t>
      </w:r>
      <w:r w:rsidR="007B03AE" w:rsidRPr="007B03AE">
        <w:rPr>
          <w:rFonts w:ascii="Tahoma" w:hAnsi="Tahoma" w:cs="Tahoma"/>
          <w:b/>
          <w:noProof/>
          <w:szCs w:val="22"/>
        </w:rPr>
        <w:t xml:space="preserve"> </w:t>
      </w:r>
      <w:r w:rsidR="00646C38">
        <w:rPr>
          <w:rFonts w:ascii="Tahoma" w:hAnsi="Tahoma" w:cs="Tahoma"/>
          <w:b/>
          <w:noProof/>
          <w:szCs w:val="22"/>
        </w:rPr>
        <w:t>VZDRŽEVANJE POMOŽNIH DIZELSKIH AGREGATOV</w:t>
      </w:r>
    </w:p>
    <w:p w14:paraId="5C78A788" w14:textId="77777777" w:rsidR="007B03AE" w:rsidRPr="008A0014" w:rsidRDefault="007B03AE" w:rsidP="00D166C3">
      <w:pPr>
        <w:widowControl w:val="0"/>
        <w:jc w:val="both"/>
        <w:rPr>
          <w:rFonts w:ascii="Tahoma" w:hAnsi="Tahoma" w:cs="Tahoma"/>
          <w:szCs w:val="22"/>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79"/>
      </w:tblGrid>
      <w:tr w:rsidR="007B03AE" w:rsidRPr="008A0014" w14:paraId="3326DF0F" w14:textId="77777777" w:rsidTr="00644E46">
        <w:trPr>
          <w:trHeight w:val="385"/>
          <w:jc w:val="center"/>
        </w:trPr>
        <w:tc>
          <w:tcPr>
            <w:tcW w:w="3544" w:type="dxa"/>
          </w:tcPr>
          <w:p w14:paraId="74E15E7B" w14:textId="77777777" w:rsidR="007B03AE" w:rsidRPr="008A0014" w:rsidRDefault="007B03AE" w:rsidP="00D166C3">
            <w:pPr>
              <w:widowControl w:val="0"/>
              <w:jc w:val="both"/>
              <w:rPr>
                <w:rFonts w:ascii="Tahoma" w:hAnsi="Tahoma" w:cs="Tahoma"/>
                <w:szCs w:val="22"/>
              </w:rPr>
            </w:pPr>
            <w:r>
              <w:rPr>
                <w:rFonts w:ascii="Tahoma" w:hAnsi="Tahoma" w:cs="Tahoma"/>
                <w:szCs w:val="22"/>
              </w:rPr>
              <w:t>N</w:t>
            </w:r>
            <w:r w:rsidRPr="008A0014">
              <w:rPr>
                <w:rFonts w:ascii="Tahoma" w:hAnsi="Tahoma" w:cs="Tahoma"/>
                <w:szCs w:val="22"/>
              </w:rPr>
              <w:t>aziv podizvajalca</w:t>
            </w:r>
          </w:p>
          <w:p w14:paraId="04F292DE" w14:textId="77777777" w:rsidR="007B03AE" w:rsidRPr="008A0014" w:rsidRDefault="007B03AE" w:rsidP="00D166C3">
            <w:pPr>
              <w:widowControl w:val="0"/>
              <w:jc w:val="both"/>
              <w:rPr>
                <w:rFonts w:ascii="Tahoma" w:hAnsi="Tahoma" w:cs="Tahoma"/>
                <w:szCs w:val="22"/>
              </w:rPr>
            </w:pPr>
          </w:p>
        </w:tc>
        <w:tc>
          <w:tcPr>
            <w:tcW w:w="5879" w:type="dxa"/>
          </w:tcPr>
          <w:p w14:paraId="68F8FDA0" w14:textId="77777777" w:rsidR="007B03AE" w:rsidRPr="008A0014" w:rsidRDefault="007B03AE" w:rsidP="00D166C3">
            <w:pPr>
              <w:widowControl w:val="0"/>
              <w:jc w:val="both"/>
              <w:rPr>
                <w:rFonts w:ascii="Tahoma" w:hAnsi="Tahoma" w:cs="Tahoma"/>
                <w:szCs w:val="22"/>
              </w:rPr>
            </w:pPr>
          </w:p>
        </w:tc>
      </w:tr>
      <w:tr w:rsidR="007B03AE" w:rsidRPr="008A0014" w14:paraId="033ABE3F" w14:textId="77777777" w:rsidTr="00644E46">
        <w:trPr>
          <w:jc w:val="center"/>
        </w:trPr>
        <w:tc>
          <w:tcPr>
            <w:tcW w:w="3544" w:type="dxa"/>
          </w:tcPr>
          <w:p w14:paraId="7548068E" w14:textId="77777777" w:rsidR="007B03AE" w:rsidRPr="008A0014" w:rsidRDefault="007B03AE" w:rsidP="00D166C3">
            <w:pPr>
              <w:widowControl w:val="0"/>
              <w:jc w:val="both"/>
              <w:rPr>
                <w:rFonts w:ascii="Tahoma" w:hAnsi="Tahoma" w:cs="Tahoma"/>
                <w:szCs w:val="22"/>
              </w:rPr>
            </w:pPr>
            <w:r>
              <w:rPr>
                <w:rFonts w:ascii="Tahoma" w:hAnsi="Tahoma" w:cs="Tahoma"/>
                <w:szCs w:val="22"/>
              </w:rPr>
              <w:t>P</w:t>
            </w:r>
            <w:r w:rsidRPr="008A0014">
              <w:rPr>
                <w:rFonts w:ascii="Tahoma" w:hAnsi="Tahoma" w:cs="Tahoma"/>
                <w:szCs w:val="22"/>
              </w:rPr>
              <w:t>olni naslov</w:t>
            </w:r>
          </w:p>
          <w:p w14:paraId="67307A0F" w14:textId="77777777" w:rsidR="007B03AE" w:rsidRPr="008A0014" w:rsidRDefault="007B03AE" w:rsidP="00D166C3">
            <w:pPr>
              <w:widowControl w:val="0"/>
              <w:jc w:val="both"/>
              <w:rPr>
                <w:rFonts w:ascii="Tahoma" w:hAnsi="Tahoma" w:cs="Tahoma"/>
                <w:szCs w:val="22"/>
              </w:rPr>
            </w:pPr>
          </w:p>
        </w:tc>
        <w:tc>
          <w:tcPr>
            <w:tcW w:w="5879" w:type="dxa"/>
          </w:tcPr>
          <w:p w14:paraId="49C770AF" w14:textId="77777777" w:rsidR="007B03AE" w:rsidRPr="008A0014" w:rsidRDefault="007B03AE" w:rsidP="00D166C3">
            <w:pPr>
              <w:widowControl w:val="0"/>
              <w:jc w:val="both"/>
              <w:rPr>
                <w:rFonts w:ascii="Tahoma" w:hAnsi="Tahoma" w:cs="Tahoma"/>
                <w:szCs w:val="22"/>
              </w:rPr>
            </w:pPr>
          </w:p>
        </w:tc>
      </w:tr>
      <w:tr w:rsidR="007B03AE" w:rsidRPr="008A0014" w14:paraId="3448C9F2" w14:textId="77777777" w:rsidTr="00644E46">
        <w:trPr>
          <w:jc w:val="center"/>
        </w:trPr>
        <w:tc>
          <w:tcPr>
            <w:tcW w:w="3544" w:type="dxa"/>
          </w:tcPr>
          <w:p w14:paraId="7FA13419" w14:textId="77777777" w:rsidR="007B03AE" w:rsidRDefault="007B03AE" w:rsidP="00D166C3">
            <w:pPr>
              <w:widowControl w:val="0"/>
              <w:jc w:val="both"/>
              <w:rPr>
                <w:rFonts w:ascii="Tahoma" w:hAnsi="Tahoma" w:cs="Tahoma"/>
                <w:szCs w:val="22"/>
              </w:rPr>
            </w:pPr>
            <w:r>
              <w:rPr>
                <w:rFonts w:ascii="Tahoma" w:hAnsi="Tahoma" w:cs="Tahoma"/>
                <w:szCs w:val="22"/>
              </w:rPr>
              <w:t>K</w:t>
            </w:r>
            <w:r w:rsidRPr="008A0014">
              <w:rPr>
                <w:rFonts w:ascii="Tahoma" w:hAnsi="Tahoma" w:cs="Tahoma"/>
                <w:szCs w:val="22"/>
              </w:rPr>
              <w:t>ontaktna oseba</w:t>
            </w:r>
            <w:r>
              <w:rPr>
                <w:rFonts w:ascii="Tahoma" w:hAnsi="Tahoma" w:cs="Tahoma"/>
                <w:szCs w:val="22"/>
              </w:rPr>
              <w:t xml:space="preserve"> </w:t>
            </w:r>
          </w:p>
          <w:p w14:paraId="6658B2A5" w14:textId="77777777" w:rsidR="007B03AE" w:rsidRPr="008A0014" w:rsidRDefault="007B03AE" w:rsidP="00D166C3">
            <w:pPr>
              <w:widowControl w:val="0"/>
              <w:jc w:val="both"/>
              <w:rPr>
                <w:rFonts w:ascii="Tahoma" w:hAnsi="Tahoma" w:cs="Tahoma"/>
                <w:szCs w:val="22"/>
              </w:rPr>
            </w:pPr>
          </w:p>
        </w:tc>
        <w:tc>
          <w:tcPr>
            <w:tcW w:w="5879" w:type="dxa"/>
          </w:tcPr>
          <w:p w14:paraId="73CA55C1" w14:textId="77777777" w:rsidR="007B03AE" w:rsidRPr="008A0014" w:rsidRDefault="007B03AE" w:rsidP="00D166C3">
            <w:pPr>
              <w:widowControl w:val="0"/>
              <w:jc w:val="both"/>
              <w:rPr>
                <w:rFonts w:ascii="Tahoma" w:hAnsi="Tahoma" w:cs="Tahoma"/>
                <w:szCs w:val="22"/>
              </w:rPr>
            </w:pPr>
          </w:p>
        </w:tc>
      </w:tr>
      <w:tr w:rsidR="007B03AE" w:rsidRPr="008A0014" w14:paraId="615249A0" w14:textId="77777777" w:rsidTr="00644E46">
        <w:trPr>
          <w:jc w:val="center"/>
        </w:trPr>
        <w:tc>
          <w:tcPr>
            <w:tcW w:w="3544" w:type="dxa"/>
            <w:tcBorders>
              <w:top w:val="single" w:sz="4" w:space="0" w:color="auto"/>
              <w:left w:val="single" w:sz="4" w:space="0" w:color="auto"/>
              <w:bottom w:val="single" w:sz="4" w:space="0" w:color="auto"/>
              <w:right w:val="single" w:sz="4" w:space="0" w:color="auto"/>
            </w:tcBorders>
          </w:tcPr>
          <w:p w14:paraId="67781411" w14:textId="77777777" w:rsidR="007B03AE" w:rsidRDefault="007B03AE" w:rsidP="00D166C3">
            <w:pPr>
              <w:widowControl w:val="0"/>
              <w:jc w:val="both"/>
              <w:rPr>
                <w:rFonts w:ascii="Tahoma" w:hAnsi="Tahoma" w:cs="Tahoma"/>
                <w:szCs w:val="22"/>
              </w:rPr>
            </w:pPr>
            <w:r>
              <w:rPr>
                <w:rFonts w:ascii="Tahoma" w:hAnsi="Tahoma" w:cs="Tahoma"/>
                <w:szCs w:val="22"/>
              </w:rPr>
              <w:t>T</w:t>
            </w:r>
            <w:r w:rsidRPr="008A0014">
              <w:rPr>
                <w:rFonts w:ascii="Tahoma" w:hAnsi="Tahoma" w:cs="Tahoma"/>
                <w:szCs w:val="22"/>
              </w:rPr>
              <w:t>elefon</w:t>
            </w:r>
            <w:r>
              <w:rPr>
                <w:rFonts w:ascii="Tahoma" w:hAnsi="Tahoma" w:cs="Tahoma"/>
                <w:szCs w:val="22"/>
              </w:rPr>
              <w:t>ska številka</w:t>
            </w:r>
          </w:p>
          <w:p w14:paraId="04A6B123" w14:textId="77777777" w:rsidR="007B03AE" w:rsidRPr="008A0014" w:rsidRDefault="007B03AE" w:rsidP="00D166C3">
            <w:pPr>
              <w:widowControl w:val="0"/>
              <w:jc w:val="both"/>
              <w:rPr>
                <w:rFonts w:ascii="Tahoma" w:hAnsi="Tahoma" w:cs="Tahoma"/>
                <w:szCs w:val="22"/>
              </w:rPr>
            </w:pPr>
          </w:p>
        </w:tc>
        <w:tc>
          <w:tcPr>
            <w:tcW w:w="5879" w:type="dxa"/>
            <w:tcBorders>
              <w:top w:val="single" w:sz="4" w:space="0" w:color="auto"/>
              <w:left w:val="single" w:sz="4" w:space="0" w:color="auto"/>
              <w:bottom w:val="single" w:sz="4" w:space="0" w:color="auto"/>
              <w:right w:val="single" w:sz="4" w:space="0" w:color="auto"/>
            </w:tcBorders>
          </w:tcPr>
          <w:p w14:paraId="09E640D8" w14:textId="77777777" w:rsidR="007B03AE" w:rsidRPr="008A0014" w:rsidRDefault="007B03AE" w:rsidP="00D166C3">
            <w:pPr>
              <w:widowControl w:val="0"/>
              <w:jc w:val="both"/>
              <w:rPr>
                <w:rFonts w:ascii="Tahoma" w:hAnsi="Tahoma" w:cs="Tahoma"/>
                <w:szCs w:val="22"/>
              </w:rPr>
            </w:pPr>
          </w:p>
        </w:tc>
      </w:tr>
      <w:tr w:rsidR="007B03AE" w:rsidRPr="008A0014" w14:paraId="012D1ED3" w14:textId="77777777" w:rsidTr="00644E46">
        <w:trPr>
          <w:jc w:val="center"/>
        </w:trPr>
        <w:tc>
          <w:tcPr>
            <w:tcW w:w="3544" w:type="dxa"/>
            <w:tcBorders>
              <w:top w:val="single" w:sz="4" w:space="0" w:color="auto"/>
              <w:left w:val="single" w:sz="4" w:space="0" w:color="auto"/>
              <w:bottom w:val="single" w:sz="4" w:space="0" w:color="auto"/>
              <w:right w:val="single" w:sz="4" w:space="0" w:color="auto"/>
            </w:tcBorders>
            <w:vAlign w:val="center"/>
          </w:tcPr>
          <w:p w14:paraId="2CDF70F1" w14:textId="77777777" w:rsidR="007B03AE" w:rsidRPr="008A0014" w:rsidRDefault="007B03AE" w:rsidP="00D166C3">
            <w:pPr>
              <w:widowControl w:val="0"/>
              <w:rPr>
                <w:rFonts w:ascii="Tahoma" w:hAnsi="Tahoma" w:cs="Tahoma"/>
                <w:szCs w:val="22"/>
              </w:rPr>
            </w:pPr>
            <w:r>
              <w:rPr>
                <w:rFonts w:ascii="Tahoma" w:hAnsi="Tahoma" w:cs="Tahoma"/>
              </w:rPr>
              <w:t xml:space="preserve">Vse </w:t>
            </w:r>
            <w:r w:rsidRPr="00A82115">
              <w:rPr>
                <w:rFonts w:ascii="Tahoma" w:hAnsi="Tahoma" w:cs="Tahoma"/>
              </w:rPr>
              <w:t>oseb</w:t>
            </w:r>
            <w:r>
              <w:rPr>
                <w:rFonts w:ascii="Tahoma" w:hAnsi="Tahoma" w:cs="Tahoma"/>
              </w:rPr>
              <w:t>e</w:t>
            </w:r>
            <w:r w:rsidRPr="00A82115">
              <w:rPr>
                <w:rFonts w:ascii="Tahoma" w:hAnsi="Tahoma" w:cs="Tahoma"/>
              </w:rPr>
              <w:t xml:space="preserve">, ki </w:t>
            </w:r>
            <w:r>
              <w:rPr>
                <w:rFonts w:ascii="Tahoma" w:hAnsi="Tahoma" w:cs="Tahoma"/>
              </w:rPr>
              <w:t>so člani</w:t>
            </w:r>
            <w:r w:rsidRPr="00A82115">
              <w:rPr>
                <w:rFonts w:ascii="Tahoma" w:hAnsi="Tahoma" w:cs="Tahoma"/>
              </w:rPr>
              <w:t xml:space="preserve"> upravnega, vodstvenega ali nadzornega organa tega gospodarskega subjekta ali ki ima</w:t>
            </w:r>
            <w:r>
              <w:rPr>
                <w:rFonts w:ascii="Tahoma" w:hAnsi="Tahoma" w:cs="Tahoma"/>
              </w:rPr>
              <w:t>jo</w:t>
            </w:r>
            <w:r w:rsidRPr="00A82115">
              <w:rPr>
                <w:rFonts w:ascii="Tahoma" w:hAnsi="Tahoma" w:cs="Tahoma"/>
              </w:rPr>
              <w:t xml:space="preserve"> pooblastila za njegovo zastopanje ali odločanje ali nadzor v njem</w:t>
            </w:r>
          </w:p>
        </w:tc>
        <w:tc>
          <w:tcPr>
            <w:tcW w:w="5879" w:type="dxa"/>
            <w:tcBorders>
              <w:top w:val="single" w:sz="4" w:space="0" w:color="auto"/>
              <w:left w:val="single" w:sz="4" w:space="0" w:color="auto"/>
              <w:bottom w:val="single" w:sz="4" w:space="0" w:color="auto"/>
              <w:right w:val="single" w:sz="4" w:space="0" w:color="auto"/>
            </w:tcBorders>
          </w:tcPr>
          <w:p w14:paraId="12FCA405" w14:textId="77777777" w:rsidR="007B03AE" w:rsidRPr="008A0014" w:rsidRDefault="007B03AE" w:rsidP="00D166C3">
            <w:pPr>
              <w:widowControl w:val="0"/>
              <w:jc w:val="both"/>
              <w:rPr>
                <w:rFonts w:ascii="Tahoma" w:hAnsi="Tahoma" w:cs="Tahoma"/>
                <w:szCs w:val="22"/>
              </w:rPr>
            </w:pPr>
          </w:p>
        </w:tc>
      </w:tr>
      <w:tr w:rsidR="007B03AE" w:rsidRPr="008A0014" w14:paraId="1C2C6333" w14:textId="77777777" w:rsidTr="00644E46">
        <w:trPr>
          <w:trHeight w:val="163"/>
          <w:jc w:val="center"/>
        </w:trPr>
        <w:tc>
          <w:tcPr>
            <w:tcW w:w="3544" w:type="dxa"/>
          </w:tcPr>
          <w:p w14:paraId="3B04314F" w14:textId="77777777" w:rsidR="007B03AE" w:rsidRPr="008A0014" w:rsidRDefault="007B03AE" w:rsidP="00D166C3">
            <w:pPr>
              <w:widowControl w:val="0"/>
              <w:jc w:val="both"/>
              <w:rPr>
                <w:rFonts w:ascii="Tahoma" w:hAnsi="Tahoma" w:cs="Tahoma"/>
                <w:szCs w:val="22"/>
              </w:rPr>
            </w:pPr>
            <w:r>
              <w:rPr>
                <w:rFonts w:ascii="Tahoma" w:hAnsi="Tahoma" w:cs="Tahoma"/>
                <w:szCs w:val="22"/>
              </w:rPr>
              <w:t>M</w:t>
            </w:r>
            <w:r w:rsidRPr="008A0014">
              <w:rPr>
                <w:rFonts w:ascii="Tahoma" w:hAnsi="Tahoma" w:cs="Tahoma"/>
                <w:szCs w:val="22"/>
              </w:rPr>
              <w:t>atična številka</w:t>
            </w:r>
          </w:p>
        </w:tc>
        <w:tc>
          <w:tcPr>
            <w:tcW w:w="5879" w:type="dxa"/>
          </w:tcPr>
          <w:p w14:paraId="2AE4876E" w14:textId="77777777" w:rsidR="007B03AE" w:rsidRPr="008A0014" w:rsidRDefault="007B03AE" w:rsidP="00D166C3">
            <w:pPr>
              <w:widowControl w:val="0"/>
              <w:jc w:val="both"/>
              <w:rPr>
                <w:rFonts w:ascii="Tahoma" w:hAnsi="Tahoma" w:cs="Tahoma"/>
                <w:szCs w:val="22"/>
              </w:rPr>
            </w:pPr>
          </w:p>
        </w:tc>
      </w:tr>
      <w:tr w:rsidR="007B03AE" w:rsidRPr="008A0014" w14:paraId="5D2C4E2B" w14:textId="77777777" w:rsidTr="00644E46">
        <w:trPr>
          <w:jc w:val="center"/>
        </w:trPr>
        <w:tc>
          <w:tcPr>
            <w:tcW w:w="3544" w:type="dxa"/>
          </w:tcPr>
          <w:p w14:paraId="6DE66601" w14:textId="77777777" w:rsidR="007B03AE" w:rsidRPr="008A0014" w:rsidRDefault="007B03AE" w:rsidP="00D166C3">
            <w:pPr>
              <w:widowControl w:val="0"/>
              <w:jc w:val="both"/>
              <w:rPr>
                <w:rFonts w:ascii="Tahoma" w:hAnsi="Tahoma" w:cs="Tahoma"/>
                <w:szCs w:val="22"/>
              </w:rPr>
            </w:pPr>
            <w:r>
              <w:rPr>
                <w:rFonts w:ascii="Tahoma" w:hAnsi="Tahoma" w:cs="Tahoma"/>
                <w:szCs w:val="22"/>
              </w:rPr>
              <w:t>D</w:t>
            </w:r>
            <w:r w:rsidRPr="008A0014">
              <w:rPr>
                <w:rFonts w:ascii="Tahoma" w:hAnsi="Tahoma" w:cs="Tahoma"/>
                <w:szCs w:val="22"/>
              </w:rPr>
              <w:t>avčna številka</w:t>
            </w:r>
          </w:p>
        </w:tc>
        <w:tc>
          <w:tcPr>
            <w:tcW w:w="5879" w:type="dxa"/>
          </w:tcPr>
          <w:p w14:paraId="3AE42355" w14:textId="77777777" w:rsidR="007B03AE" w:rsidRPr="008A0014" w:rsidRDefault="007B03AE" w:rsidP="00D166C3">
            <w:pPr>
              <w:widowControl w:val="0"/>
              <w:jc w:val="both"/>
              <w:rPr>
                <w:rFonts w:ascii="Tahoma" w:hAnsi="Tahoma" w:cs="Tahoma"/>
                <w:szCs w:val="22"/>
              </w:rPr>
            </w:pPr>
          </w:p>
        </w:tc>
      </w:tr>
      <w:tr w:rsidR="007B03AE" w:rsidRPr="008A0014" w14:paraId="0734616A" w14:textId="77777777" w:rsidTr="00644E46">
        <w:trPr>
          <w:jc w:val="center"/>
        </w:trPr>
        <w:tc>
          <w:tcPr>
            <w:tcW w:w="3544" w:type="dxa"/>
          </w:tcPr>
          <w:p w14:paraId="07BF9CBE" w14:textId="77777777" w:rsidR="007B03AE" w:rsidRPr="008A0014" w:rsidRDefault="007B03AE" w:rsidP="00D166C3">
            <w:pPr>
              <w:widowControl w:val="0"/>
              <w:jc w:val="both"/>
              <w:rPr>
                <w:rFonts w:ascii="Tahoma" w:hAnsi="Tahoma" w:cs="Tahoma"/>
                <w:szCs w:val="22"/>
              </w:rPr>
            </w:pPr>
            <w:r>
              <w:rPr>
                <w:rFonts w:ascii="Tahoma" w:hAnsi="Tahoma" w:cs="Tahoma"/>
                <w:szCs w:val="22"/>
              </w:rPr>
              <w:t>T</w:t>
            </w:r>
            <w:r w:rsidRPr="008A0014">
              <w:rPr>
                <w:rFonts w:ascii="Tahoma" w:hAnsi="Tahoma" w:cs="Tahoma"/>
                <w:szCs w:val="22"/>
              </w:rPr>
              <w:t>ransakcijski račun in navedba banke</w:t>
            </w:r>
          </w:p>
        </w:tc>
        <w:tc>
          <w:tcPr>
            <w:tcW w:w="5879" w:type="dxa"/>
          </w:tcPr>
          <w:p w14:paraId="5CECE5AF" w14:textId="77777777" w:rsidR="007B03AE" w:rsidRPr="008A0014" w:rsidRDefault="007B03AE" w:rsidP="00D166C3">
            <w:pPr>
              <w:widowControl w:val="0"/>
              <w:jc w:val="both"/>
              <w:rPr>
                <w:rFonts w:ascii="Tahoma" w:hAnsi="Tahoma" w:cs="Tahoma"/>
                <w:szCs w:val="22"/>
              </w:rPr>
            </w:pPr>
          </w:p>
        </w:tc>
      </w:tr>
      <w:tr w:rsidR="007B03AE" w:rsidRPr="008A0014" w14:paraId="6AF4525F" w14:textId="77777777" w:rsidTr="00644E46">
        <w:trPr>
          <w:trHeight w:val="1260"/>
          <w:jc w:val="center"/>
        </w:trPr>
        <w:tc>
          <w:tcPr>
            <w:tcW w:w="3544" w:type="dxa"/>
          </w:tcPr>
          <w:p w14:paraId="7F89D621" w14:textId="77777777" w:rsidR="007B03AE" w:rsidRPr="007F3D17" w:rsidRDefault="007B03AE" w:rsidP="00D166C3">
            <w:pPr>
              <w:widowControl w:val="0"/>
              <w:rPr>
                <w:rFonts w:ascii="Tahoma" w:hAnsi="Tahoma" w:cs="Tahoma"/>
                <w:szCs w:val="22"/>
              </w:rPr>
            </w:pPr>
            <w:r w:rsidRPr="008A0014">
              <w:rPr>
                <w:rFonts w:ascii="Tahoma" w:hAnsi="Tahoma" w:cs="Tahoma"/>
                <w:szCs w:val="22"/>
              </w:rPr>
              <w:t xml:space="preserve">Vsak del javnega naročila (storitev/gradnja/blago), ki se oddaja v </w:t>
            </w:r>
            <w:proofErr w:type="spellStart"/>
            <w:r w:rsidRPr="008A0014">
              <w:rPr>
                <w:rFonts w:ascii="Tahoma" w:hAnsi="Tahoma" w:cs="Tahoma"/>
                <w:szCs w:val="22"/>
              </w:rPr>
              <w:t>podizvajanje</w:t>
            </w:r>
            <w:proofErr w:type="spellEnd"/>
            <w:r w:rsidRPr="008A0014">
              <w:rPr>
                <w:rFonts w:ascii="Tahoma" w:hAnsi="Tahoma" w:cs="Tahoma"/>
                <w:szCs w:val="22"/>
              </w:rPr>
              <w:t xml:space="preserve"> (vrsta/opis</w:t>
            </w:r>
            <w:r>
              <w:rPr>
                <w:rFonts w:ascii="Tahoma" w:hAnsi="Tahoma" w:cs="Tahoma"/>
                <w:szCs w:val="22"/>
              </w:rPr>
              <w:t xml:space="preserve"> storitev</w:t>
            </w:r>
            <w:r w:rsidRPr="008A0014">
              <w:rPr>
                <w:rFonts w:ascii="Tahoma" w:hAnsi="Tahoma" w:cs="Tahoma"/>
                <w:szCs w:val="22"/>
              </w:rPr>
              <w:t>)</w:t>
            </w:r>
          </w:p>
        </w:tc>
        <w:tc>
          <w:tcPr>
            <w:tcW w:w="5879" w:type="dxa"/>
          </w:tcPr>
          <w:p w14:paraId="65E899C9" w14:textId="77777777" w:rsidR="007B03AE" w:rsidRPr="008A0014" w:rsidRDefault="007B03AE" w:rsidP="00D166C3">
            <w:pPr>
              <w:widowControl w:val="0"/>
              <w:jc w:val="both"/>
              <w:rPr>
                <w:rFonts w:ascii="Tahoma" w:hAnsi="Tahoma" w:cs="Tahoma"/>
                <w:szCs w:val="22"/>
              </w:rPr>
            </w:pPr>
          </w:p>
          <w:p w14:paraId="2760A025" w14:textId="77777777" w:rsidR="007B03AE" w:rsidRPr="008A0014" w:rsidRDefault="007B03AE" w:rsidP="00D166C3">
            <w:pPr>
              <w:widowControl w:val="0"/>
              <w:jc w:val="both"/>
              <w:rPr>
                <w:rFonts w:ascii="Tahoma" w:hAnsi="Tahoma" w:cs="Tahoma"/>
                <w:szCs w:val="22"/>
              </w:rPr>
            </w:pPr>
          </w:p>
          <w:p w14:paraId="40EC630A" w14:textId="77777777" w:rsidR="007B03AE" w:rsidRDefault="007B03AE" w:rsidP="00D166C3">
            <w:pPr>
              <w:widowControl w:val="0"/>
              <w:rPr>
                <w:rFonts w:ascii="Tahoma" w:hAnsi="Tahoma" w:cs="Tahoma"/>
                <w:szCs w:val="22"/>
              </w:rPr>
            </w:pPr>
          </w:p>
          <w:p w14:paraId="47A047EE" w14:textId="77777777" w:rsidR="007B03AE" w:rsidRPr="007F3D17" w:rsidRDefault="007B03AE" w:rsidP="00D166C3">
            <w:pPr>
              <w:widowControl w:val="0"/>
              <w:rPr>
                <w:rFonts w:ascii="Tahoma" w:hAnsi="Tahoma" w:cs="Tahoma"/>
                <w:szCs w:val="22"/>
              </w:rPr>
            </w:pPr>
          </w:p>
        </w:tc>
      </w:tr>
      <w:tr w:rsidR="007B03AE" w:rsidRPr="008A0014" w14:paraId="4A99A84A" w14:textId="77777777" w:rsidTr="00644E46">
        <w:trPr>
          <w:trHeight w:val="208"/>
          <w:jc w:val="center"/>
        </w:trPr>
        <w:tc>
          <w:tcPr>
            <w:tcW w:w="3544" w:type="dxa"/>
          </w:tcPr>
          <w:p w14:paraId="3A08E958" w14:textId="77777777" w:rsidR="007B03AE" w:rsidRPr="008A0014" w:rsidRDefault="007B03AE" w:rsidP="00D166C3">
            <w:pPr>
              <w:widowControl w:val="0"/>
              <w:rPr>
                <w:rFonts w:ascii="Tahoma" w:hAnsi="Tahoma" w:cs="Tahoma"/>
                <w:szCs w:val="22"/>
              </w:rPr>
            </w:pPr>
            <w:r w:rsidRPr="008A0014">
              <w:rPr>
                <w:rFonts w:ascii="Tahoma" w:hAnsi="Tahoma" w:cs="Tahoma"/>
                <w:szCs w:val="22"/>
              </w:rPr>
              <w:t xml:space="preserve">Količina/Delež (%) javnega naročila, ki se oddaja v </w:t>
            </w:r>
            <w:proofErr w:type="spellStart"/>
            <w:r w:rsidRPr="008A0014">
              <w:rPr>
                <w:rFonts w:ascii="Tahoma" w:hAnsi="Tahoma" w:cs="Tahoma"/>
                <w:szCs w:val="22"/>
              </w:rPr>
              <w:t>podizvajanje</w:t>
            </w:r>
            <w:proofErr w:type="spellEnd"/>
          </w:p>
        </w:tc>
        <w:tc>
          <w:tcPr>
            <w:tcW w:w="5879" w:type="dxa"/>
          </w:tcPr>
          <w:p w14:paraId="02EC9EED" w14:textId="77777777" w:rsidR="007B03AE" w:rsidRPr="008A0014" w:rsidRDefault="007B03AE" w:rsidP="00D166C3">
            <w:pPr>
              <w:widowControl w:val="0"/>
              <w:jc w:val="both"/>
              <w:rPr>
                <w:rFonts w:ascii="Tahoma" w:hAnsi="Tahoma" w:cs="Tahoma"/>
                <w:szCs w:val="22"/>
              </w:rPr>
            </w:pPr>
          </w:p>
        </w:tc>
      </w:tr>
      <w:tr w:rsidR="007B03AE" w:rsidRPr="008A0014" w14:paraId="6D846CC3" w14:textId="77777777" w:rsidTr="00644E46">
        <w:trPr>
          <w:jc w:val="center"/>
        </w:trPr>
        <w:tc>
          <w:tcPr>
            <w:tcW w:w="3544" w:type="dxa"/>
          </w:tcPr>
          <w:p w14:paraId="03D9EF96" w14:textId="77777777" w:rsidR="007B03AE" w:rsidRPr="008A0014" w:rsidRDefault="007B03AE" w:rsidP="00D166C3">
            <w:pPr>
              <w:widowControl w:val="0"/>
              <w:jc w:val="both"/>
              <w:rPr>
                <w:rFonts w:ascii="Tahoma" w:hAnsi="Tahoma" w:cs="Tahoma"/>
                <w:szCs w:val="22"/>
              </w:rPr>
            </w:pPr>
            <w:r>
              <w:rPr>
                <w:rFonts w:ascii="Tahoma" w:hAnsi="Tahoma" w:cs="Tahoma"/>
                <w:szCs w:val="22"/>
              </w:rPr>
              <w:t>K</w:t>
            </w:r>
            <w:r w:rsidRPr="008A0014">
              <w:rPr>
                <w:rFonts w:ascii="Tahoma" w:hAnsi="Tahoma" w:cs="Tahoma"/>
                <w:szCs w:val="22"/>
              </w:rPr>
              <w:t xml:space="preserve">raj </w:t>
            </w:r>
            <w:r>
              <w:rPr>
                <w:rFonts w:ascii="Tahoma" w:hAnsi="Tahoma" w:cs="Tahoma"/>
                <w:szCs w:val="22"/>
              </w:rPr>
              <w:t>izvedbe storitev</w:t>
            </w:r>
          </w:p>
        </w:tc>
        <w:tc>
          <w:tcPr>
            <w:tcW w:w="5879" w:type="dxa"/>
          </w:tcPr>
          <w:p w14:paraId="5AC909A9" w14:textId="77777777" w:rsidR="007B03AE" w:rsidRPr="008A0014" w:rsidRDefault="007B03AE" w:rsidP="00D166C3">
            <w:pPr>
              <w:widowControl w:val="0"/>
              <w:jc w:val="both"/>
              <w:rPr>
                <w:rFonts w:ascii="Tahoma" w:hAnsi="Tahoma" w:cs="Tahoma"/>
                <w:szCs w:val="22"/>
              </w:rPr>
            </w:pPr>
          </w:p>
        </w:tc>
      </w:tr>
      <w:tr w:rsidR="007B03AE" w:rsidRPr="008A0014" w14:paraId="79B657D6" w14:textId="77777777" w:rsidTr="00644E46">
        <w:trPr>
          <w:trHeight w:val="305"/>
          <w:jc w:val="center"/>
        </w:trPr>
        <w:tc>
          <w:tcPr>
            <w:tcW w:w="3544" w:type="dxa"/>
          </w:tcPr>
          <w:p w14:paraId="0C4D62EA" w14:textId="77777777" w:rsidR="007B03AE" w:rsidRPr="008A0014" w:rsidRDefault="007B03AE" w:rsidP="00D166C3">
            <w:pPr>
              <w:widowControl w:val="0"/>
              <w:jc w:val="both"/>
              <w:rPr>
                <w:rFonts w:ascii="Tahoma" w:hAnsi="Tahoma" w:cs="Tahoma"/>
                <w:szCs w:val="22"/>
              </w:rPr>
            </w:pPr>
            <w:r>
              <w:rPr>
                <w:rFonts w:ascii="Tahoma" w:hAnsi="Tahoma" w:cs="Tahoma"/>
                <w:szCs w:val="22"/>
              </w:rPr>
              <w:t>R</w:t>
            </w:r>
            <w:r w:rsidRPr="008A0014">
              <w:rPr>
                <w:rFonts w:ascii="Tahoma" w:hAnsi="Tahoma" w:cs="Tahoma"/>
                <w:szCs w:val="22"/>
              </w:rPr>
              <w:t xml:space="preserve">ok </w:t>
            </w:r>
            <w:r>
              <w:rPr>
                <w:rFonts w:ascii="Tahoma" w:hAnsi="Tahoma" w:cs="Tahoma"/>
                <w:szCs w:val="22"/>
              </w:rPr>
              <w:t>izvedbe storitev</w:t>
            </w:r>
          </w:p>
        </w:tc>
        <w:tc>
          <w:tcPr>
            <w:tcW w:w="5879" w:type="dxa"/>
          </w:tcPr>
          <w:p w14:paraId="0FD8580B" w14:textId="77777777" w:rsidR="007B03AE" w:rsidRPr="008A0014" w:rsidRDefault="007B03AE" w:rsidP="00D166C3">
            <w:pPr>
              <w:widowControl w:val="0"/>
              <w:jc w:val="both"/>
              <w:rPr>
                <w:rFonts w:ascii="Tahoma" w:hAnsi="Tahoma" w:cs="Tahoma"/>
                <w:szCs w:val="22"/>
              </w:rPr>
            </w:pPr>
          </w:p>
        </w:tc>
      </w:tr>
    </w:tbl>
    <w:p w14:paraId="6354B5A2" w14:textId="77777777" w:rsidR="007B03AE" w:rsidRPr="00A62560" w:rsidRDefault="007B03AE" w:rsidP="00D166C3">
      <w:pPr>
        <w:widowControl w:val="0"/>
        <w:tabs>
          <w:tab w:val="left" w:pos="567"/>
          <w:tab w:val="left" w:pos="851"/>
          <w:tab w:val="left" w:pos="993"/>
        </w:tabs>
        <w:suppressAutoHyphens/>
        <w:jc w:val="both"/>
        <w:rPr>
          <w:rFonts w:ascii="Tahoma" w:hAnsi="Tahoma" w:cs="Tahoma"/>
          <w:szCs w:val="22"/>
          <w:lang w:eastAsia="ar-SA"/>
        </w:rPr>
      </w:pPr>
    </w:p>
    <w:p w14:paraId="43C902A9" w14:textId="77777777" w:rsidR="007B03AE" w:rsidRDefault="007B03AE" w:rsidP="00D166C3">
      <w:pPr>
        <w:widowControl w:val="0"/>
        <w:jc w:val="center"/>
        <w:rPr>
          <w:rFonts w:ascii="Tahoma" w:hAnsi="Tahoma" w:cs="Tahoma"/>
          <w:b/>
          <w:bCs/>
          <w:szCs w:val="22"/>
        </w:rPr>
      </w:pPr>
    </w:p>
    <w:p w14:paraId="1177DC13" w14:textId="77777777" w:rsidR="007B03AE" w:rsidRPr="00A62560" w:rsidRDefault="007B03AE" w:rsidP="00D166C3">
      <w:pPr>
        <w:widowControl w:val="0"/>
        <w:jc w:val="center"/>
        <w:rPr>
          <w:rFonts w:ascii="Tahoma" w:hAnsi="Tahoma" w:cs="Tahoma"/>
          <w:b/>
          <w:bCs/>
          <w:szCs w:val="22"/>
        </w:rPr>
      </w:pPr>
      <w:r w:rsidRPr="00A62560">
        <w:rPr>
          <w:rFonts w:ascii="Tahoma" w:hAnsi="Tahoma" w:cs="Tahoma"/>
          <w:b/>
          <w:bCs/>
          <w:szCs w:val="22"/>
        </w:rPr>
        <w:t>SOGLASJE ZA NEPOSREDNO PLAČEVANJE PODIZVAJALCEM</w:t>
      </w:r>
    </w:p>
    <w:p w14:paraId="3E426DBD" w14:textId="77777777" w:rsidR="007B03AE" w:rsidRDefault="007B03AE" w:rsidP="00D166C3">
      <w:pPr>
        <w:widowControl w:val="0"/>
        <w:jc w:val="both"/>
        <w:rPr>
          <w:rFonts w:ascii="Tahoma" w:hAnsi="Tahoma" w:cs="Tahoma"/>
          <w:szCs w:val="22"/>
        </w:rPr>
      </w:pPr>
    </w:p>
    <w:p w14:paraId="1578C547" w14:textId="77777777" w:rsidR="007B03AE" w:rsidRPr="00A62560" w:rsidRDefault="007B03AE" w:rsidP="00D166C3">
      <w:pPr>
        <w:widowControl w:val="0"/>
        <w:jc w:val="both"/>
        <w:rPr>
          <w:rFonts w:ascii="Tahoma" w:hAnsi="Tahoma" w:cs="Tahoma"/>
          <w:szCs w:val="22"/>
        </w:rPr>
      </w:pPr>
      <w:r w:rsidRPr="00A62560">
        <w:rPr>
          <w:rFonts w:ascii="Tahoma" w:hAnsi="Tahoma" w:cs="Tahoma"/>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7B03AE" w:rsidRPr="00A62560" w14:paraId="5A70267E" w14:textId="77777777" w:rsidTr="00644E46">
        <w:tc>
          <w:tcPr>
            <w:tcW w:w="4820" w:type="dxa"/>
          </w:tcPr>
          <w:p w14:paraId="5534F18F" w14:textId="77777777" w:rsidR="007B03AE" w:rsidRPr="00A62560" w:rsidRDefault="007B03AE" w:rsidP="00E25D48">
            <w:pPr>
              <w:widowControl w:val="0"/>
              <w:numPr>
                <w:ilvl w:val="0"/>
                <w:numId w:val="30"/>
              </w:numPr>
              <w:ind w:left="318" w:hanging="426"/>
              <w:jc w:val="center"/>
              <w:rPr>
                <w:rFonts w:ascii="Tahoma" w:hAnsi="Tahoma" w:cs="Tahoma"/>
                <w:b/>
                <w:szCs w:val="22"/>
              </w:rPr>
            </w:pPr>
            <w:r w:rsidRPr="00A62560">
              <w:rPr>
                <w:rFonts w:ascii="Tahoma" w:hAnsi="Tahoma" w:cs="Tahoma"/>
                <w:szCs w:val="22"/>
              </w:rPr>
              <w:t>zahtevam in soglašam,</w:t>
            </w:r>
          </w:p>
        </w:tc>
        <w:tc>
          <w:tcPr>
            <w:tcW w:w="4394" w:type="dxa"/>
          </w:tcPr>
          <w:p w14:paraId="6B23E0B3" w14:textId="77777777" w:rsidR="007B03AE" w:rsidRPr="00A62560" w:rsidRDefault="007B03AE" w:rsidP="00E25D48">
            <w:pPr>
              <w:widowControl w:val="0"/>
              <w:numPr>
                <w:ilvl w:val="0"/>
                <w:numId w:val="30"/>
              </w:numPr>
              <w:ind w:left="459"/>
              <w:jc w:val="center"/>
              <w:rPr>
                <w:rFonts w:ascii="Tahoma" w:hAnsi="Tahoma" w:cs="Tahoma"/>
                <w:b/>
                <w:szCs w:val="22"/>
              </w:rPr>
            </w:pPr>
            <w:r w:rsidRPr="00A62560">
              <w:rPr>
                <w:rFonts w:ascii="Tahoma" w:hAnsi="Tahoma" w:cs="Tahoma"/>
                <w:szCs w:val="22"/>
              </w:rPr>
              <w:t>ne soglašam,</w:t>
            </w:r>
          </w:p>
        </w:tc>
      </w:tr>
    </w:tbl>
    <w:p w14:paraId="1B81862B" w14:textId="77777777" w:rsidR="007B03AE" w:rsidRDefault="007B03AE" w:rsidP="00D166C3">
      <w:pPr>
        <w:widowControl w:val="0"/>
        <w:jc w:val="both"/>
        <w:rPr>
          <w:rFonts w:ascii="Tahoma" w:hAnsi="Tahoma" w:cs="Tahoma"/>
          <w:szCs w:val="22"/>
        </w:rPr>
      </w:pPr>
    </w:p>
    <w:p w14:paraId="5304E3A8" w14:textId="77777777" w:rsidR="007B03AE" w:rsidRPr="007C3CBF" w:rsidRDefault="007B03AE" w:rsidP="00D166C3">
      <w:pPr>
        <w:widowControl w:val="0"/>
        <w:jc w:val="both"/>
        <w:rPr>
          <w:rFonts w:ascii="Tahoma" w:hAnsi="Tahoma" w:cs="Tahoma"/>
          <w:szCs w:val="22"/>
        </w:rPr>
      </w:pPr>
      <w:r w:rsidRPr="007C3CBF">
        <w:rPr>
          <w:rFonts w:ascii="Tahoma" w:hAnsi="Tahoma" w:cs="Tahoma"/>
          <w:szCs w:val="22"/>
        </w:rPr>
        <w:t xml:space="preserve">da naročnik naše terjatve do ponudnika, v zvezi z izvedbo predmeta javnega naročila, plačuje neposredno na naš transakcijski račun, in sicer na podlagi izstavljenega računa/situacije, ki ga bo predhodno potrdil ponudnik, in bo priloga računu/situaciji, ki </w:t>
      </w:r>
      <w:r>
        <w:rPr>
          <w:rFonts w:ascii="Tahoma" w:hAnsi="Tahoma" w:cs="Tahoma"/>
          <w:szCs w:val="22"/>
        </w:rPr>
        <w:t>ga</w:t>
      </w:r>
      <w:r w:rsidRPr="007C3CBF">
        <w:rPr>
          <w:rFonts w:ascii="Tahoma" w:hAnsi="Tahoma" w:cs="Tahoma"/>
          <w:szCs w:val="22"/>
        </w:rPr>
        <w:t xml:space="preserve"> bo naročniku izstavil ponudnik.</w:t>
      </w:r>
    </w:p>
    <w:p w14:paraId="7D9E7B2B" w14:textId="77777777" w:rsidR="007B03AE" w:rsidRDefault="007B03AE" w:rsidP="00D166C3">
      <w:pPr>
        <w:widowControl w:val="0"/>
        <w:jc w:val="both"/>
        <w:rPr>
          <w:rFonts w:ascii="Tahoma" w:hAnsi="Tahoma" w:cs="Tahoma"/>
          <w:szCs w:val="22"/>
        </w:rPr>
      </w:pPr>
    </w:p>
    <w:p w14:paraId="43E82A57" w14:textId="77777777" w:rsidR="007B03AE" w:rsidRDefault="007B03AE" w:rsidP="00D166C3">
      <w:pPr>
        <w:widowControl w:val="0"/>
        <w:jc w:val="both"/>
        <w:rPr>
          <w:rFonts w:ascii="Tahoma" w:hAnsi="Tahoma" w:cs="Tahoma"/>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7B03AE" w:rsidRPr="00A62560" w14:paraId="124F783B" w14:textId="77777777" w:rsidTr="00644E46">
        <w:trPr>
          <w:trHeight w:val="235"/>
        </w:trPr>
        <w:tc>
          <w:tcPr>
            <w:tcW w:w="3374" w:type="dxa"/>
            <w:tcBorders>
              <w:bottom w:val="single" w:sz="4" w:space="0" w:color="auto"/>
            </w:tcBorders>
          </w:tcPr>
          <w:p w14:paraId="3CAD200D" w14:textId="77777777" w:rsidR="007B03AE" w:rsidRPr="00A62560" w:rsidRDefault="007B03AE" w:rsidP="00D166C3">
            <w:pPr>
              <w:widowControl w:val="0"/>
              <w:jc w:val="both"/>
              <w:rPr>
                <w:rFonts w:ascii="Tahoma" w:hAnsi="Tahoma" w:cs="Tahoma"/>
                <w:snapToGrid w:val="0"/>
                <w:szCs w:val="22"/>
              </w:rPr>
            </w:pPr>
          </w:p>
        </w:tc>
        <w:tc>
          <w:tcPr>
            <w:tcW w:w="2977" w:type="dxa"/>
          </w:tcPr>
          <w:p w14:paraId="58B36165" w14:textId="77777777" w:rsidR="007B03AE" w:rsidRPr="00A62560" w:rsidRDefault="007B03AE" w:rsidP="00D166C3">
            <w:pPr>
              <w:widowControl w:val="0"/>
              <w:jc w:val="both"/>
              <w:rPr>
                <w:rFonts w:ascii="Tahoma" w:hAnsi="Tahoma" w:cs="Tahoma"/>
                <w:snapToGrid w:val="0"/>
                <w:szCs w:val="22"/>
              </w:rPr>
            </w:pPr>
          </w:p>
        </w:tc>
        <w:tc>
          <w:tcPr>
            <w:tcW w:w="3119" w:type="dxa"/>
            <w:tcBorders>
              <w:bottom w:val="single" w:sz="4" w:space="0" w:color="auto"/>
            </w:tcBorders>
          </w:tcPr>
          <w:p w14:paraId="74AC5540" w14:textId="77777777" w:rsidR="007B03AE" w:rsidRPr="00A62560" w:rsidRDefault="007B03AE" w:rsidP="00D166C3">
            <w:pPr>
              <w:widowControl w:val="0"/>
              <w:jc w:val="both"/>
              <w:rPr>
                <w:rFonts w:ascii="Tahoma" w:hAnsi="Tahoma" w:cs="Tahoma"/>
                <w:snapToGrid w:val="0"/>
                <w:szCs w:val="22"/>
              </w:rPr>
            </w:pPr>
          </w:p>
        </w:tc>
      </w:tr>
      <w:tr w:rsidR="007B03AE" w:rsidRPr="00A62560" w14:paraId="2149CB4C" w14:textId="77777777" w:rsidTr="00644E46">
        <w:trPr>
          <w:trHeight w:val="235"/>
        </w:trPr>
        <w:tc>
          <w:tcPr>
            <w:tcW w:w="3374" w:type="dxa"/>
            <w:tcBorders>
              <w:top w:val="single" w:sz="4" w:space="0" w:color="auto"/>
            </w:tcBorders>
          </w:tcPr>
          <w:p w14:paraId="0DC42C34" w14:textId="77777777" w:rsidR="007B03AE" w:rsidRPr="00A62560" w:rsidRDefault="007B03AE" w:rsidP="00D166C3">
            <w:pPr>
              <w:widowControl w:val="0"/>
              <w:jc w:val="center"/>
              <w:rPr>
                <w:rFonts w:ascii="Tahoma" w:hAnsi="Tahoma" w:cs="Tahoma"/>
                <w:snapToGrid w:val="0"/>
                <w:szCs w:val="22"/>
              </w:rPr>
            </w:pPr>
            <w:r w:rsidRPr="00A62560">
              <w:rPr>
                <w:rFonts w:ascii="Tahoma" w:hAnsi="Tahoma" w:cs="Tahoma"/>
                <w:snapToGrid w:val="0"/>
                <w:szCs w:val="22"/>
              </w:rPr>
              <w:t>kraj, datum</w:t>
            </w:r>
          </w:p>
        </w:tc>
        <w:tc>
          <w:tcPr>
            <w:tcW w:w="2977" w:type="dxa"/>
          </w:tcPr>
          <w:p w14:paraId="39E08648" w14:textId="77777777" w:rsidR="007B03AE" w:rsidRPr="00A62560" w:rsidRDefault="007B03AE" w:rsidP="00D166C3">
            <w:pPr>
              <w:widowControl w:val="0"/>
              <w:jc w:val="center"/>
              <w:rPr>
                <w:rFonts w:ascii="Tahoma" w:hAnsi="Tahoma" w:cs="Tahoma"/>
                <w:snapToGrid w:val="0"/>
                <w:szCs w:val="22"/>
              </w:rPr>
            </w:pPr>
            <w:r w:rsidRPr="00A62560">
              <w:rPr>
                <w:rFonts w:ascii="Tahoma" w:hAnsi="Tahoma" w:cs="Tahoma"/>
                <w:snapToGrid w:val="0"/>
                <w:szCs w:val="22"/>
              </w:rPr>
              <w:t>žig</w:t>
            </w:r>
          </w:p>
        </w:tc>
        <w:tc>
          <w:tcPr>
            <w:tcW w:w="3119" w:type="dxa"/>
            <w:tcBorders>
              <w:top w:val="single" w:sz="4" w:space="0" w:color="auto"/>
            </w:tcBorders>
          </w:tcPr>
          <w:p w14:paraId="758C4541" w14:textId="77777777" w:rsidR="007B03AE" w:rsidRPr="00A62560" w:rsidRDefault="007B03AE" w:rsidP="00D166C3">
            <w:pPr>
              <w:widowControl w:val="0"/>
              <w:jc w:val="center"/>
              <w:rPr>
                <w:rFonts w:ascii="Tahoma" w:hAnsi="Tahoma" w:cs="Tahoma"/>
                <w:snapToGrid w:val="0"/>
                <w:szCs w:val="22"/>
              </w:rPr>
            </w:pPr>
            <w:r w:rsidRPr="00A62560">
              <w:rPr>
                <w:rFonts w:ascii="Tahoma" w:hAnsi="Tahoma" w:cs="Tahoma"/>
                <w:szCs w:val="22"/>
              </w:rPr>
              <w:t xml:space="preserve">ime in priimek ter </w:t>
            </w:r>
            <w:r w:rsidRPr="00A62560">
              <w:rPr>
                <w:rFonts w:ascii="Tahoma" w:hAnsi="Tahoma" w:cs="Tahoma"/>
                <w:snapToGrid w:val="0"/>
                <w:color w:val="000000"/>
                <w:szCs w:val="22"/>
              </w:rPr>
              <w:t xml:space="preserve">podpis odgovorne osebe </w:t>
            </w:r>
            <w:r>
              <w:rPr>
                <w:rFonts w:ascii="Tahoma" w:hAnsi="Tahoma" w:cs="Tahoma"/>
                <w:snapToGrid w:val="0"/>
                <w:color w:val="000000"/>
                <w:szCs w:val="22"/>
              </w:rPr>
              <w:t>podizvajalca</w:t>
            </w:r>
          </w:p>
        </w:tc>
      </w:tr>
    </w:tbl>
    <w:p w14:paraId="2708DFAE" w14:textId="77777777" w:rsidR="007B03AE" w:rsidRPr="00A62560" w:rsidRDefault="007B03AE" w:rsidP="00D166C3">
      <w:pPr>
        <w:widowControl w:val="0"/>
        <w:tabs>
          <w:tab w:val="left" w:pos="567"/>
          <w:tab w:val="left" w:pos="851"/>
          <w:tab w:val="left" w:pos="993"/>
        </w:tabs>
        <w:suppressAutoHyphens/>
        <w:jc w:val="both"/>
        <w:rPr>
          <w:rFonts w:ascii="Tahoma" w:hAnsi="Tahoma" w:cs="Tahoma"/>
          <w:szCs w:val="22"/>
          <w:lang w:eastAsia="ar-SA"/>
        </w:rPr>
      </w:pPr>
    </w:p>
    <w:p w14:paraId="1A79CB1D" w14:textId="77777777" w:rsidR="007B03AE" w:rsidRPr="00A62560" w:rsidRDefault="007B03AE" w:rsidP="00D166C3">
      <w:pPr>
        <w:widowControl w:val="0"/>
        <w:tabs>
          <w:tab w:val="left" w:pos="284"/>
        </w:tabs>
        <w:jc w:val="both"/>
        <w:rPr>
          <w:rFonts w:ascii="Tahoma" w:hAnsi="Tahoma" w:cs="Tahoma"/>
          <w:i/>
          <w:iCs/>
          <w:sz w:val="18"/>
          <w:szCs w:val="18"/>
        </w:rPr>
      </w:pPr>
      <w:r w:rsidRPr="00A62560">
        <w:rPr>
          <w:rFonts w:ascii="Tahoma" w:hAnsi="Tahoma" w:cs="Tahoma"/>
          <w:b/>
          <w:i/>
          <w:sz w:val="18"/>
          <w:szCs w:val="18"/>
        </w:rPr>
        <w:t>Opomba:</w:t>
      </w:r>
      <w:r w:rsidRPr="00A62560">
        <w:rPr>
          <w:rFonts w:ascii="Tahoma" w:hAnsi="Tahoma" w:cs="Tahoma"/>
          <w:i/>
          <w:sz w:val="18"/>
          <w:szCs w:val="18"/>
        </w:rPr>
        <w:t xml:space="preserve"> </w:t>
      </w:r>
      <w:r w:rsidRPr="00A62560">
        <w:rPr>
          <w:rFonts w:ascii="Tahoma" w:hAnsi="Tahoma" w:cs="Tahoma"/>
          <w:i/>
          <w:iCs/>
          <w:sz w:val="18"/>
          <w:szCs w:val="18"/>
        </w:rPr>
        <w:t>Obrazec se izpolni za vsakega podizvajalca posebej.</w:t>
      </w:r>
    </w:p>
    <w:p w14:paraId="4D71D427" w14:textId="77777777" w:rsidR="007B03AE" w:rsidRPr="00A62560" w:rsidRDefault="007B03AE" w:rsidP="00D166C3">
      <w:pPr>
        <w:widowControl w:val="0"/>
        <w:tabs>
          <w:tab w:val="left" w:pos="567"/>
          <w:tab w:val="num" w:pos="851"/>
          <w:tab w:val="left" w:pos="993"/>
        </w:tabs>
        <w:jc w:val="both"/>
        <w:rPr>
          <w:rFonts w:ascii="Tahoma" w:hAnsi="Tahoma" w:cs="Tahoma"/>
          <w:b/>
          <w:i/>
          <w:sz w:val="18"/>
          <w:szCs w:val="18"/>
        </w:rPr>
      </w:pPr>
    </w:p>
    <w:p w14:paraId="22E4B3FC" w14:textId="1C02F45E" w:rsidR="007B03AE" w:rsidRDefault="007B03AE" w:rsidP="00D166C3">
      <w:pPr>
        <w:widowControl w:val="0"/>
        <w:tabs>
          <w:tab w:val="left" w:pos="567"/>
          <w:tab w:val="num" w:pos="851"/>
          <w:tab w:val="left" w:pos="993"/>
        </w:tabs>
        <w:jc w:val="both"/>
        <w:rPr>
          <w:rFonts w:ascii="Tahoma" w:hAnsi="Tahoma" w:cs="Tahoma"/>
          <w:i/>
          <w:sz w:val="18"/>
          <w:szCs w:val="18"/>
        </w:rPr>
      </w:pPr>
      <w:r w:rsidRPr="00A62560">
        <w:rPr>
          <w:rFonts w:ascii="Tahoma" w:hAnsi="Tahoma" w:cs="Tahoma"/>
          <w:b/>
          <w:i/>
          <w:sz w:val="18"/>
          <w:szCs w:val="18"/>
        </w:rPr>
        <w:t xml:space="preserve">Navodilo: </w:t>
      </w:r>
      <w:r w:rsidRPr="00A62560">
        <w:rPr>
          <w:rFonts w:ascii="Tahoma" w:hAnsi="Tahoma" w:cs="Tahoma"/>
          <w:i/>
          <w:sz w:val="18"/>
          <w:szCs w:val="18"/>
        </w:rPr>
        <w:t>Obrazec se po potrebi kopira!</w:t>
      </w:r>
    </w:p>
    <w:p w14:paraId="38658082" w14:textId="77777777" w:rsidR="00515259" w:rsidRDefault="00515259" w:rsidP="00D166C3">
      <w:pPr>
        <w:widowControl w:val="0"/>
        <w:tabs>
          <w:tab w:val="left" w:pos="567"/>
          <w:tab w:val="num" w:pos="851"/>
          <w:tab w:val="left" w:pos="993"/>
        </w:tabs>
        <w:jc w:val="both"/>
        <w:rPr>
          <w:rFonts w:ascii="Tahoma" w:hAnsi="Tahoma" w:cs="Tahoma"/>
          <w:i/>
          <w:sz w:val="18"/>
          <w:szCs w:val="18"/>
        </w:rPr>
      </w:pPr>
    </w:p>
    <w:p w14:paraId="68975524" w14:textId="05BD45A2" w:rsidR="007E27EF" w:rsidRDefault="007E27EF" w:rsidP="00D166C3">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E27EF" w:rsidRPr="00426783" w14:paraId="71C7A0DD" w14:textId="77777777" w:rsidTr="00320FD5">
        <w:tc>
          <w:tcPr>
            <w:tcW w:w="8008" w:type="dxa"/>
            <w:tcBorders>
              <w:top w:val="single" w:sz="4" w:space="0" w:color="auto"/>
              <w:bottom w:val="single" w:sz="4" w:space="0" w:color="auto"/>
            </w:tcBorders>
          </w:tcPr>
          <w:p w14:paraId="392D1C2E" w14:textId="77777777" w:rsidR="007E27EF" w:rsidRPr="00426783" w:rsidRDefault="007E27EF" w:rsidP="00D166C3">
            <w:pPr>
              <w:widowControl w:val="0"/>
              <w:rPr>
                <w:rFonts w:ascii="Tahoma" w:hAnsi="Tahoma" w:cs="Tahoma"/>
                <w:szCs w:val="22"/>
              </w:rPr>
            </w:pPr>
            <w:r w:rsidRPr="00426783">
              <w:rPr>
                <w:rFonts w:ascii="Tahoma" w:hAnsi="Tahoma" w:cs="Tahoma"/>
                <w:szCs w:val="22"/>
              </w:rPr>
              <w:lastRenderedPageBreak/>
              <w:br w:type="page"/>
            </w:r>
            <w:r w:rsidRPr="00426783">
              <w:rPr>
                <w:rFonts w:ascii="Tahoma" w:hAnsi="Tahoma" w:cs="Tahoma"/>
                <w:szCs w:val="22"/>
              </w:rPr>
              <w:br w:type="page"/>
            </w:r>
            <w:r w:rsidRPr="00426783">
              <w:rPr>
                <w:rFonts w:ascii="Tahoma" w:hAnsi="Tahoma" w:cs="Tahoma"/>
                <w:szCs w:val="22"/>
              </w:rPr>
              <w:br w:type="page"/>
            </w:r>
            <w:r>
              <w:rPr>
                <w:rFonts w:ascii="Tahoma" w:hAnsi="Tahoma" w:cs="Tahoma"/>
                <w:szCs w:val="22"/>
              </w:rPr>
              <w:t>SEZNAM KADROV</w:t>
            </w:r>
          </w:p>
        </w:tc>
        <w:tc>
          <w:tcPr>
            <w:tcW w:w="1418" w:type="dxa"/>
            <w:tcBorders>
              <w:top w:val="single" w:sz="4" w:space="0" w:color="auto"/>
              <w:bottom w:val="single" w:sz="4" w:space="0" w:color="auto"/>
            </w:tcBorders>
          </w:tcPr>
          <w:p w14:paraId="129ED114" w14:textId="77777777" w:rsidR="007E27EF" w:rsidRPr="00426783" w:rsidRDefault="007E27EF" w:rsidP="00D166C3">
            <w:pPr>
              <w:widowControl w:val="0"/>
              <w:rPr>
                <w:rFonts w:ascii="Tahoma" w:hAnsi="Tahoma" w:cs="Tahoma"/>
                <w:b/>
                <w:i/>
                <w:szCs w:val="22"/>
              </w:rPr>
            </w:pPr>
            <w:r w:rsidRPr="00426783">
              <w:rPr>
                <w:rFonts w:ascii="Tahoma" w:hAnsi="Tahoma" w:cs="Tahoma"/>
                <w:b/>
                <w:i/>
                <w:szCs w:val="22"/>
              </w:rPr>
              <w:t xml:space="preserve">Priloga </w:t>
            </w:r>
            <w:r>
              <w:rPr>
                <w:rFonts w:ascii="Tahoma" w:hAnsi="Tahoma" w:cs="Tahoma"/>
                <w:b/>
                <w:i/>
                <w:szCs w:val="22"/>
              </w:rPr>
              <w:t>5</w:t>
            </w:r>
          </w:p>
        </w:tc>
      </w:tr>
    </w:tbl>
    <w:p w14:paraId="12732BC2" w14:textId="646A4F5F" w:rsidR="007E27EF" w:rsidRDefault="007E27EF" w:rsidP="00D166C3">
      <w:pPr>
        <w:widowControl w:val="0"/>
        <w:rPr>
          <w:rFonts w:ascii="Tahoma" w:hAnsi="Tahoma" w:cs="Tahoma"/>
          <w:b/>
          <w:szCs w:val="22"/>
        </w:rPr>
      </w:pPr>
    </w:p>
    <w:p w14:paraId="5D73DD6E" w14:textId="77777777" w:rsidR="007E27EF" w:rsidRDefault="007E27EF" w:rsidP="00D166C3">
      <w:pPr>
        <w:widowControl w:val="0"/>
        <w:rPr>
          <w:rFonts w:ascii="Tahoma" w:hAnsi="Tahoma" w:cs="Tahoma"/>
          <w:b/>
          <w:szCs w:val="22"/>
        </w:rPr>
      </w:pPr>
    </w:p>
    <w:p w14:paraId="2F067849" w14:textId="465BF8C7" w:rsidR="007E27EF" w:rsidRDefault="008F224F" w:rsidP="00D166C3">
      <w:pPr>
        <w:widowControl w:val="0"/>
        <w:jc w:val="center"/>
        <w:rPr>
          <w:rFonts w:ascii="Tahoma" w:hAnsi="Tahoma" w:cs="Tahoma"/>
          <w:b/>
          <w:noProof/>
          <w:szCs w:val="22"/>
        </w:rPr>
      </w:pPr>
      <w:r>
        <w:rPr>
          <w:rFonts w:ascii="Tahoma" w:hAnsi="Tahoma" w:cs="Tahoma"/>
          <w:b/>
          <w:noProof/>
          <w:szCs w:val="22"/>
        </w:rPr>
        <w:t>JPE-SPV-158/24</w:t>
      </w:r>
      <w:r w:rsidR="007E27EF">
        <w:rPr>
          <w:rFonts w:ascii="Tahoma" w:hAnsi="Tahoma" w:cs="Tahoma"/>
          <w:b/>
          <w:noProof/>
          <w:szCs w:val="22"/>
        </w:rPr>
        <w:t xml:space="preserve"> -</w:t>
      </w:r>
      <w:r w:rsidR="007E27EF" w:rsidRPr="007B03AE">
        <w:rPr>
          <w:rFonts w:ascii="Tahoma" w:hAnsi="Tahoma" w:cs="Tahoma"/>
          <w:b/>
          <w:noProof/>
          <w:szCs w:val="22"/>
        </w:rPr>
        <w:t xml:space="preserve"> </w:t>
      </w:r>
      <w:r w:rsidR="00646C38">
        <w:rPr>
          <w:rFonts w:ascii="Tahoma" w:hAnsi="Tahoma" w:cs="Tahoma"/>
          <w:b/>
          <w:noProof/>
          <w:szCs w:val="22"/>
        </w:rPr>
        <w:t>VZDRŽEVANJE POMOŽNIH DIZELSKIH AGREGATOV</w:t>
      </w:r>
    </w:p>
    <w:p w14:paraId="46F55D39" w14:textId="77777777" w:rsidR="007E27EF" w:rsidRPr="00426783" w:rsidRDefault="007E27EF" w:rsidP="00D166C3">
      <w:pPr>
        <w:widowControl w:val="0"/>
        <w:jc w:val="both"/>
        <w:rPr>
          <w:rFonts w:ascii="Tahoma" w:hAnsi="Tahoma" w:cs="Tahoma"/>
          <w:szCs w:val="22"/>
        </w:rPr>
      </w:pPr>
    </w:p>
    <w:p w14:paraId="4E06333D" w14:textId="77777777" w:rsidR="007E27EF" w:rsidRDefault="007E27EF" w:rsidP="00D166C3">
      <w:pPr>
        <w:widowControl w:val="0"/>
        <w:rPr>
          <w:rFonts w:ascii="Tahoma" w:hAnsi="Tahoma" w:cs="Tahoma"/>
          <w:b/>
          <w:szCs w:val="22"/>
        </w:rPr>
      </w:pPr>
    </w:p>
    <w:p w14:paraId="5EE89BB3" w14:textId="77777777" w:rsidR="007E27EF" w:rsidRPr="00630722" w:rsidRDefault="007E27EF" w:rsidP="00D166C3">
      <w:pPr>
        <w:widowControl w:val="0"/>
        <w:rPr>
          <w:rFonts w:ascii="Tahoma" w:hAnsi="Tahoma"/>
          <w:b/>
          <w:szCs w:val="22"/>
        </w:rPr>
      </w:pPr>
      <w:r>
        <w:rPr>
          <w:rFonts w:ascii="Tahoma" w:hAnsi="Tahoma"/>
          <w:b/>
          <w:szCs w:val="22"/>
        </w:rPr>
        <w:t>GOSPODARSKI SUBJEKT (n</w:t>
      </w:r>
      <w:r w:rsidRPr="00630722">
        <w:rPr>
          <w:rFonts w:ascii="Tahoma" w:hAnsi="Tahoma"/>
          <w:b/>
          <w:szCs w:val="22"/>
        </w:rPr>
        <w:t>aziv in naslov):</w:t>
      </w:r>
    </w:p>
    <w:tbl>
      <w:tblPr>
        <w:tblW w:w="0" w:type="auto"/>
        <w:tblBorders>
          <w:bottom w:val="single" w:sz="4" w:space="0" w:color="auto"/>
        </w:tblBorders>
        <w:tblLook w:val="04A0" w:firstRow="1" w:lastRow="0" w:firstColumn="1" w:lastColumn="0" w:noHBand="0" w:noVBand="1"/>
      </w:tblPr>
      <w:tblGrid>
        <w:gridCol w:w="4606"/>
        <w:gridCol w:w="4606"/>
      </w:tblGrid>
      <w:tr w:rsidR="007E27EF" w:rsidRPr="00E95168" w14:paraId="5EF2C209" w14:textId="77777777" w:rsidTr="00320FD5">
        <w:tc>
          <w:tcPr>
            <w:tcW w:w="4606" w:type="dxa"/>
            <w:tcBorders>
              <w:bottom w:val="single" w:sz="4" w:space="0" w:color="auto"/>
            </w:tcBorders>
            <w:shd w:val="clear" w:color="auto" w:fill="auto"/>
          </w:tcPr>
          <w:p w14:paraId="1CAA1B7D" w14:textId="77777777" w:rsidR="007E27EF" w:rsidRPr="00E95168" w:rsidRDefault="007E27EF" w:rsidP="00D166C3">
            <w:pPr>
              <w:widowControl w:val="0"/>
              <w:tabs>
                <w:tab w:val="left" w:pos="7371"/>
              </w:tabs>
              <w:jc w:val="both"/>
              <w:rPr>
                <w:rFonts w:ascii="Tahoma" w:hAnsi="Tahoma" w:cs="Tahoma"/>
                <w:b/>
                <w:sz w:val="24"/>
                <w:szCs w:val="24"/>
              </w:rPr>
            </w:pPr>
            <w:r w:rsidRPr="00E95168" w:rsidDel="008F7614">
              <w:rPr>
                <w:rFonts w:ascii="Tahoma" w:hAnsi="Tahoma" w:cs="Tahoma"/>
                <w:b/>
                <w:sz w:val="24"/>
                <w:szCs w:val="24"/>
              </w:rPr>
              <w:t xml:space="preserve"> </w:t>
            </w:r>
          </w:p>
        </w:tc>
        <w:tc>
          <w:tcPr>
            <w:tcW w:w="4606" w:type="dxa"/>
            <w:tcBorders>
              <w:bottom w:val="single" w:sz="4" w:space="0" w:color="auto"/>
            </w:tcBorders>
            <w:shd w:val="clear" w:color="auto" w:fill="auto"/>
          </w:tcPr>
          <w:p w14:paraId="44ED4EBF" w14:textId="77777777" w:rsidR="007E27EF" w:rsidRPr="00E95168" w:rsidRDefault="007E27EF" w:rsidP="00D166C3">
            <w:pPr>
              <w:widowControl w:val="0"/>
              <w:tabs>
                <w:tab w:val="left" w:pos="7371"/>
              </w:tabs>
              <w:jc w:val="both"/>
              <w:rPr>
                <w:rFonts w:ascii="Tahoma" w:hAnsi="Tahoma" w:cs="Tahoma"/>
                <w:b/>
                <w:sz w:val="24"/>
                <w:szCs w:val="24"/>
              </w:rPr>
            </w:pPr>
          </w:p>
        </w:tc>
      </w:tr>
      <w:tr w:rsidR="007E27EF" w:rsidRPr="00E95168" w14:paraId="2327740C" w14:textId="77777777" w:rsidTr="00320FD5">
        <w:tc>
          <w:tcPr>
            <w:tcW w:w="4606" w:type="dxa"/>
            <w:tcBorders>
              <w:top w:val="single" w:sz="4" w:space="0" w:color="auto"/>
            </w:tcBorders>
            <w:shd w:val="clear" w:color="auto" w:fill="auto"/>
          </w:tcPr>
          <w:p w14:paraId="220ACC81" w14:textId="77777777" w:rsidR="007E27EF" w:rsidRPr="00E95168" w:rsidRDefault="007E27EF" w:rsidP="00D166C3">
            <w:pPr>
              <w:widowControl w:val="0"/>
              <w:tabs>
                <w:tab w:val="left" w:pos="7371"/>
              </w:tabs>
              <w:jc w:val="both"/>
              <w:rPr>
                <w:rFonts w:ascii="Tahoma" w:hAnsi="Tahoma" w:cs="Tahoma"/>
                <w:b/>
                <w:sz w:val="24"/>
                <w:szCs w:val="24"/>
              </w:rPr>
            </w:pPr>
          </w:p>
        </w:tc>
        <w:tc>
          <w:tcPr>
            <w:tcW w:w="4606" w:type="dxa"/>
            <w:tcBorders>
              <w:top w:val="single" w:sz="4" w:space="0" w:color="auto"/>
            </w:tcBorders>
            <w:shd w:val="clear" w:color="auto" w:fill="auto"/>
          </w:tcPr>
          <w:p w14:paraId="135446A9" w14:textId="77777777" w:rsidR="007E27EF" w:rsidRPr="00E95168" w:rsidRDefault="007E27EF" w:rsidP="00D166C3">
            <w:pPr>
              <w:widowControl w:val="0"/>
              <w:tabs>
                <w:tab w:val="left" w:pos="7371"/>
              </w:tabs>
              <w:jc w:val="both"/>
              <w:rPr>
                <w:rFonts w:ascii="Tahoma" w:hAnsi="Tahoma" w:cs="Tahoma"/>
                <w:b/>
                <w:sz w:val="24"/>
                <w:szCs w:val="24"/>
              </w:rPr>
            </w:pPr>
          </w:p>
        </w:tc>
      </w:tr>
    </w:tbl>
    <w:p w14:paraId="3B9BC21B" w14:textId="77777777" w:rsidR="007E27EF" w:rsidRPr="00B36FA6" w:rsidRDefault="007E27EF" w:rsidP="00D166C3">
      <w:pPr>
        <w:widowControl w:val="0"/>
        <w:jc w:val="both"/>
        <w:rPr>
          <w:rFonts w:ascii="Tahoma" w:hAnsi="Tahoma" w:cs="Tahoma"/>
          <w:szCs w:val="22"/>
        </w:rPr>
      </w:pPr>
    </w:p>
    <w:p w14:paraId="5AB7B02E" w14:textId="77777777" w:rsidR="008564E8" w:rsidRDefault="008564E8" w:rsidP="00D166C3">
      <w:pPr>
        <w:widowControl w:val="0"/>
        <w:jc w:val="both"/>
        <w:rPr>
          <w:rFonts w:ascii="Tahoma" w:hAnsi="Tahoma" w:cs="Tahoma"/>
        </w:rPr>
      </w:pPr>
    </w:p>
    <w:p w14:paraId="19C87AD0" w14:textId="77777777" w:rsidR="008564E8" w:rsidRPr="00923D8F" w:rsidRDefault="008564E8" w:rsidP="008564E8">
      <w:pPr>
        <w:widowControl w:val="0"/>
        <w:jc w:val="both"/>
        <w:rPr>
          <w:rFonts w:ascii="Tahoma" w:hAnsi="Tahoma" w:cs="Tahoma"/>
        </w:rPr>
      </w:pPr>
      <w:r w:rsidRPr="00923D8F">
        <w:rPr>
          <w:rFonts w:ascii="Tahoma" w:hAnsi="Tahoma" w:cs="Tahoma"/>
        </w:rPr>
        <w:t xml:space="preserve">Poimenski seznam </w:t>
      </w:r>
      <w:r>
        <w:rPr>
          <w:rFonts w:ascii="Tahoma" w:hAnsi="Tahoma" w:cs="Tahoma"/>
        </w:rPr>
        <w:t>delavcev</w:t>
      </w:r>
      <w:r w:rsidRPr="00923D8F">
        <w:rPr>
          <w:rFonts w:ascii="Tahoma" w:hAnsi="Tahoma" w:cs="Tahoma"/>
        </w:rPr>
        <w:t xml:space="preserve">, ki bodo </w:t>
      </w:r>
      <w:r>
        <w:rPr>
          <w:rFonts w:ascii="Tahoma" w:hAnsi="Tahoma" w:cs="Tahoma"/>
        </w:rPr>
        <w:t>izvajali storitve</w:t>
      </w:r>
      <w:r w:rsidRPr="00923D8F">
        <w:rPr>
          <w:rFonts w:ascii="Tahoma" w:hAnsi="Tahoma" w:cs="Tahoma"/>
        </w:rPr>
        <w:t xml:space="preserve"> na lokaciji naročnika:</w:t>
      </w:r>
    </w:p>
    <w:p w14:paraId="3B1C4F4F" w14:textId="77777777" w:rsidR="008564E8" w:rsidRPr="00923D8F" w:rsidRDefault="008564E8" w:rsidP="008564E8">
      <w:pPr>
        <w:widowControl w:val="0"/>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0"/>
        <w:gridCol w:w="4394"/>
      </w:tblGrid>
      <w:tr w:rsidR="008564E8" w:rsidRPr="00923D8F" w14:paraId="46273EF0" w14:textId="77777777" w:rsidTr="002C4B27">
        <w:tc>
          <w:tcPr>
            <w:tcW w:w="675" w:type="dxa"/>
            <w:vAlign w:val="center"/>
          </w:tcPr>
          <w:p w14:paraId="481B6A0F" w14:textId="77777777" w:rsidR="008564E8" w:rsidRPr="00923D8F" w:rsidRDefault="008564E8" w:rsidP="002C4B27">
            <w:pPr>
              <w:widowControl w:val="0"/>
              <w:jc w:val="center"/>
              <w:rPr>
                <w:rFonts w:ascii="Tahoma" w:hAnsi="Tahoma" w:cs="Tahoma"/>
                <w:szCs w:val="22"/>
              </w:rPr>
            </w:pPr>
            <w:proofErr w:type="spellStart"/>
            <w:r w:rsidRPr="00923D8F">
              <w:rPr>
                <w:rFonts w:ascii="Tahoma" w:hAnsi="Tahoma" w:cs="Tahoma"/>
                <w:szCs w:val="22"/>
              </w:rPr>
              <w:t>Zap</w:t>
            </w:r>
            <w:proofErr w:type="spellEnd"/>
            <w:r w:rsidRPr="00923D8F">
              <w:rPr>
                <w:rFonts w:ascii="Tahoma" w:hAnsi="Tahoma" w:cs="Tahoma"/>
                <w:szCs w:val="22"/>
              </w:rPr>
              <w:t>. št.</w:t>
            </w:r>
          </w:p>
        </w:tc>
        <w:tc>
          <w:tcPr>
            <w:tcW w:w="4140" w:type="dxa"/>
            <w:vAlign w:val="center"/>
          </w:tcPr>
          <w:p w14:paraId="5EC08B8D"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Ime in priimek</w:t>
            </w:r>
          </w:p>
        </w:tc>
        <w:tc>
          <w:tcPr>
            <w:tcW w:w="4394" w:type="dxa"/>
            <w:vAlign w:val="center"/>
          </w:tcPr>
          <w:p w14:paraId="1BB692B7"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Delodajalec</w:t>
            </w:r>
          </w:p>
        </w:tc>
      </w:tr>
      <w:tr w:rsidR="008564E8" w:rsidRPr="00923D8F" w14:paraId="193AB20A" w14:textId="77777777" w:rsidTr="002C4B27">
        <w:trPr>
          <w:trHeight w:val="434"/>
        </w:trPr>
        <w:tc>
          <w:tcPr>
            <w:tcW w:w="675" w:type="dxa"/>
            <w:vAlign w:val="center"/>
          </w:tcPr>
          <w:p w14:paraId="6AA64976"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1</w:t>
            </w:r>
          </w:p>
        </w:tc>
        <w:tc>
          <w:tcPr>
            <w:tcW w:w="4140" w:type="dxa"/>
          </w:tcPr>
          <w:p w14:paraId="085D30A0" w14:textId="77777777" w:rsidR="008564E8" w:rsidRPr="00923D8F" w:rsidRDefault="008564E8" w:rsidP="002C4B27">
            <w:pPr>
              <w:widowControl w:val="0"/>
              <w:jc w:val="both"/>
              <w:rPr>
                <w:rFonts w:ascii="Tahoma" w:hAnsi="Tahoma" w:cs="Tahoma"/>
                <w:szCs w:val="22"/>
              </w:rPr>
            </w:pPr>
          </w:p>
        </w:tc>
        <w:tc>
          <w:tcPr>
            <w:tcW w:w="4394" w:type="dxa"/>
          </w:tcPr>
          <w:p w14:paraId="7A1F2E28" w14:textId="77777777" w:rsidR="008564E8" w:rsidRPr="00923D8F" w:rsidRDefault="008564E8" w:rsidP="002C4B27">
            <w:pPr>
              <w:widowControl w:val="0"/>
              <w:jc w:val="both"/>
              <w:rPr>
                <w:rFonts w:ascii="Tahoma" w:hAnsi="Tahoma" w:cs="Tahoma"/>
                <w:szCs w:val="22"/>
              </w:rPr>
            </w:pPr>
          </w:p>
        </w:tc>
      </w:tr>
      <w:tr w:rsidR="008564E8" w:rsidRPr="00923D8F" w14:paraId="022D46EC" w14:textId="77777777" w:rsidTr="002C4B27">
        <w:trPr>
          <w:trHeight w:val="434"/>
        </w:trPr>
        <w:tc>
          <w:tcPr>
            <w:tcW w:w="675" w:type="dxa"/>
            <w:vAlign w:val="center"/>
          </w:tcPr>
          <w:p w14:paraId="7BCCE6B2"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2</w:t>
            </w:r>
          </w:p>
        </w:tc>
        <w:tc>
          <w:tcPr>
            <w:tcW w:w="4140" w:type="dxa"/>
          </w:tcPr>
          <w:p w14:paraId="7EBB3C49" w14:textId="77777777" w:rsidR="008564E8" w:rsidRPr="00923D8F" w:rsidRDefault="008564E8" w:rsidP="002C4B27">
            <w:pPr>
              <w:widowControl w:val="0"/>
              <w:jc w:val="both"/>
              <w:rPr>
                <w:rFonts w:ascii="Tahoma" w:hAnsi="Tahoma" w:cs="Tahoma"/>
                <w:szCs w:val="22"/>
              </w:rPr>
            </w:pPr>
          </w:p>
        </w:tc>
        <w:tc>
          <w:tcPr>
            <w:tcW w:w="4394" w:type="dxa"/>
          </w:tcPr>
          <w:p w14:paraId="7004C603" w14:textId="77777777" w:rsidR="008564E8" w:rsidRPr="00923D8F" w:rsidRDefault="008564E8" w:rsidP="002C4B27">
            <w:pPr>
              <w:widowControl w:val="0"/>
              <w:jc w:val="both"/>
              <w:rPr>
                <w:rFonts w:ascii="Tahoma" w:hAnsi="Tahoma" w:cs="Tahoma"/>
                <w:szCs w:val="22"/>
              </w:rPr>
            </w:pPr>
          </w:p>
        </w:tc>
      </w:tr>
      <w:tr w:rsidR="008564E8" w:rsidRPr="00923D8F" w14:paraId="69FC908A" w14:textId="77777777" w:rsidTr="002C4B27">
        <w:trPr>
          <w:trHeight w:val="434"/>
        </w:trPr>
        <w:tc>
          <w:tcPr>
            <w:tcW w:w="675" w:type="dxa"/>
            <w:vAlign w:val="center"/>
          </w:tcPr>
          <w:p w14:paraId="1E067985"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3</w:t>
            </w:r>
          </w:p>
        </w:tc>
        <w:tc>
          <w:tcPr>
            <w:tcW w:w="4140" w:type="dxa"/>
          </w:tcPr>
          <w:p w14:paraId="7970961E" w14:textId="77777777" w:rsidR="008564E8" w:rsidRPr="00923D8F" w:rsidRDefault="008564E8" w:rsidP="002C4B27">
            <w:pPr>
              <w:widowControl w:val="0"/>
              <w:jc w:val="both"/>
              <w:rPr>
                <w:rFonts w:ascii="Tahoma" w:hAnsi="Tahoma" w:cs="Tahoma"/>
                <w:szCs w:val="22"/>
              </w:rPr>
            </w:pPr>
          </w:p>
        </w:tc>
        <w:tc>
          <w:tcPr>
            <w:tcW w:w="4394" w:type="dxa"/>
          </w:tcPr>
          <w:p w14:paraId="6F3BF395" w14:textId="77777777" w:rsidR="008564E8" w:rsidRPr="00923D8F" w:rsidRDefault="008564E8" w:rsidP="002C4B27">
            <w:pPr>
              <w:widowControl w:val="0"/>
              <w:jc w:val="both"/>
              <w:rPr>
                <w:rFonts w:ascii="Tahoma" w:hAnsi="Tahoma" w:cs="Tahoma"/>
                <w:szCs w:val="22"/>
              </w:rPr>
            </w:pPr>
          </w:p>
        </w:tc>
      </w:tr>
      <w:tr w:rsidR="008564E8" w:rsidRPr="00923D8F" w14:paraId="20017D29" w14:textId="77777777" w:rsidTr="002C4B27">
        <w:trPr>
          <w:trHeight w:val="434"/>
        </w:trPr>
        <w:tc>
          <w:tcPr>
            <w:tcW w:w="675" w:type="dxa"/>
            <w:vAlign w:val="center"/>
          </w:tcPr>
          <w:p w14:paraId="1941F040"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4</w:t>
            </w:r>
          </w:p>
        </w:tc>
        <w:tc>
          <w:tcPr>
            <w:tcW w:w="4140" w:type="dxa"/>
          </w:tcPr>
          <w:p w14:paraId="11AA933B" w14:textId="77777777" w:rsidR="008564E8" w:rsidRPr="00923D8F" w:rsidRDefault="008564E8" w:rsidP="002C4B27">
            <w:pPr>
              <w:widowControl w:val="0"/>
              <w:jc w:val="both"/>
              <w:rPr>
                <w:rFonts w:ascii="Tahoma" w:hAnsi="Tahoma" w:cs="Tahoma"/>
                <w:szCs w:val="22"/>
              </w:rPr>
            </w:pPr>
          </w:p>
        </w:tc>
        <w:tc>
          <w:tcPr>
            <w:tcW w:w="4394" w:type="dxa"/>
          </w:tcPr>
          <w:p w14:paraId="57DEF8F4" w14:textId="77777777" w:rsidR="008564E8" w:rsidRPr="00923D8F" w:rsidRDefault="008564E8" w:rsidP="002C4B27">
            <w:pPr>
              <w:widowControl w:val="0"/>
              <w:jc w:val="both"/>
              <w:rPr>
                <w:rFonts w:ascii="Tahoma" w:hAnsi="Tahoma" w:cs="Tahoma"/>
                <w:szCs w:val="22"/>
              </w:rPr>
            </w:pPr>
          </w:p>
        </w:tc>
      </w:tr>
      <w:tr w:rsidR="008564E8" w:rsidRPr="00923D8F" w14:paraId="1B5956A9" w14:textId="77777777" w:rsidTr="002C4B27">
        <w:trPr>
          <w:trHeight w:val="434"/>
        </w:trPr>
        <w:tc>
          <w:tcPr>
            <w:tcW w:w="675" w:type="dxa"/>
            <w:vAlign w:val="center"/>
          </w:tcPr>
          <w:p w14:paraId="742B6389"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5</w:t>
            </w:r>
          </w:p>
        </w:tc>
        <w:tc>
          <w:tcPr>
            <w:tcW w:w="4140" w:type="dxa"/>
          </w:tcPr>
          <w:p w14:paraId="3F967036" w14:textId="77777777" w:rsidR="008564E8" w:rsidRPr="00923D8F" w:rsidRDefault="008564E8" w:rsidP="002C4B27">
            <w:pPr>
              <w:widowControl w:val="0"/>
              <w:jc w:val="both"/>
              <w:rPr>
                <w:rFonts w:ascii="Tahoma" w:hAnsi="Tahoma" w:cs="Tahoma"/>
                <w:szCs w:val="22"/>
              </w:rPr>
            </w:pPr>
          </w:p>
        </w:tc>
        <w:tc>
          <w:tcPr>
            <w:tcW w:w="4394" w:type="dxa"/>
          </w:tcPr>
          <w:p w14:paraId="095BA1C2" w14:textId="77777777" w:rsidR="008564E8" w:rsidRPr="00923D8F" w:rsidRDefault="008564E8" w:rsidP="002C4B27">
            <w:pPr>
              <w:widowControl w:val="0"/>
              <w:jc w:val="both"/>
              <w:rPr>
                <w:rFonts w:ascii="Tahoma" w:hAnsi="Tahoma" w:cs="Tahoma"/>
                <w:szCs w:val="22"/>
              </w:rPr>
            </w:pPr>
          </w:p>
        </w:tc>
      </w:tr>
      <w:tr w:rsidR="008564E8" w:rsidRPr="00923D8F" w14:paraId="65E165F2" w14:textId="77777777" w:rsidTr="002C4B27">
        <w:trPr>
          <w:trHeight w:val="434"/>
        </w:trPr>
        <w:tc>
          <w:tcPr>
            <w:tcW w:w="675" w:type="dxa"/>
            <w:vAlign w:val="center"/>
          </w:tcPr>
          <w:p w14:paraId="4D5E5A4D"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6</w:t>
            </w:r>
          </w:p>
        </w:tc>
        <w:tc>
          <w:tcPr>
            <w:tcW w:w="4140" w:type="dxa"/>
          </w:tcPr>
          <w:p w14:paraId="37BB0BB2" w14:textId="77777777" w:rsidR="008564E8" w:rsidRPr="00923D8F" w:rsidRDefault="008564E8" w:rsidP="002C4B27">
            <w:pPr>
              <w:widowControl w:val="0"/>
              <w:jc w:val="both"/>
              <w:rPr>
                <w:rFonts w:ascii="Tahoma" w:hAnsi="Tahoma" w:cs="Tahoma"/>
                <w:szCs w:val="22"/>
              </w:rPr>
            </w:pPr>
          </w:p>
        </w:tc>
        <w:tc>
          <w:tcPr>
            <w:tcW w:w="4394" w:type="dxa"/>
          </w:tcPr>
          <w:p w14:paraId="1DBC8FB2" w14:textId="77777777" w:rsidR="008564E8" w:rsidRPr="00923D8F" w:rsidRDefault="008564E8" w:rsidP="002C4B27">
            <w:pPr>
              <w:widowControl w:val="0"/>
              <w:jc w:val="both"/>
              <w:rPr>
                <w:rFonts w:ascii="Tahoma" w:hAnsi="Tahoma" w:cs="Tahoma"/>
                <w:szCs w:val="22"/>
              </w:rPr>
            </w:pPr>
          </w:p>
        </w:tc>
      </w:tr>
      <w:tr w:rsidR="008564E8" w:rsidRPr="00923D8F" w14:paraId="4BEFD4B5" w14:textId="77777777" w:rsidTr="002C4B27">
        <w:trPr>
          <w:trHeight w:val="434"/>
        </w:trPr>
        <w:tc>
          <w:tcPr>
            <w:tcW w:w="675" w:type="dxa"/>
            <w:vAlign w:val="center"/>
          </w:tcPr>
          <w:p w14:paraId="1310DD4B"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7</w:t>
            </w:r>
          </w:p>
        </w:tc>
        <w:tc>
          <w:tcPr>
            <w:tcW w:w="4140" w:type="dxa"/>
          </w:tcPr>
          <w:p w14:paraId="09063AB3" w14:textId="77777777" w:rsidR="008564E8" w:rsidRPr="00923D8F" w:rsidRDefault="008564E8" w:rsidP="002C4B27">
            <w:pPr>
              <w:widowControl w:val="0"/>
              <w:jc w:val="both"/>
              <w:rPr>
                <w:rFonts w:ascii="Tahoma" w:hAnsi="Tahoma" w:cs="Tahoma"/>
                <w:szCs w:val="22"/>
              </w:rPr>
            </w:pPr>
          </w:p>
        </w:tc>
        <w:tc>
          <w:tcPr>
            <w:tcW w:w="4394" w:type="dxa"/>
          </w:tcPr>
          <w:p w14:paraId="4F069E32" w14:textId="77777777" w:rsidR="008564E8" w:rsidRPr="00923D8F" w:rsidRDefault="008564E8" w:rsidP="002C4B27">
            <w:pPr>
              <w:widowControl w:val="0"/>
              <w:jc w:val="both"/>
              <w:rPr>
                <w:rFonts w:ascii="Tahoma" w:hAnsi="Tahoma" w:cs="Tahoma"/>
                <w:szCs w:val="22"/>
              </w:rPr>
            </w:pPr>
          </w:p>
        </w:tc>
      </w:tr>
      <w:tr w:rsidR="008564E8" w:rsidRPr="00923D8F" w14:paraId="457FBD52" w14:textId="77777777" w:rsidTr="002C4B27">
        <w:trPr>
          <w:trHeight w:val="434"/>
        </w:trPr>
        <w:tc>
          <w:tcPr>
            <w:tcW w:w="675" w:type="dxa"/>
            <w:vAlign w:val="center"/>
          </w:tcPr>
          <w:p w14:paraId="4ABFF6D9"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8</w:t>
            </w:r>
          </w:p>
        </w:tc>
        <w:tc>
          <w:tcPr>
            <w:tcW w:w="4140" w:type="dxa"/>
          </w:tcPr>
          <w:p w14:paraId="416DCD88" w14:textId="77777777" w:rsidR="008564E8" w:rsidRPr="00923D8F" w:rsidRDefault="008564E8" w:rsidP="002C4B27">
            <w:pPr>
              <w:widowControl w:val="0"/>
              <w:jc w:val="both"/>
              <w:rPr>
                <w:rFonts w:ascii="Tahoma" w:hAnsi="Tahoma" w:cs="Tahoma"/>
                <w:szCs w:val="22"/>
              </w:rPr>
            </w:pPr>
          </w:p>
        </w:tc>
        <w:tc>
          <w:tcPr>
            <w:tcW w:w="4394" w:type="dxa"/>
          </w:tcPr>
          <w:p w14:paraId="2C72A70F" w14:textId="77777777" w:rsidR="008564E8" w:rsidRPr="00923D8F" w:rsidRDefault="008564E8" w:rsidP="002C4B27">
            <w:pPr>
              <w:widowControl w:val="0"/>
              <w:jc w:val="both"/>
              <w:rPr>
                <w:rFonts w:ascii="Tahoma" w:hAnsi="Tahoma" w:cs="Tahoma"/>
                <w:szCs w:val="22"/>
              </w:rPr>
            </w:pPr>
          </w:p>
        </w:tc>
      </w:tr>
      <w:tr w:rsidR="008564E8" w:rsidRPr="00923D8F" w14:paraId="7B6F17CB" w14:textId="77777777" w:rsidTr="002C4B27">
        <w:trPr>
          <w:trHeight w:val="434"/>
        </w:trPr>
        <w:tc>
          <w:tcPr>
            <w:tcW w:w="675" w:type="dxa"/>
            <w:vAlign w:val="center"/>
          </w:tcPr>
          <w:p w14:paraId="508EC895"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9</w:t>
            </w:r>
          </w:p>
        </w:tc>
        <w:tc>
          <w:tcPr>
            <w:tcW w:w="4140" w:type="dxa"/>
          </w:tcPr>
          <w:p w14:paraId="10B1D526" w14:textId="77777777" w:rsidR="008564E8" w:rsidRPr="00923D8F" w:rsidRDefault="008564E8" w:rsidP="002C4B27">
            <w:pPr>
              <w:widowControl w:val="0"/>
              <w:jc w:val="both"/>
              <w:rPr>
                <w:rFonts w:ascii="Tahoma" w:hAnsi="Tahoma" w:cs="Tahoma"/>
                <w:szCs w:val="22"/>
              </w:rPr>
            </w:pPr>
          </w:p>
        </w:tc>
        <w:tc>
          <w:tcPr>
            <w:tcW w:w="4394" w:type="dxa"/>
          </w:tcPr>
          <w:p w14:paraId="114ABE31" w14:textId="77777777" w:rsidR="008564E8" w:rsidRPr="00923D8F" w:rsidRDefault="008564E8" w:rsidP="002C4B27">
            <w:pPr>
              <w:widowControl w:val="0"/>
              <w:jc w:val="both"/>
              <w:rPr>
                <w:rFonts w:ascii="Tahoma" w:hAnsi="Tahoma" w:cs="Tahoma"/>
                <w:szCs w:val="22"/>
              </w:rPr>
            </w:pPr>
          </w:p>
        </w:tc>
      </w:tr>
      <w:tr w:rsidR="008564E8" w:rsidRPr="00923D8F" w14:paraId="39477587" w14:textId="77777777" w:rsidTr="002C4B27">
        <w:trPr>
          <w:trHeight w:val="434"/>
        </w:trPr>
        <w:tc>
          <w:tcPr>
            <w:tcW w:w="675" w:type="dxa"/>
            <w:vAlign w:val="center"/>
          </w:tcPr>
          <w:p w14:paraId="6FF0B736" w14:textId="77777777" w:rsidR="008564E8" w:rsidRPr="00923D8F" w:rsidRDefault="008564E8" w:rsidP="002C4B27">
            <w:pPr>
              <w:widowControl w:val="0"/>
              <w:jc w:val="center"/>
              <w:rPr>
                <w:rFonts w:ascii="Tahoma" w:hAnsi="Tahoma" w:cs="Tahoma"/>
                <w:szCs w:val="22"/>
              </w:rPr>
            </w:pPr>
            <w:r w:rsidRPr="00923D8F">
              <w:rPr>
                <w:rFonts w:ascii="Tahoma" w:hAnsi="Tahoma" w:cs="Tahoma"/>
                <w:szCs w:val="22"/>
              </w:rPr>
              <w:t>10</w:t>
            </w:r>
          </w:p>
        </w:tc>
        <w:tc>
          <w:tcPr>
            <w:tcW w:w="4140" w:type="dxa"/>
          </w:tcPr>
          <w:p w14:paraId="00B18530" w14:textId="77777777" w:rsidR="008564E8" w:rsidRPr="00923D8F" w:rsidRDefault="008564E8" w:rsidP="002C4B27">
            <w:pPr>
              <w:widowControl w:val="0"/>
              <w:jc w:val="both"/>
              <w:rPr>
                <w:rFonts w:ascii="Tahoma" w:hAnsi="Tahoma" w:cs="Tahoma"/>
                <w:szCs w:val="22"/>
              </w:rPr>
            </w:pPr>
          </w:p>
        </w:tc>
        <w:tc>
          <w:tcPr>
            <w:tcW w:w="4394" w:type="dxa"/>
          </w:tcPr>
          <w:p w14:paraId="354F2B93" w14:textId="77777777" w:rsidR="008564E8" w:rsidRPr="00923D8F" w:rsidRDefault="008564E8" w:rsidP="002C4B27">
            <w:pPr>
              <w:widowControl w:val="0"/>
              <w:jc w:val="both"/>
              <w:rPr>
                <w:rFonts w:ascii="Tahoma" w:hAnsi="Tahoma" w:cs="Tahoma"/>
                <w:szCs w:val="22"/>
              </w:rPr>
            </w:pPr>
          </w:p>
        </w:tc>
      </w:tr>
    </w:tbl>
    <w:p w14:paraId="05749A32" w14:textId="77777777" w:rsidR="008564E8" w:rsidRPr="00923D8F" w:rsidRDefault="008564E8" w:rsidP="008564E8">
      <w:pPr>
        <w:widowControl w:val="0"/>
        <w:jc w:val="both"/>
        <w:rPr>
          <w:rFonts w:ascii="Tahoma" w:hAnsi="Tahoma" w:cs="Tahoma"/>
        </w:rPr>
      </w:pPr>
    </w:p>
    <w:p w14:paraId="654C195F" w14:textId="77777777" w:rsidR="008564E8" w:rsidRPr="00923D8F" w:rsidRDefault="008564E8" w:rsidP="008564E8">
      <w:pPr>
        <w:widowControl w:val="0"/>
        <w:jc w:val="both"/>
        <w:rPr>
          <w:rFonts w:ascii="Tahoma" w:hAnsi="Tahoma" w:cs="Tahoma"/>
          <w:szCs w:val="22"/>
        </w:rPr>
      </w:pPr>
    </w:p>
    <w:p w14:paraId="1041220A" w14:textId="77777777" w:rsidR="008564E8" w:rsidRDefault="008564E8" w:rsidP="008564E8">
      <w:pPr>
        <w:widowControl w:val="0"/>
        <w:jc w:val="both"/>
        <w:rPr>
          <w:rFonts w:ascii="Tahoma" w:hAnsi="Tahoma" w:cs="Tahoma"/>
          <w:b/>
          <w:szCs w:val="22"/>
        </w:rPr>
      </w:pPr>
    </w:p>
    <w:p w14:paraId="2DC395A7" w14:textId="77777777" w:rsidR="008564E8" w:rsidRDefault="008564E8" w:rsidP="008564E8">
      <w:pPr>
        <w:widowControl w:val="0"/>
        <w:jc w:val="both"/>
        <w:rPr>
          <w:rFonts w:ascii="Tahoma" w:hAnsi="Tahoma" w:cs="Tahoma"/>
        </w:rPr>
      </w:pPr>
    </w:p>
    <w:p w14:paraId="4350EE1A" w14:textId="77777777" w:rsidR="008564E8" w:rsidRPr="00923D8F" w:rsidRDefault="008564E8" w:rsidP="008564E8">
      <w:pPr>
        <w:widowControl w:val="0"/>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564E8" w:rsidRPr="00923D8F" w14:paraId="1997F343" w14:textId="77777777" w:rsidTr="002C4B27">
        <w:trPr>
          <w:trHeight w:val="235"/>
        </w:trPr>
        <w:tc>
          <w:tcPr>
            <w:tcW w:w="2977" w:type="dxa"/>
            <w:tcBorders>
              <w:bottom w:val="single" w:sz="4" w:space="0" w:color="auto"/>
            </w:tcBorders>
          </w:tcPr>
          <w:p w14:paraId="12CB2B66" w14:textId="77777777" w:rsidR="008564E8" w:rsidRPr="00923D8F" w:rsidRDefault="008564E8" w:rsidP="002C4B27">
            <w:pPr>
              <w:widowControl w:val="0"/>
              <w:jc w:val="both"/>
              <w:rPr>
                <w:rFonts w:ascii="Tahoma" w:hAnsi="Tahoma" w:cs="Tahoma"/>
                <w:snapToGrid w:val="0"/>
                <w:color w:val="000000"/>
                <w:szCs w:val="22"/>
              </w:rPr>
            </w:pPr>
          </w:p>
        </w:tc>
        <w:tc>
          <w:tcPr>
            <w:tcW w:w="2126" w:type="dxa"/>
          </w:tcPr>
          <w:p w14:paraId="174C9444" w14:textId="77777777" w:rsidR="008564E8" w:rsidRPr="00923D8F" w:rsidRDefault="008564E8" w:rsidP="002C4B27">
            <w:pPr>
              <w:widowControl w:val="0"/>
              <w:jc w:val="center"/>
              <w:rPr>
                <w:rFonts w:ascii="Tahoma" w:hAnsi="Tahoma" w:cs="Tahoma"/>
                <w:snapToGrid w:val="0"/>
                <w:color w:val="000000"/>
                <w:szCs w:val="22"/>
              </w:rPr>
            </w:pPr>
          </w:p>
        </w:tc>
        <w:tc>
          <w:tcPr>
            <w:tcW w:w="4253" w:type="dxa"/>
            <w:tcBorders>
              <w:bottom w:val="single" w:sz="4" w:space="0" w:color="auto"/>
            </w:tcBorders>
          </w:tcPr>
          <w:p w14:paraId="6FE0AE9F" w14:textId="77777777" w:rsidR="008564E8" w:rsidRPr="00923D8F" w:rsidRDefault="008564E8" w:rsidP="002C4B27">
            <w:pPr>
              <w:widowControl w:val="0"/>
              <w:tabs>
                <w:tab w:val="left" w:pos="567"/>
                <w:tab w:val="num" w:pos="851"/>
                <w:tab w:val="left" w:pos="993"/>
              </w:tabs>
              <w:jc w:val="both"/>
              <w:rPr>
                <w:rFonts w:ascii="Tahoma" w:hAnsi="Tahoma" w:cs="Tahoma"/>
                <w:snapToGrid w:val="0"/>
                <w:color w:val="000000"/>
                <w:szCs w:val="22"/>
              </w:rPr>
            </w:pPr>
          </w:p>
        </w:tc>
      </w:tr>
      <w:tr w:rsidR="008564E8" w:rsidRPr="00923D8F" w14:paraId="3B7DA949" w14:textId="77777777" w:rsidTr="002C4B27">
        <w:trPr>
          <w:trHeight w:val="235"/>
        </w:trPr>
        <w:tc>
          <w:tcPr>
            <w:tcW w:w="2977" w:type="dxa"/>
            <w:tcBorders>
              <w:top w:val="single" w:sz="4" w:space="0" w:color="auto"/>
            </w:tcBorders>
          </w:tcPr>
          <w:p w14:paraId="755C2196" w14:textId="77777777" w:rsidR="008564E8" w:rsidRPr="00923D8F" w:rsidRDefault="008564E8" w:rsidP="002C4B27">
            <w:pPr>
              <w:widowControl w:val="0"/>
              <w:jc w:val="center"/>
              <w:rPr>
                <w:rFonts w:ascii="Tahoma" w:hAnsi="Tahoma" w:cs="Tahoma"/>
                <w:snapToGrid w:val="0"/>
                <w:color w:val="000000"/>
                <w:szCs w:val="22"/>
              </w:rPr>
            </w:pPr>
            <w:r w:rsidRPr="00923D8F">
              <w:rPr>
                <w:rFonts w:ascii="Tahoma" w:hAnsi="Tahoma" w:cs="Tahoma"/>
                <w:snapToGrid w:val="0"/>
                <w:color w:val="000000"/>
                <w:szCs w:val="22"/>
              </w:rPr>
              <w:t>(kraj, datum)</w:t>
            </w:r>
          </w:p>
        </w:tc>
        <w:tc>
          <w:tcPr>
            <w:tcW w:w="2126" w:type="dxa"/>
          </w:tcPr>
          <w:p w14:paraId="6A8165EF" w14:textId="77777777" w:rsidR="008564E8" w:rsidRPr="00923D8F" w:rsidRDefault="008564E8" w:rsidP="002C4B27">
            <w:pPr>
              <w:widowControl w:val="0"/>
              <w:jc w:val="center"/>
              <w:rPr>
                <w:rFonts w:ascii="Tahoma" w:hAnsi="Tahoma" w:cs="Tahoma"/>
                <w:snapToGrid w:val="0"/>
                <w:color w:val="000000"/>
                <w:szCs w:val="22"/>
              </w:rPr>
            </w:pPr>
            <w:r w:rsidRPr="00923D8F">
              <w:rPr>
                <w:rFonts w:ascii="Tahoma" w:hAnsi="Tahoma" w:cs="Tahoma"/>
                <w:snapToGrid w:val="0"/>
                <w:color w:val="000000"/>
                <w:szCs w:val="22"/>
              </w:rPr>
              <w:t>žig</w:t>
            </w:r>
          </w:p>
        </w:tc>
        <w:tc>
          <w:tcPr>
            <w:tcW w:w="4253" w:type="dxa"/>
            <w:tcBorders>
              <w:top w:val="single" w:sz="4" w:space="0" w:color="auto"/>
            </w:tcBorders>
          </w:tcPr>
          <w:p w14:paraId="01307824" w14:textId="77777777" w:rsidR="008564E8" w:rsidRPr="00923D8F" w:rsidRDefault="008564E8" w:rsidP="002C4B27">
            <w:pPr>
              <w:widowControl w:val="0"/>
              <w:jc w:val="center"/>
              <w:rPr>
                <w:rFonts w:ascii="Tahoma" w:hAnsi="Tahoma" w:cs="Tahoma"/>
                <w:snapToGrid w:val="0"/>
                <w:color w:val="000000"/>
                <w:szCs w:val="22"/>
              </w:rPr>
            </w:pPr>
            <w:r w:rsidRPr="00923D8F">
              <w:rPr>
                <w:rFonts w:ascii="Tahoma" w:hAnsi="Tahoma" w:cs="Tahoma"/>
                <w:snapToGrid w:val="0"/>
                <w:color w:val="000000"/>
                <w:szCs w:val="22"/>
              </w:rPr>
              <w:t>(Podpis odgovorne osebe)</w:t>
            </w:r>
          </w:p>
        </w:tc>
      </w:tr>
    </w:tbl>
    <w:p w14:paraId="5ED435CD" w14:textId="77777777" w:rsidR="008564E8" w:rsidRPr="00923D8F" w:rsidRDefault="008564E8" w:rsidP="008564E8">
      <w:pPr>
        <w:widowControl w:val="0"/>
        <w:tabs>
          <w:tab w:val="left" w:pos="567"/>
          <w:tab w:val="left" w:pos="851"/>
          <w:tab w:val="left" w:pos="993"/>
        </w:tabs>
        <w:suppressAutoHyphens/>
        <w:jc w:val="both"/>
        <w:rPr>
          <w:rFonts w:ascii="Tahoma" w:hAnsi="Tahoma" w:cs="Tahoma"/>
          <w:b/>
          <w:i/>
          <w:sz w:val="18"/>
          <w:szCs w:val="18"/>
          <w:lang w:eastAsia="ar-SA"/>
        </w:rPr>
      </w:pPr>
    </w:p>
    <w:p w14:paraId="0E20EE70" w14:textId="77777777" w:rsidR="008564E8" w:rsidRPr="00923D8F" w:rsidRDefault="008564E8" w:rsidP="008564E8">
      <w:pPr>
        <w:widowControl w:val="0"/>
        <w:tabs>
          <w:tab w:val="left" w:pos="567"/>
          <w:tab w:val="left" w:pos="851"/>
          <w:tab w:val="left" w:pos="993"/>
        </w:tabs>
        <w:suppressAutoHyphens/>
        <w:jc w:val="both"/>
        <w:rPr>
          <w:rFonts w:ascii="Tahoma" w:hAnsi="Tahoma" w:cs="Tahoma"/>
          <w:b/>
          <w:i/>
          <w:sz w:val="18"/>
          <w:szCs w:val="18"/>
          <w:lang w:eastAsia="ar-SA"/>
        </w:rPr>
      </w:pPr>
    </w:p>
    <w:p w14:paraId="206806EC" w14:textId="77777777" w:rsidR="008564E8" w:rsidRPr="00923D8F" w:rsidRDefault="008564E8" w:rsidP="008564E8">
      <w:pPr>
        <w:widowControl w:val="0"/>
        <w:tabs>
          <w:tab w:val="left" w:pos="567"/>
          <w:tab w:val="left" w:pos="851"/>
          <w:tab w:val="left" w:pos="993"/>
        </w:tabs>
        <w:suppressAutoHyphens/>
        <w:jc w:val="both"/>
        <w:rPr>
          <w:rFonts w:ascii="Tahoma" w:hAnsi="Tahoma" w:cs="Tahoma"/>
          <w:b/>
          <w:i/>
          <w:sz w:val="18"/>
          <w:szCs w:val="18"/>
          <w:lang w:eastAsia="ar-SA"/>
        </w:rPr>
      </w:pPr>
    </w:p>
    <w:p w14:paraId="51DE431B" w14:textId="77777777" w:rsidR="008564E8" w:rsidRPr="00923D8F" w:rsidRDefault="008564E8" w:rsidP="008564E8">
      <w:pPr>
        <w:widowControl w:val="0"/>
        <w:tabs>
          <w:tab w:val="left" w:pos="567"/>
          <w:tab w:val="left" w:pos="851"/>
          <w:tab w:val="left" w:pos="993"/>
        </w:tabs>
        <w:suppressAutoHyphens/>
        <w:jc w:val="both"/>
        <w:rPr>
          <w:rFonts w:ascii="Tahoma" w:hAnsi="Tahoma" w:cs="Tahoma"/>
          <w:i/>
          <w:sz w:val="18"/>
          <w:szCs w:val="18"/>
          <w:lang w:eastAsia="ar-SA"/>
        </w:rPr>
      </w:pPr>
      <w:r w:rsidRPr="00923D8F">
        <w:rPr>
          <w:rFonts w:ascii="Tahoma" w:hAnsi="Tahoma" w:cs="Tahoma"/>
          <w:b/>
          <w:i/>
          <w:sz w:val="18"/>
          <w:szCs w:val="18"/>
          <w:lang w:eastAsia="ar-SA"/>
        </w:rPr>
        <w:t>Navodilo</w:t>
      </w:r>
      <w:r w:rsidRPr="00923D8F">
        <w:rPr>
          <w:rFonts w:ascii="Tahoma" w:hAnsi="Tahoma" w:cs="Tahoma"/>
          <w:i/>
          <w:sz w:val="18"/>
          <w:szCs w:val="18"/>
          <w:lang w:eastAsia="ar-SA"/>
        </w:rPr>
        <w:t>: Obrazec se po potrebi kopira!</w:t>
      </w:r>
    </w:p>
    <w:p w14:paraId="56C14590" w14:textId="77777777" w:rsidR="008564E8" w:rsidRPr="00923D8F" w:rsidRDefault="008564E8" w:rsidP="008564E8">
      <w:pPr>
        <w:widowControl w:val="0"/>
        <w:tabs>
          <w:tab w:val="left" w:pos="284"/>
        </w:tabs>
        <w:jc w:val="both"/>
        <w:rPr>
          <w:rFonts w:ascii="Tahoma" w:hAnsi="Tahoma" w:cs="Tahoma"/>
          <w:i/>
          <w:iCs/>
          <w:sz w:val="16"/>
          <w:szCs w:val="22"/>
        </w:rPr>
      </w:pPr>
    </w:p>
    <w:p w14:paraId="56795C9C" w14:textId="5696E952" w:rsidR="008564E8" w:rsidRDefault="008564E8" w:rsidP="00D166C3">
      <w:pPr>
        <w:widowControl w:val="0"/>
        <w:jc w:val="both"/>
        <w:rPr>
          <w:rFonts w:ascii="Tahoma" w:hAnsi="Tahoma" w:cs="Tahoma"/>
        </w:rPr>
      </w:pPr>
    </w:p>
    <w:p w14:paraId="7681DB6F" w14:textId="7C10BB75" w:rsidR="008564E8" w:rsidRDefault="008564E8" w:rsidP="00D166C3">
      <w:pPr>
        <w:widowControl w:val="0"/>
        <w:jc w:val="both"/>
        <w:rPr>
          <w:rFonts w:ascii="Tahoma" w:hAnsi="Tahoma" w:cs="Tahoma"/>
        </w:rPr>
      </w:pPr>
    </w:p>
    <w:p w14:paraId="28F47B01" w14:textId="2200701C" w:rsidR="008564E8" w:rsidRDefault="008564E8" w:rsidP="00D166C3">
      <w:pPr>
        <w:widowControl w:val="0"/>
        <w:jc w:val="both"/>
        <w:rPr>
          <w:rFonts w:ascii="Tahoma" w:hAnsi="Tahoma" w:cs="Tahoma"/>
        </w:rPr>
      </w:pPr>
    </w:p>
    <w:p w14:paraId="05D9AF0D" w14:textId="7B1EDDA9" w:rsidR="0087297C" w:rsidRDefault="0087297C" w:rsidP="00D166C3">
      <w:pPr>
        <w:widowControl w:val="0"/>
        <w:jc w:val="both"/>
        <w:rPr>
          <w:rFonts w:ascii="Tahoma" w:hAnsi="Tahoma" w:cs="Tahoma"/>
        </w:rPr>
      </w:pPr>
    </w:p>
    <w:p w14:paraId="6A2A9B8C" w14:textId="06D92B3A" w:rsidR="0087297C" w:rsidRDefault="0087297C" w:rsidP="00D166C3">
      <w:pPr>
        <w:widowControl w:val="0"/>
        <w:jc w:val="both"/>
        <w:rPr>
          <w:rFonts w:ascii="Tahoma" w:hAnsi="Tahoma" w:cs="Tahoma"/>
        </w:rPr>
      </w:pPr>
    </w:p>
    <w:p w14:paraId="545C13A8" w14:textId="17E98CE4" w:rsidR="0087297C" w:rsidRDefault="0087297C" w:rsidP="00D166C3">
      <w:pPr>
        <w:widowControl w:val="0"/>
        <w:jc w:val="both"/>
        <w:rPr>
          <w:rFonts w:ascii="Tahoma" w:hAnsi="Tahoma" w:cs="Tahoma"/>
        </w:rPr>
      </w:pPr>
    </w:p>
    <w:p w14:paraId="75CED400" w14:textId="1AA67532" w:rsidR="0087297C" w:rsidRDefault="0087297C" w:rsidP="00D166C3">
      <w:pPr>
        <w:widowControl w:val="0"/>
        <w:jc w:val="both"/>
        <w:rPr>
          <w:rFonts w:ascii="Tahoma" w:hAnsi="Tahoma" w:cs="Tahoma"/>
        </w:rPr>
      </w:pPr>
    </w:p>
    <w:p w14:paraId="7EEAADB1" w14:textId="77777777" w:rsidR="0087297C" w:rsidRDefault="0087297C" w:rsidP="00D166C3">
      <w:pPr>
        <w:widowControl w:val="0"/>
        <w:jc w:val="both"/>
        <w:rPr>
          <w:rFonts w:ascii="Tahoma" w:hAnsi="Tahoma" w:cs="Tahoma"/>
        </w:rPr>
      </w:pPr>
    </w:p>
    <w:p w14:paraId="26C51E2A" w14:textId="4772B440" w:rsidR="008564E8" w:rsidRDefault="008564E8" w:rsidP="00D166C3">
      <w:pPr>
        <w:widowControl w:val="0"/>
        <w:jc w:val="both"/>
        <w:rPr>
          <w:rFonts w:ascii="Tahoma" w:hAnsi="Tahoma" w:cs="Tahoma"/>
        </w:rPr>
      </w:pPr>
    </w:p>
    <w:p w14:paraId="35EE7533" w14:textId="1D0E61AA" w:rsidR="007E27EF" w:rsidRDefault="007E27EF" w:rsidP="00D166C3">
      <w:pPr>
        <w:widowControl w:val="0"/>
        <w:tabs>
          <w:tab w:val="left" w:pos="567"/>
          <w:tab w:val="left" w:pos="851"/>
          <w:tab w:val="left" w:pos="993"/>
        </w:tabs>
        <w:suppressAutoHyphens/>
        <w:jc w:val="both"/>
        <w:rPr>
          <w:rFonts w:ascii="Tahoma" w:hAnsi="Tahoma" w:cs="Tahoma"/>
          <w:i/>
          <w:sz w:val="18"/>
          <w:szCs w:val="18"/>
          <w:lang w:eastAsia="ar-SA"/>
        </w:rPr>
      </w:pPr>
    </w:p>
    <w:tbl>
      <w:tblPr>
        <w:tblW w:w="956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40"/>
        <w:gridCol w:w="1428"/>
      </w:tblGrid>
      <w:tr w:rsidR="0018255F" w:rsidRPr="00036908" w14:paraId="71C3B72D" w14:textId="77777777" w:rsidTr="007E27EF">
        <w:tc>
          <w:tcPr>
            <w:tcW w:w="8140" w:type="dxa"/>
          </w:tcPr>
          <w:p w14:paraId="6013528F" w14:textId="77777777" w:rsidR="0018255F" w:rsidRPr="00036908" w:rsidRDefault="0018255F" w:rsidP="00D166C3">
            <w:pPr>
              <w:widowControl w:val="0"/>
              <w:jc w:val="both"/>
              <w:rPr>
                <w:rFonts w:ascii="Tahoma" w:hAnsi="Tahoma" w:cs="Tahoma"/>
              </w:rPr>
            </w:pPr>
            <w:r w:rsidRPr="009C0B86">
              <w:rPr>
                <w:rFonts w:ascii="Tahoma" w:hAnsi="Tahoma" w:cs="Tahoma"/>
              </w:rPr>
              <w:lastRenderedPageBreak/>
              <w:t>VZOREC OKVIRNEGA SPORAZUMA</w:t>
            </w:r>
            <w:r w:rsidR="00480087" w:rsidRPr="00036908">
              <w:rPr>
                <w:rFonts w:ascii="Tahoma" w:hAnsi="Tahoma" w:cs="Tahoma"/>
              </w:rPr>
              <w:t xml:space="preserve"> </w:t>
            </w:r>
            <w:r w:rsidR="00480087" w:rsidRPr="00036908">
              <w:rPr>
                <w:rFonts w:ascii="Tahoma" w:hAnsi="Tahoma" w:cs="Tahoma"/>
                <w:color w:val="FF0000"/>
              </w:rPr>
              <w:t>– ni potrebno prilagati k ponudbi</w:t>
            </w:r>
          </w:p>
        </w:tc>
        <w:tc>
          <w:tcPr>
            <w:tcW w:w="1428" w:type="dxa"/>
          </w:tcPr>
          <w:p w14:paraId="60532BC9" w14:textId="28162C4B" w:rsidR="0018255F" w:rsidRPr="00036908" w:rsidRDefault="0018255F" w:rsidP="00D166C3">
            <w:pPr>
              <w:widowControl w:val="0"/>
              <w:jc w:val="both"/>
              <w:rPr>
                <w:rFonts w:ascii="Tahoma" w:hAnsi="Tahoma" w:cs="Tahoma"/>
                <w:b/>
                <w:i/>
              </w:rPr>
            </w:pPr>
            <w:r w:rsidRPr="00036908">
              <w:rPr>
                <w:rFonts w:ascii="Tahoma" w:hAnsi="Tahoma" w:cs="Tahoma"/>
                <w:b/>
                <w:i/>
              </w:rPr>
              <w:t xml:space="preserve">Priloga </w:t>
            </w:r>
            <w:r w:rsidR="007E27EF">
              <w:rPr>
                <w:rFonts w:ascii="Tahoma" w:hAnsi="Tahoma" w:cs="Tahoma"/>
                <w:b/>
                <w:i/>
              </w:rPr>
              <w:t>6</w:t>
            </w:r>
          </w:p>
        </w:tc>
      </w:tr>
    </w:tbl>
    <w:p w14:paraId="7C572E88" w14:textId="77777777" w:rsidR="0018255F" w:rsidRPr="00036908" w:rsidRDefault="0018255F" w:rsidP="00D166C3">
      <w:pPr>
        <w:pStyle w:val="Telobesedila-zamik"/>
        <w:widowControl w:val="0"/>
        <w:tabs>
          <w:tab w:val="left" w:pos="357"/>
        </w:tabs>
        <w:ind w:left="357"/>
        <w:rPr>
          <w:rFonts w:ascii="Tahoma" w:hAnsi="Tahoma" w:cs="Tahoma"/>
          <w:b/>
          <w:sz w:val="32"/>
          <w:szCs w:val="32"/>
          <w:lang w:val="sl-SI"/>
        </w:rPr>
      </w:pPr>
    </w:p>
    <w:p w14:paraId="37A11AE8" w14:textId="77777777" w:rsidR="0018255F" w:rsidRPr="00036908" w:rsidRDefault="0018255F" w:rsidP="00D166C3">
      <w:pPr>
        <w:pStyle w:val="Telobesedila-zamik"/>
        <w:widowControl w:val="0"/>
        <w:tabs>
          <w:tab w:val="left" w:pos="357"/>
        </w:tabs>
        <w:ind w:left="357"/>
        <w:jc w:val="center"/>
        <w:rPr>
          <w:rFonts w:ascii="Tahoma" w:hAnsi="Tahoma" w:cs="Tahoma"/>
          <w:b/>
          <w:sz w:val="32"/>
          <w:szCs w:val="32"/>
          <w:lang w:val="sl-SI"/>
        </w:rPr>
      </w:pPr>
      <w:r w:rsidRPr="00036908">
        <w:rPr>
          <w:rFonts w:ascii="Tahoma" w:hAnsi="Tahoma" w:cs="Tahoma"/>
          <w:b/>
          <w:sz w:val="32"/>
          <w:szCs w:val="32"/>
          <w:lang w:val="sl-SI"/>
        </w:rPr>
        <w:t>OKVIRNI SPORAZUM</w:t>
      </w:r>
    </w:p>
    <w:p w14:paraId="3A9207BB" w14:textId="77777777" w:rsidR="0018255F" w:rsidRPr="00036908" w:rsidRDefault="0018255F" w:rsidP="00D166C3">
      <w:pPr>
        <w:pStyle w:val="Telobesedila-zamik"/>
        <w:widowControl w:val="0"/>
        <w:tabs>
          <w:tab w:val="left" w:pos="357"/>
        </w:tabs>
        <w:ind w:left="357"/>
        <w:jc w:val="center"/>
        <w:rPr>
          <w:rFonts w:ascii="Tahoma" w:hAnsi="Tahoma" w:cs="Tahoma"/>
          <w:b/>
          <w:sz w:val="32"/>
          <w:szCs w:val="32"/>
          <w:lang w:val="sl-SI"/>
        </w:rPr>
      </w:pPr>
    </w:p>
    <w:p w14:paraId="447E10D0" w14:textId="0D7CDD21" w:rsidR="001D29D0" w:rsidRPr="00ED0952" w:rsidRDefault="0018255F" w:rsidP="00ED0952">
      <w:pPr>
        <w:pStyle w:val="Telobesedila-zamik"/>
        <w:widowControl w:val="0"/>
        <w:tabs>
          <w:tab w:val="left" w:pos="357"/>
        </w:tabs>
        <w:ind w:left="357"/>
        <w:jc w:val="center"/>
        <w:rPr>
          <w:rFonts w:ascii="Tahoma" w:hAnsi="Tahoma" w:cs="Tahoma"/>
          <w:b/>
          <w:sz w:val="32"/>
          <w:szCs w:val="32"/>
          <w:lang w:val="sl-SI"/>
        </w:rPr>
      </w:pPr>
      <w:r w:rsidRPr="00036908">
        <w:rPr>
          <w:rFonts w:ascii="Tahoma" w:hAnsi="Tahoma" w:cs="Tahoma"/>
          <w:b/>
          <w:sz w:val="32"/>
          <w:szCs w:val="32"/>
          <w:lang w:val="sl-SI"/>
        </w:rPr>
        <w:t xml:space="preserve">ZA </w:t>
      </w:r>
      <w:r w:rsidR="00646C38">
        <w:rPr>
          <w:rFonts w:ascii="Tahoma" w:hAnsi="Tahoma" w:cs="Tahoma"/>
          <w:b/>
          <w:sz w:val="32"/>
          <w:szCs w:val="32"/>
        </w:rPr>
        <w:t>VZDRŽEVANJE POMOŽNIH DIZELSKIH AGREGATOV</w:t>
      </w:r>
    </w:p>
    <w:p w14:paraId="4B11B7AE" w14:textId="2756B1D2" w:rsidR="0018255F" w:rsidRDefault="0018255F" w:rsidP="00D166C3">
      <w:pPr>
        <w:widowControl w:val="0"/>
        <w:ind w:left="4956" w:firstLine="708"/>
        <w:rPr>
          <w:rFonts w:ascii="Tahoma" w:hAnsi="Tahoma" w:cs="Tahoma"/>
        </w:rPr>
      </w:pPr>
    </w:p>
    <w:p w14:paraId="43F09084" w14:textId="77777777" w:rsidR="00ED0952" w:rsidRPr="00036908" w:rsidRDefault="00ED0952" w:rsidP="00D166C3">
      <w:pPr>
        <w:widowControl w:val="0"/>
        <w:ind w:left="4956" w:firstLine="708"/>
        <w:rPr>
          <w:rFonts w:ascii="Tahoma" w:hAnsi="Tahoma" w:cs="Tahoma"/>
        </w:rPr>
      </w:pPr>
    </w:p>
    <w:p w14:paraId="4C36B9F9" w14:textId="25C79B78" w:rsidR="0018255F" w:rsidRPr="00036908" w:rsidRDefault="0018255F" w:rsidP="00D166C3">
      <w:pPr>
        <w:widowControl w:val="0"/>
        <w:ind w:left="4956" w:firstLine="708"/>
        <w:rPr>
          <w:rFonts w:ascii="Tahoma" w:hAnsi="Tahoma" w:cs="Tahoma"/>
        </w:rPr>
      </w:pPr>
      <w:r w:rsidRPr="00036908">
        <w:rPr>
          <w:rFonts w:ascii="Tahoma" w:hAnsi="Tahoma" w:cs="Tahoma"/>
        </w:rPr>
        <w:t xml:space="preserve">št. naročnika: </w:t>
      </w:r>
      <w:r w:rsidR="008F224F">
        <w:rPr>
          <w:rFonts w:ascii="Tahoma" w:hAnsi="Tahoma" w:cs="Tahoma"/>
        </w:rPr>
        <w:t>JPE-SPV-158/24</w:t>
      </w:r>
    </w:p>
    <w:p w14:paraId="6A896990" w14:textId="439D5D68" w:rsidR="0018255F" w:rsidRPr="00036908" w:rsidRDefault="0018255F" w:rsidP="00D166C3">
      <w:pPr>
        <w:pStyle w:val="Slog"/>
        <w:widowControl w:val="0"/>
        <w:ind w:left="4956" w:firstLine="708"/>
        <w:rPr>
          <w:rFonts w:ascii="Tahoma" w:hAnsi="Tahoma" w:cs="Tahoma"/>
          <w:lang w:val="sl-SI"/>
        </w:rPr>
      </w:pPr>
      <w:r w:rsidRPr="00036908">
        <w:rPr>
          <w:rFonts w:ascii="Tahoma" w:hAnsi="Tahoma" w:cs="Tahoma"/>
          <w:lang w:val="sl-SI"/>
        </w:rPr>
        <w:t>št. izvajalca:______________</w:t>
      </w:r>
    </w:p>
    <w:p w14:paraId="34A39D91" w14:textId="77777777" w:rsidR="0018255F" w:rsidRPr="00036908" w:rsidRDefault="0018255F" w:rsidP="00D166C3">
      <w:pPr>
        <w:widowControl w:val="0"/>
        <w:rPr>
          <w:rFonts w:ascii="Tahoma" w:hAnsi="Tahoma" w:cs="Tahoma"/>
        </w:rPr>
      </w:pPr>
    </w:p>
    <w:p w14:paraId="03E09EDE" w14:textId="77777777" w:rsidR="0018255F" w:rsidRPr="00036908" w:rsidRDefault="0018255F" w:rsidP="00D166C3">
      <w:pPr>
        <w:widowControl w:val="0"/>
        <w:rPr>
          <w:rFonts w:ascii="Tahoma" w:hAnsi="Tahoma" w:cs="Tahoma"/>
        </w:rPr>
      </w:pPr>
      <w:r w:rsidRPr="00036908">
        <w:rPr>
          <w:rFonts w:ascii="Tahoma" w:hAnsi="Tahoma" w:cs="Tahoma"/>
        </w:rPr>
        <w:t>ki ga skleneta</w:t>
      </w:r>
    </w:p>
    <w:p w14:paraId="5B3B604C" w14:textId="77777777" w:rsidR="0018255F" w:rsidRPr="00036908" w:rsidRDefault="0018255F" w:rsidP="00D166C3">
      <w:pPr>
        <w:widowControl w:val="0"/>
        <w:ind w:left="1701" w:hanging="1701"/>
        <w:jc w:val="both"/>
        <w:rPr>
          <w:rFonts w:ascii="Tahoma" w:hAnsi="Tahoma" w:cs="Tahoma"/>
          <w:b/>
        </w:rPr>
      </w:pPr>
    </w:p>
    <w:p w14:paraId="468B5484" w14:textId="77777777" w:rsidR="009C0B86" w:rsidRDefault="009C0B86" w:rsidP="00D166C3">
      <w:pPr>
        <w:widowControl w:val="0"/>
        <w:ind w:left="1650" w:hanging="1650"/>
        <w:jc w:val="both"/>
        <w:rPr>
          <w:rFonts w:ascii="Tahoma" w:hAnsi="Tahoma" w:cs="Tahoma"/>
          <w:b/>
        </w:rPr>
      </w:pPr>
    </w:p>
    <w:p w14:paraId="0FEA1F8D" w14:textId="6491C04E" w:rsidR="0018255F" w:rsidRPr="00036908" w:rsidRDefault="0018255F" w:rsidP="00D166C3">
      <w:pPr>
        <w:widowControl w:val="0"/>
        <w:ind w:left="1650" w:hanging="1650"/>
        <w:jc w:val="both"/>
        <w:rPr>
          <w:rFonts w:ascii="Tahoma" w:hAnsi="Tahoma" w:cs="Tahoma"/>
          <w:snapToGrid w:val="0"/>
        </w:rPr>
      </w:pPr>
      <w:r w:rsidRPr="00036908">
        <w:rPr>
          <w:rFonts w:ascii="Tahoma" w:hAnsi="Tahoma" w:cs="Tahoma"/>
          <w:b/>
        </w:rPr>
        <w:t>NAROČNIK:</w:t>
      </w:r>
      <w:r w:rsidRPr="00036908">
        <w:rPr>
          <w:rFonts w:ascii="Tahoma" w:hAnsi="Tahoma" w:cs="Tahoma"/>
        </w:rPr>
        <w:tab/>
      </w:r>
      <w:r w:rsidRPr="00036908">
        <w:rPr>
          <w:rFonts w:ascii="Tahoma" w:hAnsi="Tahoma" w:cs="Tahoma"/>
          <w:b/>
          <w:snapToGrid w:val="0"/>
        </w:rPr>
        <w:t>JAVNO PODJETJE ENERGETIKA LJUBLJANA d.o.o.</w:t>
      </w:r>
      <w:r w:rsidRPr="00036908">
        <w:rPr>
          <w:rFonts w:ascii="Tahoma" w:hAnsi="Tahoma" w:cs="Tahoma"/>
          <w:snapToGrid w:val="0"/>
        </w:rPr>
        <w:t xml:space="preserve">, Verovškova ulica 62, 1000 Ljubljana, ki ga zastopa direktor Samo Lozej </w:t>
      </w:r>
    </w:p>
    <w:p w14:paraId="23C912D5" w14:textId="77777777" w:rsidR="0018255F" w:rsidRPr="00036908" w:rsidRDefault="0018255F" w:rsidP="00D166C3">
      <w:pPr>
        <w:widowControl w:val="0"/>
        <w:ind w:left="1650"/>
        <w:jc w:val="both"/>
        <w:rPr>
          <w:rFonts w:ascii="Tahoma" w:hAnsi="Tahoma" w:cs="Tahoma"/>
        </w:rPr>
      </w:pPr>
      <w:r w:rsidRPr="00036908">
        <w:rPr>
          <w:rFonts w:ascii="Tahoma" w:hAnsi="Tahoma" w:cs="Tahoma"/>
        </w:rPr>
        <w:t>(v nadaljevanju: naročnik)</w:t>
      </w:r>
    </w:p>
    <w:p w14:paraId="73E4281A" w14:textId="77777777" w:rsidR="0018255F" w:rsidRPr="00036908" w:rsidRDefault="0018255F" w:rsidP="00D166C3">
      <w:pPr>
        <w:widowControl w:val="0"/>
        <w:ind w:left="2410" w:hanging="760"/>
        <w:jc w:val="both"/>
        <w:rPr>
          <w:rFonts w:ascii="Tahoma" w:hAnsi="Tahoma" w:cs="Tahoma"/>
        </w:rPr>
      </w:pPr>
    </w:p>
    <w:p w14:paraId="12E36C87" w14:textId="77777777" w:rsidR="0018255F" w:rsidRPr="00036908" w:rsidRDefault="0018255F" w:rsidP="00D166C3">
      <w:pPr>
        <w:widowControl w:val="0"/>
        <w:ind w:left="2410" w:hanging="760"/>
        <w:jc w:val="both"/>
        <w:rPr>
          <w:rFonts w:ascii="Tahoma" w:hAnsi="Tahoma" w:cs="Tahoma"/>
        </w:rPr>
      </w:pPr>
      <w:r w:rsidRPr="00036908">
        <w:rPr>
          <w:rFonts w:ascii="Tahoma" w:hAnsi="Tahoma" w:cs="Tahoma"/>
        </w:rPr>
        <w:t>identifikacijska številka za DDV: SI23034033</w:t>
      </w:r>
    </w:p>
    <w:p w14:paraId="39C72CEB" w14:textId="77777777" w:rsidR="0018255F" w:rsidRPr="00036908" w:rsidRDefault="0018255F" w:rsidP="00D166C3">
      <w:pPr>
        <w:widowControl w:val="0"/>
        <w:ind w:left="942" w:firstLine="708"/>
        <w:jc w:val="both"/>
        <w:rPr>
          <w:rFonts w:ascii="Tahoma" w:hAnsi="Tahoma" w:cs="Tahoma"/>
        </w:rPr>
      </w:pPr>
      <w:r w:rsidRPr="00036908">
        <w:rPr>
          <w:rFonts w:ascii="Tahoma" w:hAnsi="Tahoma" w:cs="Tahoma"/>
        </w:rPr>
        <w:t>matična številka: 5226406000</w:t>
      </w:r>
    </w:p>
    <w:p w14:paraId="2912FDDA" w14:textId="77777777" w:rsidR="0018255F" w:rsidRPr="00036908" w:rsidRDefault="0018255F" w:rsidP="00D166C3">
      <w:pPr>
        <w:widowControl w:val="0"/>
        <w:tabs>
          <w:tab w:val="left" w:pos="1843"/>
        </w:tabs>
        <w:ind w:left="1701" w:hanging="1701"/>
        <w:jc w:val="both"/>
        <w:rPr>
          <w:rFonts w:ascii="Tahoma" w:hAnsi="Tahoma" w:cs="Tahoma"/>
          <w:b/>
        </w:rPr>
      </w:pPr>
    </w:p>
    <w:p w14:paraId="58A15CCD" w14:textId="77777777" w:rsidR="0018255F" w:rsidRPr="00036908" w:rsidRDefault="0018255F" w:rsidP="00D166C3">
      <w:pPr>
        <w:widowControl w:val="0"/>
        <w:tabs>
          <w:tab w:val="left" w:pos="1702"/>
        </w:tabs>
        <w:rPr>
          <w:rFonts w:ascii="Tahoma" w:hAnsi="Tahoma" w:cs="Tahoma"/>
        </w:rPr>
      </w:pPr>
      <w:r w:rsidRPr="00036908">
        <w:rPr>
          <w:rFonts w:ascii="Tahoma" w:hAnsi="Tahoma" w:cs="Tahoma"/>
        </w:rPr>
        <w:t>in</w:t>
      </w:r>
    </w:p>
    <w:p w14:paraId="4171FEB0" w14:textId="77777777" w:rsidR="0018255F" w:rsidRPr="00036908" w:rsidRDefault="0018255F" w:rsidP="00D166C3">
      <w:pPr>
        <w:widowControl w:val="0"/>
        <w:tabs>
          <w:tab w:val="left" w:pos="1702"/>
        </w:tabs>
        <w:rPr>
          <w:rFonts w:ascii="Tahoma" w:hAnsi="Tahoma" w:cs="Tahoma"/>
          <w:b/>
        </w:rPr>
      </w:pPr>
    </w:p>
    <w:p w14:paraId="4D447416" w14:textId="48D6368B" w:rsidR="0018255F" w:rsidRPr="00036908" w:rsidRDefault="0018255F" w:rsidP="00D166C3">
      <w:pPr>
        <w:widowControl w:val="0"/>
        <w:ind w:left="1560" w:hanging="1560"/>
        <w:rPr>
          <w:rFonts w:ascii="Tahoma" w:hAnsi="Tahoma" w:cs="Tahoma"/>
        </w:rPr>
      </w:pPr>
      <w:r w:rsidRPr="00036908">
        <w:rPr>
          <w:rFonts w:ascii="Tahoma" w:hAnsi="Tahoma" w:cs="Tahoma"/>
          <w:b/>
        </w:rPr>
        <w:t>IZVAJALEC:</w:t>
      </w:r>
      <w:r w:rsidRPr="00036908">
        <w:rPr>
          <w:rFonts w:ascii="Tahoma" w:hAnsi="Tahoma" w:cs="Tahoma"/>
          <w:b/>
        </w:rPr>
        <w:tab/>
      </w:r>
      <w:r w:rsidRPr="00036908">
        <w:rPr>
          <w:rFonts w:ascii="Tahoma" w:hAnsi="Tahoma" w:cs="Tahoma"/>
        </w:rPr>
        <w:t>_________________________________________________________,ki</w:t>
      </w:r>
      <w:r w:rsidR="00551790">
        <w:rPr>
          <w:rFonts w:ascii="Tahoma" w:hAnsi="Tahoma" w:cs="Tahoma"/>
        </w:rPr>
        <w:t xml:space="preserve"> </w:t>
      </w:r>
      <w:r w:rsidRPr="00036908">
        <w:rPr>
          <w:rFonts w:ascii="Tahoma" w:hAnsi="Tahoma" w:cs="Tahoma"/>
        </w:rPr>
        <w:t>ga zastopa: _______________________________</w:t>
      </w:r>
    </w:p>
    <w:p w14:paraId="56265B23" w14:textId="77777777" w:rsidR="0018255F" w:rsidRPr="00036908" w:rsidRDefault="0018255F" w:rsidP="00D166C3">
      <w:pPr>
        <w:widowControl w:val="0"/>
        <w:ind w:left="1560"/>
        <w:jc w:val="both"/>
        <w:rPr>
          <w:rFonts w:ascii="Tahoma" w:hAnsi="Tahoma" w:cs="Tahoma"/>
        </w:rPr>
      </w:pPr>
      <w:r w:rsidRPr="00036908">
        <w:rPr>
          <w:rFonts w:ascii="Tahoma" w:hAnsi="Tahoma" w:cs="Tahoma"/>
        </w:rPr>
        <w:t>(v nadaljevanju: izvajalec)</w:t>
      </w:r>
    </w:p>
    <w:p w14:paraId="1883442E" w14:textId="77777777" w:rsidR="0018255F" w:rsidRPr="00036908" w:rsidRDefault="0018255F" w:rsidP="00D166C3">
      <w:pPr>
        <w:widowControl w:val="0"/>
        <w:tabs>
          <w:tab w:val="left" w:pos="5104"/>
        </w:tabs>
        <w:ind w:left="1560" w:hanging="1701"/>
        <w:rPr>
          <w:rFonts w:ascii="Tahoma" w:hAnsi="Tahoma" w:cs="Tahoma"/>
        </w:rPr>
      </w:pPr>
      <w:r w:rsidRPr="00036908">
        <w:rPr>
          <w:rFonts w:ascii="Tahoma" w:hAnsi="Tahoma" w:cs="Tahoma"/>
        </w:rPr>
        <w:tab/>
      </w:r>
    </w:p>
    <w:p w14:paraId="7EDB52DA" w14:textId="77777777" w:rsidR="0018255F" w:rsidRPr="00036908" w:rsidRDefault="0018255F" w:rsidP="00D166C3">
      <w:pPr>
        <w:widowControl w:val="0"/>
        <w:ind w:left="1560"/>
        <w:rPr>
          <w:rFonts w:ascii="Tahoma" w:hAnsi="Tahoma" w:cs="Tahoma"/>
        </w:rPr>
      </w:pPr>
      <w:r w:rsidRPr="00036908">
        <w:rPr>
          <w:rFonts w:ascii="Tahoma" w:hAnsi="Tahoma" w:cs="Tahoma"/>
        </w:rPr>
        <w:t>identifikacijska številka za DDV: _________________________</w:t>
      </w:r>
    </w:p>
    <w:p w14:paraId="3F06739A" w14:textId="77777777" w:rsidR="0018255F" w:rsidRPr="00036908" w:rsidRDefault="0018255F" w:rsidP="00D166C3">
      <w:pPr>
        <w:widowControl w:val="0"/>
        <w:ind w:left="1560"/>
        <w:jc w:val="both"/>
        <w:rPr>
          <w:rFonts w:ascii="Tahoma" w:hAnsi="Tahoma" w:cs="Tahoma"/>
        </w:rPr>
      </w:pPr>
      <w:r w:rsidRPr="00036908">
        <w:rPr>
          <w:rFonts w:ascii="Tahoma" w:hAnsi="Tahoma" w:cs="Tahoma"/>
        </w:rPr>
        <w:t>matična številka: ______________________</w:t>
      </w:r>
    </w:p>
    <w:p w14:paraId="758D9EE7" w14:textId="77777777" w:rsidR="0018255F" w:rsidRPr="00036908" w:rsidRDefault="0018255F" w:rsidP="00D166C3">
      <w:pPr>
        <w:widowControl w:val="0"/>
        <w:jc w:val="both"/>
        <w:rPr>
          <w:rFonts w:ascii="Tahoma" w:hAnsi="Tahoma" w:cs="Tahoma"/>
          <w:b/>
        </w:rPr>
      </w:pPr>
    </w:p>
    <w:p w14:paraId="47361BC4" w14:textId="0B9E661F" w:rsidR="0018255F" w:rsidRDefault="0018255F" w:rsidP="00D166C3">
      <w:pPr>
        <w:widowControl w:val="0"/>
        <w:tabs>
          <w:tab w:val="left" w:pos="2379"/>
        </w:tabs>
        <w:jc w:val="both"/>
        <w:rPr>
          <w:rFonts w:ascii="Tahoma" w:hAnsi="Tahoma" w:cs="Tahoma"/>
          <w:b/>
        </w:rPr>
      </w:pPr>
      <w:r w:rsidRPr="00036908">
        <w:rPr>
          <w:rFonts w:ascii="Tahoma" w:hAnsi="Tahoma" w:cs="Tahoma"/>
          <w:b/>
        </w:rPr>
        <w:tab/>
      </w:r>
    </w:p>
    <w:p w14:paraId="56C075DF" w14:textId="2A430A7A" w:rsidR="00ED0952" w:rsidRDefault="00ED0952" w:rsidP="00D166C3">
      <w:pPr>
        <w:widowControl w:val="0"/>
        <w:tabs>
          <w:tab w:val="left" w:pos="2379"/>
        </w:tabs>
        <w:jc w:val="both"/>
        <w:rPr>
          <w:rFonts w:ascii="Tahoma" w:hAnsi="Tahoma" w:cs="Tahoma"/>
          <w:b/>
        </w:rPr>
      </w:pPr>
    </w:p>
    <w:p w14:paraId="68F5AE94" w14:textId="696C06E2" w:rsidR="00ED0952" w:rsidRDefault="00ED0952" w:rsidP="00D166C3">
      <w:pPr>
        <w:widowControl w:val="0"/>
        <w:tabs>
          <w:tab w:val="left" w:pos="2379"/>
        </w:tabs>
        <w:jc w:val="both"/>
        <w:rPr>
          <w:rFonts w:ascii="Tahoma" w:hAnsi="Tahoma" w:cs="Tahoma"/>
          <w:b/>
        </w:rPr>
      </w:pPr>
    </w:p>
    <w:p w14:paraId="7051088E" w14:textId="46AD4929" w:rsidR="00ED0952" w:rsidRDefault="00ED0952" w:rsidP="00D166C3">
      <w:pPr>
        <w:widowControl w:val="0"/>
        <w:tabs>
          <w:tab w:val="left" w:pos="2379"/>
        </w:tabs>
        <w:jc w:val="both"/>
        <w:rPr>
          <w:rFonts w:ascii="Tahoma" w:hAnsi="Tahoma" w:cs="Tahoma"/>
          <w:b/>
        </w:rPr>
      </w:pPr>
    </w:p>
    <w:p w14:paraId="00DC86BC" w14:textId="77777777" w:rsidR="009C0B86" w:rsidRDefault="009C0B86" w:rsidP="00D166C3">
      <w:pPr>
        <w:widowControl w:val="0"/>
        <w:tabs>
          <w:tab w:val="left" w:pos="2379"/>
        </w:tabs>
        <w:jc w:val="both"/>
        <w:rPr>
          <w:rFonts w:ascii="Tahoma" w:hAnsi="Tahoma" w:cs="Tahoma"/>
          <w:b/>
        </w:rPr>
      </w:pPr>
    </w:p>
    <w:p w14:paraId="6326690D" w14:textId="77777777" w:rsidR="006F4CF9" w:rsidRPr="00036908" w:rsidRDefault="006F4CF9" w:rsidP="00D166C3">
      <w:pPr>
        <w:widowControl w:val="0"/>
        <w:tabs>
          <w:tab w:val="left" w:pos="2379"/>
        </w:tabs>
        <w:jc w:val="both"/>
        <w:rPr>
          <w:rFonts w:ascii="Tahoma" w:hAnsi="Tahoma" w:cs="Tahoma"/>
          <w:b/>
        </w:rPr>
      </w:pPr>
    </w:p>
    <w:p w14:paraId="3F78F1D5" w14:textId="77777777" w:rsidR="0018255F" w:rsidRPr="001D18EE" w:rsidRDefault="0018255F" w:rsidP="00E25D48">
      <w:pPr>
        <w:pStyle w:val="Odstavekseznama"/>
        <w:widowControl w:val="0"/>
        <w:numPr>
          <w:ilvl w:val="0"/>
          <w:numId w:val="28"/>
        </w:numPr>
        <w:jc w:val="center"/>
        <w:rPr>
          <w:rFonts w:ascii="Tahoma" w:hAnsi="Tahoma" w:cs="Tahoma"/>
          <w:b/>
          <w:sz w:val="22"/>
          <w:szCs w:val="22"/>
        </w:rPr>
      </w:pPr>
      <w:r w:rsidRPr="005C1AEC">
        <w:rPr>
          <w:rFonts w:ascii="Tahoma" w:hAnsi="Tahoma" w:cs="Tahoma"/>
          <w:b/>
          <w:sz w:val="22"/>
          <w:szCs w:val="22"/>
        </w:rPr>
        <w:t>UVODNO</w:t>
      </w:r>
      <w:r w:rsidRPr="001D18EE">
        <w:rPr>
          <w:rFonts w:ascii="Tahoma" w:hAnsi="Tahoma" w:cs="Tahoma"/>
          <w:b/>
          <w:sz w:val="22"/>
          <w:szCs w:val="22"/>
        </w:rPr>
        <w:t xml:space="preserve"> DOLOČILO</w:t>
      </w:r>
    </w:p>
    <w:p w14:paraId="1DE23ED1" w14:textId="77777777" w:rsidR="0018255F" w:rsidRPr="001D18EE" w:rsidRDefault="0018255F" w:rsidP="00D166C3">
      <w:pPr>
        <w:widowControl w:val="0"/>
        <w:jc w:val="center"/>
        <w:rPr>
          <w:rFonts w:ascii="Tahoma" w:hAnsi="Tahoma" w:cs="Tahoma"/>
        </w:rPr>
      </w:pPr>
    </w:p>
    <w:p w14:paraId="0B909884" w14:textId="77777777" w:rsidR="0018255F" w:rsidRPr="00C679F5" w:rsidRDefault="0018255F"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4537C975" w14:textId="77777777" w:rsidR="0018255F" w:rsidRPr="001D18EE" w:rsidRDefault="0018255F" w:rsidP="00D166C3">
      <w:pPr>
        <w:widowControl w:val="0"/>
        <w:rPr>
          <w:rFonts w:ascii="Tahoma" w:hAnsi="Tahoma" w:cs="Tahoma"/>
        </w:rPr>
      </w:pPr>
    </w:p>
    <w:p w14:paraId="17C8C84F" w14:textId="0CB92B0F" w:rsidR="00A4124D" w:rsidRPr="00E65EF8" w:rsidRDefault="0018255F" w:rsidP="00A4124D">
      <w:pPr>
        <w:widowControl w:val="0"/>
        <w:jc w:val="both"/>
        <w:rPr>
          <w:rFonts w:ascii="Tahoma" w:hAnsi="Tahoma" w:cs="Tahoma"/>
          <w:b/>
          <w:sz w:val="28"/>
          <w:szCs w:val="28"/>
        </w:rPr>
      </w:pPr>
      <w:r w:rsidRPr="001D18EE">
        <w:rPr>
          <w:rFonts w:ascii="Tahoma" w:hAnsi="Tahoma" w:cs="Tahoma"/>
          <w:bCs/>
        </w:rPr>
        <w:t>Stranki okvirnega sporazuma uvodoma sporazumno ugotavljata</w:t>
      </w:r>
      <w:r w:rsidRPr="001D18EE">
        <w:rPr>
          <w:rFonts w:ascii="Tahoma" w:hAnsi="Tahoma" w:cs="Tahoma"/>
        </w:rPr>
        <w:t xml:space="preserve">, da je bil izvajalec izbran na podlagi postopka za oddajo javnega naročila št. </w:t>
      </w:r>
      <w:r w:rsidR="008F224F">
        <w:rPr>
          <w:rFonts w:ascii="Tahoma" w:hAnsi="Tahoma" w:cs="Tahoma"/>
          <w:bCs/>
          <w:iCs/>
        </w:rPr>
        <w:t>JPE-SPV-158/24</w:t>
      </w:r>
      <w:r w:rsidRPr="001D18EE">
        <w:rPr>
          <w:rFonts w:ascii="Tahoma" w:hAnsi="Tahoma" w:cs="Tahoma"/>
        </w:rPr>
        <w:t xml:space="preserve">, v skladu z določili </w:t>
      </w:r>
      <w:r w:rsidR="00F12D2D" w:rsidRPr="001D18EE">
        <w:rPr>
          <w:rFonts w:ascii="Tahoma" w:hAnsi="Tahoma" w:cs="Tahoma"/>
        </w:rPr>
        <w:t>drugega</w:t>
      </w:r>
      <w:r w:rsidRPr="001D18EE">
        <w:rPr>
          <w:rFonts w:ascii="Tahoma" w:hAnsi="Tahoma" w:cs="Tahoma"/>
        </w:rPr>
        <w:t xml:space="preserve"> odstavka 21. člena </w:t>
      </w:r>
      <w:r w:rsidRPr="001D18EE">
        <w:rPr>
          <w:rFonts w:ascii="Tahoma" w:hAnsi="Tahoma"/>
        </w:rPr>
        <w:t xml:space="preserve">Zakona o javnem naročanju </w:t>
      </w:r>
      <w:r w:rsidR="00296E93" w:rsidRPr="001D18EE">
        <w:rPr>
          <w:rFonts w:ascii="Tahoma" w:hAnsi="Tahoma"/>
        </w:rPr>
        <w:t>(</w:t>
      </w:r>
      <w:r w:rsidR="00151DAB" w:rsidRPr="001D18EE">
        <w:rPr>
          <w:rFonts w:ascii="Tahoma" w:hAnsi="Tahoma" w:cs="Tahoma"/>
          <w:szCs w:val="22"/>
        </w:rPr>
        <w:t>Ur. l. RS, št. 91/15 s spreme</w:t>
      </w:r>
      <w:r w:rsidR="00296E93" w:rsidRPr="001D18EE">
        <w:rPr>
          <w:rFonts w:ascii="Tahoma" w:hAnsi="Tahoma" w:cs="Tahoma"/>
          <w:szCs w:val="22"/>
        </w:rPr>
        <w:t>m</w:t>
      </w:r>
      <w:r w:rsidR="00151DAB" w:rsidRPr="001D18EE">
        <w:rPr>
          <w:rFonts w:ascii="Tahoma" w:hAnsi="Tahoma" w:cs="Tahoma"/>
          <w:szCs w:val="22"/>
        </w:rPr>
        <w:t>bami, v nadaljnjem besedilu: ZJN</w:t>
      </w:r>
      <w:r w:rsidR="00151DAB" w:rsidRPr="00F75741">
        <w:rPr>
          <w:rFonts w:ascii="Tahoma" w:hAnsi="Tahoma" w:cs="Tahoma"/>
          <w:szCs w:val="22"/>
        </w:rPr>
        <w:t>-3</w:t>
      </w:r>
      <w:r w:rsidRPr="00036908">
        <w:rPr>
          <w:rFonts w:ascii="Tahoma" w:hAnsi="Tahoma" w:cs="Tahoma"/>
        </w:rPr>
        <w:t xml:space="preserve">) ter Pravilnikom o izvajanju javnega naročanja JAVNEGA PODJETJA ENERGETIKA LJUBLJANA d.o.o., z namenom sklenitve </w:t>
      </w:r>
      <w:r w:rsidR="00C637BA" w:rsidRPr="00036908">
        <w:rPr>
          <w:rFonts w:ascii="Tahoma" w:hAnsi="Tahoma" w:cs="Tahoma"/>
        </w:rPr>
        <w:t xml:space="preserve">okvirnega sporazuma </w:t>
      </w:r>
      <w:r w:rsidRPr="00036908">
        <w:rPr>
          <w:rFonts w:ascii="Tahoma" w:hAnsi="Tahoma" w:cs="Tahoma"/>
        </w:rPr>
        <w:t xml:space="preserve">za </w:t>
      </w:r>
      <w:r w:rsidR="00A4124D">
        <w:rPr>
          <w:rFonts w:ascii="Tahoma" w:hAnsi="Tahoma" w:cs="Tahoma"/>
          <w:szCs w:val="22"/>
        </w:rPr>
        <w:t>vzdrževanje pomožnih dizelskih agregatov</w:t>
      </w:r>
      <w:r w:rsidR="00A4124D" w:rsidRPr="00A4124D">
        <w:rPr>
          <w:rFonts w:ascii="Tahoma" w:hAnsi="Tahoma"/>
          <w:szCs w:val="22"/>
        </w:rPr>
        <w:t xml:space="preserve"> </w:t>
      </w:r>
      <w:r w:rsidR="00A4124D" w:rsidRPr="00E65EF8">
        <w:rPr>
          <w:rFonts w:ascii="Tahoma" w:hAnsi="Tahoma"/>
          <w:szCs w:val="22"/>
        </w:rPr>
        <w:t xml:space="preserve">in sicer </w:t>
      </w:r>
      <w:r w:rsidR="00A4124D" w:rsidRPr="00E65EF8">
        <w:rPr>
          <w:rFonts w:ascii="Tahoma" w:hAnsi="Tahoma" w:cs="Tahoma"/>
          <w:szCs w:val="22"/>
        </w:rPr>
        <w:t xml:space="preserve">za obdobje </w:t>
      </w:r>
      <w:r w:rsidR="00A4124D" w:rsidRPr="00135DA1">
        <w:rPr>
          <w:rFonts w:ascii="Tahoma" w:hAnsi="Tahoma" w:cs="Tahoma"/>
          <w:szCs w:val="22"/>
        </w:rPr>
        <w:t>2 (dveh) let od d</w:t>
      </w:r>
      <w:r w:rsidR="00A4124D">
        <w:rPr>
          <w:rFonts w:ascii="Tahoma" w:hAnsi="Tahoma" w:cs="Tahoma"/>
          <w:szCs w:val="22"/>
        </w:rPr>
        <w:t>atuma</w:t>
      </w:r>
      <w:r w:rsidR="00A4124D" w:rsidRPr="00135DA1">
        <w:rPr>
          <w:rFonts w:ascii="Tahoma" w:hAnsi="Tahoma" w:cs="Tahoma"/>
          <w:szCs w:val="22"/>
        </w:rPr>
        <w:t xml:space="preserve"> sklenitve okvirnega sporazuma </w:t>
      </w:r>
      <w:r w:rsidR="00A4124D">
        <w:rPr>
          <w:rFonts w:ascii="Tahoma" w:hAnsi="Tahoma" w:cs="Tahoma"/>
          <w:szCs w:val="22"/>
        </w:rPr>
        <w:t xml:space="preserve">oziroma </w:t>
      </w:r>
      <w:r w:rsidR="00A4124D" w:rsidRPr="00E65EF8">
        <w:rPr>
          <w:rFonts w:ascii="Tahoma" w:hAnsi="Tahoma" w:cs="Tahoma"/>
          <w:szCs w:val="22"/>
        </w:rPr>
        <w:t>do izčrpanja</w:t>
      </w:r>
      <w:r w:rsidR="00A4124D">
        <w:rPr>
          <w:rFonts w:ascii="Tahoma" w:hAnsi="Tahoma" w:cs="Tahoma"/>
          <w:szCs w:val="22"/>
        </w:rPr>
        <w:t xml:space="preserve"> ocenjene</w:t>
      </w:r>
      <w:r w:rsidR="00A4124D" w:rsidRPr="00E65EF8">
        <w:rPr>
          <w:rFonts w:ascii="Tahoma" w:hAnsi="Tahoma" w:cs="Tahoma"/>
          <w:szCs w:val="22"/>
        </w:rPr>
        <w:t xml:space="preserve"> vrednosti iz prvega odstavka </w:t>
      </w:r>
      <w:r w:rsidR="00A4124D">
        <w:rPr>
          <w:rFonts w:ascii="Tahoma" w:hAnsi="Tahoma" w:cs="Tahoma"/>
          <w:szCs w:val="22"/>
        </w:rPr>
        <w:t>4</w:t>
      </w:r>
      <w:r w:rsidR="00A4124D" w:rsidRPr="00E65EF8">
        <w:rPr>
          <w:rFonts w:ascii="Tahoma" w:hAnsi="Tahoma" w:cs="Tahoma"/>
          <w:szCs w:val="22"/>
        </w:rPr>
        <w:t>. člena tega okvirnega sporazuma, kar nastopi prej.</w:t>
      </w:r>
    </w:p>
    <w:p w14:paraId="4C02CC7D" w14:textId="77777777" w:rsidR="007644E2" w:rsidRPr="00036908" w:rsidRDefault="007644E2" w:rsidP="00D166C3">
      <w:pPr>
        <w:widowControl w:val="0"/>
        <w:jc w:val="both"/>
        <w:rPr>
          <w:rFonts w:ascii="Tahoma" w:hAnsi="Tahoma" w:cs="Tahoma"/>
        </w:rPr>
      </w:pPr>
    </w:p>
    <w:p w14:paraId="47C80586" w14:textId="3278F784" w:rsidR="0028328E" w:rsidRDefault="0018255F" w:rsidP="00D166C3">
      <w:pPr>
        <w:widowControl w:val="0"/>
        <w:jc w:val="both"/>
        <w:rPr>
          <w:rFonts w:ascii="Tahoma" w:hAnsi="Tahoma" w:cs="Tahoma"/>
          <w:bCs/>
        </w:rPr>
      </w:pPr>
      <w:r w:rsidRPr="00036908">
        <w:rPr>
          <w:rFonts w:ascii="Tahoma" w:hAnsi="Tahoma" w:cs="Tahoma"/>
          <w:bCs/>
        </w:rPr>
        <w:t>S tem okvirnim sporazumom se stranki okvirnega sporazuma dogovorita o pogojih izvajanja predmeta okvirnega sporazuma.</w:t>
      </w:r>
    </w:p>
    <w:p w14:paraId="65BC4902" w14:textId="77777777" w:rsidR="00A4124D" w:rsidRDefault="00A4124D" w:rsidP="00D166C3">
      <w:pPr>
        <w:widowControl w:val="0"/>
        <w:jc w:val="both"/>
        <w:rPr>
          <w:rFonts w:ascii="Tahoma" w:hAnsi="Tahoma" w:cs="Tahoma"/>
          <w:bCs/>
        </w:rPr>
      </w:pPr>
    </w:p>
    <w:p w14:paraId="477A0F3A" w14:textId="35EF86CF" w:rsidR="0018255F" w:rsidRPr="0027313F" w:rsidRDefault="0018255F" w:rsidP="00E25D48">
      <w:pPr>
        <w:pStyle w:val="Odstavekseznama"/>
        <w:widowControl w:val="0"/>
        <w:numPr>
          <w:ilvl w:val="0"/>
          <w:numId w:val="28"/>
        </w:numPr>
        <w:jc w:val="center"/>
        <w:rPr>
          <w:rFonts w:ascii="Tahoma" w:hAnsi="Tahoma" w:cs="Tahoma"/>
          <w:b/>
          <w:sz w:val="22"/>
          <w:szCs w:val="22"/>
        </w:rPr>
      </w:pPr>
      <w:r w:rsidRPr="00FB6E27">
        <w:rPr>
          <w:rFonts w:ascii="Tahoma" w:hAnsi="Tahoma" w:cs="Tahoma"/>
          <w:b/>
          <w:sz w:val="22"/>
          <w:szCs w:val="22"/>
        </w:rPr>
        <w:lastRenderedPageBreak/>
        <w:t>PREDMET</w:t>
      </w:r>
      <w:r w:rsidRPr="0027313F">
        <w:rPr>
          <w:rFonts w:ascii="Tahoma" w:hAnsi="Tahoma" w:cs="Tahoma"/>
          <w:b/>
          <w:sz w:val="22"/>
          <w:szCs w:val="22"/>
        </w:rPr>
        <w:t xml:space="preserve"> OKVIRNEGA SPORAZUMA</w:t>
      </w:r>
    </w:p>
    <w:p w14:paraId="30A703E8" w14:textId="77777777" w:rsidR="0018255F" w:rsidRPr="00036908" w:rsidRDefault="0018255F" w:rsidP="00D166C3">
      <w:pPr>
        <w:widowControl w:val="0"/>
        <w:ind w:left="426"/>
        <w:rPr>
          <w:rFonts w:ascii="Tahoma" w:hAnsi="Tahoma" w:cs="Tahoma"/>
          <w:b/>
        </w:rPr>
      </w:pPr>
    </w:p>
    <w:p w14:paraId="124D9AF9" w14:textId="77777777" w:rsidR="0018255F" w:rsidRPr="00C679F5" w:rsidRDefault="0018255F"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463F0511" w14:textId="77777777" w:rsidR="0018255F" w:rsidRPr="00036908" w:rsidRDefault="0018255F" w:rsidP="00D166C3">
      <w:pPr>
        <w:widowControl w:val="0"/>
        <w:tabs>
          <w:tab w:val="left" w:pos="709"/>
          <w:tab w:val="left" w:pos="1702"/>
        </w:tabs>
        <w:ind w:left="1701" w:hanging="1701"/>
        <w:jc w:val="both"/>
        <w:rPr>
          <w:rFonts w:ascii="Tahoma" w:hAnsi="Tahoma" w:cs="Tahoma"/>
          <w:b/>
        </w:rPr>
      </w:pPr>
    </w:p>
    <w:p w14:paraId="208907D0" w14:textId="2F68E3DB" w:rsidR="005362FF" w:rsidRPr="00891AB9" w:rsidRDefault="005362FF" w:rsidP="005362FF">
      <w:pPr>
        <w:widowControl w:val="0"/>
        <w:numPr>
          <w:ilvl w:val="12"/>
          <w:numId w:val="0"/>
        </w:numPr>
        <w:tabs>
          <w:tab w:val="left" w:pos="567"/>
          <w:tab w:val="left" w:pos="5529"/>
          <w:tab w:val="right" w:pos="8505"/>
        </w:tabs>
        <w:jc w:val="both"/>
        <w:rPr>
          <w:rFonts w:ascii="Tahoma" w:hAnsi="Tahoma" w:cs="Tahoma"/>
          <w:szCs w:val="22"/>
        </w:rPr>
      </w:pPr>
      <w:r w:rsidRPr="00E65EF8">
        <w:rPr>
          <w:rFonts w:ascii="Tahoma" w:hAnsi="Tahoma" w:cs="Tahoma"/>
        </w:rPr>
        <w:t xml:space="preserve">Predmet okvirnega sporazuma </w:t>
      </w:r>
      <w:r>
        <w:rPr>
          <w:rFonts w:ascii="Tahoma" w:hAnsi="Tahoma" w:cs="Tahoma"/>
        </w:rPr>
        <w:t xml:space="preserve">je </w:t>
      </w:r>
      <w:r w:rsidR="00FB6E27">
        <w:rPr>
          <w:rFonts w:ascii="Tahoma" w:hAnsi="Tahoma" w:cs="Tahoma"/>
        </w:rPr>
        <w:t>v</w:t>
      </w:r>
      <w:r>
        <w:rPr>
          <w:rFonts w:ascii="Tahoma" w:hAnsi="Tahoma" w:cs="Tahoma"/>
          <w:noProof/>
          <w:szCs w:val="22"/>
        </w:rPr>
        <w:t xml:space="preserve">zdrževanje </w:t>
      </w:r>
      <w:r w:rsidR="00FB6E27">
        <w:rPr>
          <w:rFonts w:ascii="Tahoma" w:hAnsi="Tahoma" w:cs="Tahoma"/>
          <w:szCs w:val="22"/>
        </w:rPr>
        <w:t>pomožnih dizelskih agregatov</w:t>
      </w:r>
      <w:r w:rsidR="00FB6E27" w:rsidRPr="00A4124D">
        <w:rPr>
          <w:rFonts w:ascii="Tahoma" w:hAnsi="Tahoma"/>
          <w:szCs w:val="22"/>
        </w:rPr>
        <w:t xml:space="preserve"> </w:t>
      </w:r>
      <w:r w:rsidRPr="00E65EF8">
        <w:rPr>
          <w:rFonts w:ascii="Tahoma" w:hAnsi="Tahoma" w:cs="Tahoma"/>
          <w:szCs w:val="22"/>
        </w:rPr>
        <w:t xml:space="preserve">(v nadaljevanju: storitve), </w:t>
      </w:r>
      <w:r w:rsidRPr="00891AB9">
        <w:rPr>
          <w:rFonts w:ascii="Tahoma" w:hAnsi="Tahoma" w:cs="Tahoma"/>
          <w:szCs w:val="22"/>
        </w:rPr>
        <w:t xml:space="preserve">ki jih bo izvajalec opravljal </w:t>
      </w:r>
      <w:r w:rsidRPr="00891AB9">
        <w:rPr>
          <w:rFonts w:ascii="Tahoma" w:hAnsi="Tahoma"/>
          <w:szCs w:val="22"/>
        </w:rPr>
        <w:t xml:space="preserve">v skladu s ponudbo izvajalca št. ______________ z dne </w:t>
      </w:r>
      <w:r w:rsidRPr="00891AB9">
        <w:rPr>
          <w:rFonts w:ascii="Tahoma" w:hAnsi="Tahoma" w:cs="Tahoma"/>
          <w:szCs w:val="22"/>
        </w:rPr>
        <w:t xml:space="preserve">______________ in ponudbo izvajalca po pogajanjih št. ___________ z dne _________, ki sta sestavna dela tega </w:t>
      </w:r>
      <w:r w:rsidRPr="00891AB9">
        <w:rPr>
          <w:rFonts w:ascii="Tahoma" w:hAnsi="Tahoma"/>
          <w:szCs w:val="22"/>
        </w:rPr>
        <w:t>okvirnega sporazuma</w:t>
      </w:r>
      <w:r w:rsidRPr="00891AB9">
        <w:rPr>
          <w:rFonts w:ascii="Tahoma" w:hAnsi="Tahoma" w:cs="Tahoma"/>
          <w:szCs w:val="22"/>
        </w:rPr>
        <w:t xml:space="preserve">, kakor </w:t>
      </w:r>
      <w:r w:rsidRPr="00987033">
        <w:rPr>
          <w:rFonts w:ascii="Tahoma" w:hAnsi="Tahoma" w:cs="Tahoma"/>
          <w:szCs w:val="22"/>
        </w:rPr>
        <w:t>tudi ostalimi zahtevami naročnika, kot to izhaja iz vsebine teh zahtev, opredeljenih v razpisni dokumentaciji št. JPE-SAL-</w:t>
      </w:r>
      <w:r w:rsidR="00482F5E">
        <w:rPr>
          <w:rFonts w:ascii="Tahoma" w:hAnsi="Tahoma" w:cs="Tahoma"/>
          <w:szCs w:val="22"/>
        </w:rPr>
        <w:t>158</w:t>
      </w:r>
      <w:r w:rsidRPr="00987033">
        <w:rPr>
          <w:rFonts w:ascii="Tahoma" w:hAnsi="Tahoma" w:cs="Tahoma"/>
          <w:szCs w:val="22"/>
        </w:rPr>
        <w:t xml:space="preserve">/24 in v skladu z opisom javnega naročila, ki je priloga št. </w:t>
      </w:r>
      <w:r w:rsidR="00FB6E27">
        <w:rPr>
          <w:rFonts w:ascii="Tahoma" w:hAnsi="Tahoma" w:cs="Tahoma"/>
          <w:szCs w:val="22"/>
        </w:rPr>
        <w:t>1</w:t>
      </w:r>
      <w:r w:rsidRPr="00987033">
        <w:rPr>
          <w:rFonts w:ascii="Tahoma" w:hAnsi="Tahoma" w:cs="Tahoma"/>
          <w:szCs w:val="22"/>
        </w:rPr>
        <w:t xml:space="preserve"> tega okvirnega sporazuma, in sicer vse po pravilih stroke, s skrbnostjo dobrega strokovnjaka ter v skladu s tem okvirnim sporazumom.</w:t>
      </w:r>
    </w:p>
    <w:p w14:paraId="5EC4F41D" w14:textId="60AA263D" w:rsidR="005362FF" w:rsidRPr="00A45B7F" w:rsidRDefault="005362FF" w:rsidP="005362FF">
      <w:pPr>
        <w:widowControl w:val="0"/>
        <w:tabs>
          <w:tab w:val="left" w:pos="1702"/>
        </w:tabs>
        <w:jc w:val="both"/>
        <w:rPr>
          <w:rFonts w:ascii="Tahoma" w:hAnsi="Tahoma" w:cs="Tahoma"/>
        </w:rPr>
      </w:pPr>
    </w:p>
    <w:p w14:paraId="012FE003" w14:textId="156E700F" w:rsidR="00FB6E27" w:rsidRPr="00FB6E27" w:rsidRDefault="00FB6E27" w:rsidP="00FB6E27">
      <w:pPr>
        <w:keepNext/>
        <w:tabs>
          <w:tab w:val="left" w:pos="0"/>
          <w:tab w:val="left" w:pos="709"/>
        </w:tabs>
        <w:jc w:val="both"/>
        <w:rPr>
          <w:rFonts w:ascii="Tahoma" w:hAnsi="Tahoma" w:cs="Tahoma"/>
          <w:szCs w:val="22"/>
        </w:rPr>
      </w:pPr>
      <w:r w:rsidRPr="00FB6E27">
        <w:rPr>
          <w:rFonts w:ascii="Tahoma" w:hAnsi="Tahoma" w:cs="Tahoma"/>
          <w:szCs w:val="22"/>
        </w:rPr>
        <w:t xml:space="preserve">Vzdrževanje po tem okvirnem sporazumu pomeni tako redno preventivno vzdrževanje kot tudi </w:t>
      </w:r>
      <w:r w:rsidR="00290B2B">
        <w:rPr>
          <w:rFonts w:ascii="Tahoma" w:hAnsi="Tahoma" w:cs="Tahoma"/>
          <w:szCs w:val="22"/>
        </w:rPr>
        <w:t>odprava napak</w:t>
      </w:r>
      <w:r w:rsidRPr="00FB6E27">
        <w:rPr>
          <w:rFonts w:ascii="Tahoma" w:hAnsi="Tahoma" w:cs="Tahoma"/>
          <w:szCs w:val="22"/>
        </w:rPr>
        <w:t>.</w:t>
      </w:r>
    </w:p>
    <w:p w14:paraId="24B18957" w14:textId="77777777" w:rsidR="00FB6E27" w:rsidRPr="00FB6E27" w:rsidRDefault="00FB6E27" w:rsidP="00FB6E27">
      <w:pPr>
        <w:keepNext/>
        <w:tabs>
          <w:tab w:val="left" w:pos="709"/>
          <w:tab w:val="left" w:pos="1702"/>
        </w:tabs>
        <w:ind w:left="1701" w:hanging="1701"/>
        <w:jc w:val="both"/>
        <w:rPr>
          <w:rFonts w:ascii="Tahoma" w:hAnsi="Tahoma" w:cs="Tahoma"/>
          <w:szCs w:val="22"/>
        </w:rPr>
      </w:pPr>
    </w:p>
    <w:p w14:paraId="49EE9590" w14:textId="77777777" w:rsidR="00FB6E27" w:rsidRPr="00FB6E27" w:rsidRDefault="00FB6E27" w:rsidP="00FB6E27">
      <w:pPr>
        <w:keepNext/>
        <w:tabs>
          <w:tab w:val="left" w:pos="709"/>
          <w:tab w:val="left" w:pos="1702"/>
        </w:tabs>
        <w:ind w:left="1701" w:hanging="1701"/>
        <w:jc w:val="both"/>
        <w:rPr>
          <w:rFonts w:ascii="Tahoma" w:hAnsi="Tahoma" w:cs="Tahoma"/>
          <w:szCs w:val="22"/>
        </w:rPr>
      </w:pPr>
      <w:r w:rsidRPr="00FB6E27">
        <w:rPr>
          <w:rFonts w:ascii="Tahoma" w:hAnsi="Tahoma" w:cs="Tahoma"/>
          <w:szCs w:val="22"/>
        </w:rPr>
        <w:t>Izvajalec bo storitve po okvirnem sporazumu opravljal na sledeči način:</w:t>
      </w:r>
    </w:p>
    <w:p w14:paraId="60EC9B2D" w14:textId="2ECE9E60" w:rsidR="00FB6E27" w:rsidRPr="00FB6E27" w:rsidRDefault="00FB6E27" w:rsidP="00E25D48">
      <w:pPr>
        <w:keepNext/>
        <w:numPr>
          <w:ilvl w:val="0"/>
          <w:numId w:val="56"/>
        </w:numPr>
        <w:tabs>
          <w:tab w:val="left" w:pos="709"/>
          <w:tab w:val="left" w:pos="1702"/>
        </w:tabs>
        <w:jc w:val="both"/>
        <w:rPr>
          <w:rFonts w:ascii="Tahoma" w:hAnsi="Tahoma" w:cs="Tahoma"/>
          <w:szCs w:val="22"/>
        </w:rPr>
      </w:pPr>
      <w:r w:rsidRPr="00FB6E27">
        <w:rPr>
          <w:rFonts w:ascii="Tahoma" w:hAnsi="Tahoma" w:cs="Tahoma"/>
          <w:szCs w:val="22"/>
        </w:rPr>
        <w:t>redno preventivno vzdrževanje bo opravljal po planu vzdrževanja –</w:t>
      </w:r>
      <w:r w:rsidR="00173AFB">
        <w:rPr>
          <w:rFonts w:ascii="Tahoma" w:hAnsi="Tahoma" w:cs="Tahoma"/>
          <w:szCs w:val="22"/>
        </w:rPr>
        <w:t xml:space="preserve"> letni</w:t>
      </w:r>
      <w:r w:rsidRPr="00FB6E27">
        <w:rPr>
          <w:rFonts w:ascii="Tahoma" w:hAnsi="Tahoma" w:cs="Tahoma"/>
          <w:szCs w:val="22"/>
        </w:rPr>
        <w:t xml:space="preserve"> periodični </w:t>
      </w:r>
      <w:r w:rsidR="00173AFB">
        <w:rPr>
          <w:rFonts w:ascii="Tahoma" w:hAnsi="Tahoma" w:cs="Tahoma"/>
          <w:szCs w:val="22"/>
        </w:rPr>
        <w:t xml:space="preserve">vzdrževalni </w:t>
      </w:r>
      <w:r w:rsidRPr="00FB6E27">
        <w:rPr>
          <w:rFonts w:ascii="Tahoma" w:hAnsi="Tahoma" w:cs="Tahoma"/>
          <w:szCs w:val="22"/>
        </w:rPr>
        <w:t>pregledi</w:t>
      </w:r>
      <w:r>
        <w:rPr>
          <w:rFonts w:ascii="Tahoma" w:hAnsi="Tahoma" w:cs="Tahoma"/>
          <w:szCs w:val="22"/>
        </w:rPr>
        <w:t xml:space="preserve"> in</w:t>
      </w:r>
    </w:p>
    <w:p w14:paraId="12361083" w14:textId="7F46A3ED" w:rsidR="007079CD" w:rsidRPr="00667304" w:rsidRDefault="00FB6E27" w:rsidP="00E25D48">
      <w:pPr>
        <w:keepNext/>
        <w:numPr>
          <w:ilvl w:val="0"/>
          <w:numId w:val="56"/>
        </w:numPr>
        <w:tabs>
          <w:tab w:val="left" w:pos="709"/>
          <w:tab w:val="left" w:pos="1702"/>
        </w:tabs>
        <w:jc w:val="both"/>
        <w:rPr>
          <w:rFonts w:ascii="Tahoma" w:hAnsi="Tahoma" w:cs="Tahoma"/>
          <w:szCs w:val="22"/>
        </w:rPr>
      </w:pPr>
      <w:r w:rsidRPr="00FB6E27">
        <w:rPr>
          <w:rFonts w:ascii="Tahoma" w:hAnsi="Tahoma" w:cs="Tahoma"/>
          <w:szCs w:val="22"/>
        </w:rPr>
        <w:t>servisiranje in potrebna popravila bo izvajalec opravljal po pisnem pozivu naročnika.</w:t>
      </w:r>
    </w:p>
    <w:p w14:paraId="41E31B3C" w14:textId="4518294D" w:rsidR="00FB6E27" w:rsidRDefault="00FB6E27" w:rsidP="00D166C3">
      <w:pPr>
        <w:widowControl w:val="0"/>
        <w:tabs>
          <w:tab w:val="left" w:pos="709"/>
        </w:tabs>
        <w:ind w:left="360"/>
        <w:jc w:val="both"/>
        <w:rPr>
          <w:rFonts w:ascii="Tahoma" w:hAnsi="Tahoma"/>
          <w:b/>
        </w:rPr>
      </w:pPr>
    </w:p>
    <w:p w14:paraId="346727A4" w14:textId="22DE5B81" w:rsidR="004D5BFF" w:rsidRPr="00FB6E27" w:rsidRDefault="004D5BFF" w:rsidP="004D5BFF">
      <w:pPr>
        <w:keepNext/>
        <w:tabs>
          <w:tab w:val="left" w:pos="709"/>
          <w:tab w:val="left" w:pos="1702"/>
        </w:tabs>
        <w:jc w:val="both"/>
        <w:rPr>
          <w:rFonts w:ascii="Tahoma" w:hAnsi="Tahoma" w:cs="Tahoma"/>
          <w:szCs w:val="22"/>
        </w:rPr>
      </w:pPr>
      <w:r w:rsidRPr="00FB6E27">
        <w:rPr>
          <w:rFonts w:ascii="Tahoma" w:hAnsi="Tahoma" w:cs="Tahoma"/>
          <w:szCs w:val="22"/>
        </w:rPr>
        <w:t>Redn</w:t>
      </w:r>
      <w:r w:rsidR="00290B2B">
        <w:rPr>
          <w:rFonts w:ascii="Tahoma" w:hAnsi="Tahoma" w:cs="Tahoma"/>
          <w:szCs w:val="22"/>
        </w:rPr>
        <w:t>i</w:t>
      </w:r>
      <w:r w:rsidRPr="00FB6E27">
        <w:rPr>
          <w:rFonts w:ascii="Tahoma" w:hAnsi="Tahoma" w:cs="Tahoma"/>
          <w:szCs w:val="22"/>
        </w:rPr>
        <w:t xml:space="preserve"> </w:t>
      </w:r>
      <w:r w:rsidR="00290B2B">
        <w:rPr>
          <w:rFonts w:ascii="Tahoma" w:hAnsi="Tahoma" w:cs="Tahoma"/>
          <w:szCs w:val="22"/>
        </w:rPr>
        <w:t xml:space="preserve">letni periodični pregled </w:t>
      </w:r>
      <w:r w:rsidRPr="00FB6E27">
        <w:rPr>
          <w:rFonts w:ascii="Tahoma" w:hAnsi="Tahoma" w:cs="Tahoma"/>
          <w:szCs w:val="22"/>
        </w:rPr>
        <w:t xml:space="preserve">se izvaja </w:t>
      </w:r>
      <w:r>
        <w:rPr>
          <w:rFonts w:ascii="Tahoma" w:hAnsi="Tahoma" w:cs="Tahoma"/>
          <w:szCs w:val="22"/>
        </w:rPr>
        <w:t>1x (</w:t>
      </w:r>
      <w:r w:rsidRPr="00FB6E27">
        <w:rPr>
          <w:rFonts w:ascii="Tahoma" w:hAnsi="Tahoma" w:cs="Tahoma"/>
          <w:szCs w:val="22"/>
        </w:rPr>
        <w:t>enkrat</w:t>
      </w:r>
      <w:r>
        <w:rPr>
          <w:rFonts w:ascii="Tahoma" w:hAnsi="Tahoma" w:cs="Tahoma"/>
          <w:szCs w:val="22"/>
        </w:rPr>
        <w:t>)</w:t>
      </w:r>
      <w:r w:rsidRPr="00FB6E27">
        <w:rPr>
          <w:rFonts w:ascii="Tahoma" w:hAnsi="Tahoma" w:cs="Tahoma"/>
          <w:szCs w:val="22"/>
        </w:rPr>
        <w:t xml:space="preserve"> letno zaradi zagotavljanja zanesljivega in varnega obratovanja pomožnih dizelskih agregatov. Izvajanje poteka skladno z</w:t>
      </w:r>
      <w:r>
        <w:rPr>
          <w:rFonts w:ascii="Tahoma" w:hAnsi="Tahoma" w:cs="Tahoma"/>
          <w:szCs w:val="22"/>
        </w:rPr>
        <w:t xml:space="preserve"> </w:t>
      </w:r>
      <w:r w:rsidRPr="00FB6E27">
        <w:rPr>
          <w:rFonts w:ascii="Tahoma" w:hAnsi="Tahoma" w:cs="Tahoma"/>
          <w:szCs w:val="22"/>
        </w:rPr>
        <w:t>opis</w:t>
      </w:r>
      <w:r>
        <w:rPr>
          <w:rFonts w:ascii="Tahoma" w:hAnsi="Tahoma" w:cs="Tahoma"/>
          <w:szCs w:val="22"/>
        </w:rPr>
        <w:t>om javnega naročila</w:t>
      </w:r>
      <w:r w:rsidRPr="00FB6E27">
        <w:rPr>
          <w:rFonts w:ascii="Tahoma" w:hAnsi="Tahoma" w:cs="Tahoma"/>
          <w:szCs w:val="22"/>
        </w:rPr>
        <w:t xml:space="preserve">, ki </w:t>
      </w:r>
      <w:r>
        <w:rPr>
          <w:rFonts w:ascii="Tahoma" w:hAnsi="Tahoma" w:cs="Tahoma"/>
          <w:szCs w:val="22"/>
        </w:rPr>
        <w:t>je</w:t>
      </w:r>
      <w:r w:rsidRPr="00FB6E27">
        <w:rPr>
          <w:rFonts w:ascii="Tahoma" w:hAnsi="Tahoma" w:cs="Tahoma"/>
          <w:szCs w:val="22"/>
        </w:rPr>
        <w:t xml:space="preserve"> priloga št. </w:t>
      </w:r>
      <w:r>
        <w:rPr>
          <w:rFonts w:ascii="Tahoma" w:hAnsi="Tahoma" w:cs="Tahoma"/>
          <w:szCs w:val="22"/>
        </w:rPr>
        <w:t>1</w:t>
      </w:r>
      <w:r w:rsidRPr="00FB6E27">
        <w:rPr>
          <w:rFonts w:ascii="Tahoma" w:hAnsi="Tahoma" w:cs="Tahoma"/>
          <w:szCs w:val="22"/>
        </w:rPr>
        <w:t xml:space="preserve"> k temu okvirnemu sporazumu.</w:t>
      </w:r>
    </w:p>
    <w:p w14:paraId="4AF5442A" w14:textId="77777777" w:rsidR="004D5BFF" w:rsidRDefault="004D5BFF" w:rsidP="00D166C3">
      <w:pPr>
        <w:widowControl w:val="0"/>
        <w:tabs>
          <w:tab w:val="left" w:pos="709"/>
        </w:tabs>
        <w:ind w:left="360"/>
        <w:jc w:val="both"/>
        <w:rPr>
          <w:rFonts w:ascii="Tahoma" w:hAnsi="Tahoma"/>
          <w:b/>
        </w:rPr>
      </w:pPr>
    </w:p>
    <w:p w14:paraId="187C5C14" w14:textId="77777777" w:rsidR="005937B3" w:rsidRPr="005771FE" w:rsidRDefault="005937B3" w:rsidP="00E25D48">
      <w:pPr>
        <w:pStyle w:val="Odstavekseznama"/>
        <w:widowControl w:val="0"/>
        <w:numPr>
          <w:ilvl w:val="0"/>
          <w:numId w:val="29"/>
        </w:numPr>
        <w:jc w:val="center"/>
        <w:rPr>
          <w:rFonts w:ascii="Tahoma" w:hAnsi="Tahoma" w:cs="Tahoma"/>
          <w:sz w:val="22"/>
          <w:szCs w:val="22"/>
        </w:rPr>
      </w:pPr>
      <w:r w:rsidRPr="005771FE">
        <w:rPr>
          <w:rFonts w:ascii="Tahoma" w:hAnsi="Tahoma" w:cs="Tahoma"/>
          <w:sz w:val="22"/>
          <w:szCs w:val="22"/>
        </w:rPr>
        <w:t>člen</w:t>
      </w:r>
    </w:p>
    <w:p w14:paraId="75E53B10" w14:textId="77777777" w:rsidR="005937B3" w:rsidRPr="005937B3" w:rsidRDefault="005937B3" w:rsidP="00D166C3">
      <w:pPr>
        <w:widowControl w:val="0"/>
        <w:numPr>
          <w:ilvl w:val="12"/>
          <w:numId w:val="0"/>
        </w:numPr>
        <w:tabs>
          <w:tab w:val="left" w:pos="567"/>
          <w:tab w:val="left" w:pos="5529"/>
          <w:tab w:val="right" w:pos="8505"/>
        </w:tabs>
        <w:rPr>
          <w:rFonts w:ascii="Tahoma" w:hAnsi="Tahoma" w:cs="Tahoma"/>
          <w:sz w:val="20"/>
          <w:szCs w:val="22"/>
        </w:rPr>
      </w:pPr>
    </w:p>
    <w:p w14:paraId="7617BFCF" w14:textId="77777777" w:rsidR="005937B3" w:rsidRPr="005937B3" w:rsidRDefault="005937B3" w:rsidP="00D166C3">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Cs w:val="22"/>
          <w:lang w:eastAsia="en-US"/>
        </w:rPr>
      </w:pPr>
      <w:r w:rsidRPr="005937B3">
        <w:rPr>
          <w:rFonts w:ascii="Tahoma" w:hAnsi="Tahoma" w:cs="Tahoma"/>
          <w:szCs w:val="22"/>
          <w:lang w:eastAsia="en-US"/>
        </w:rPr>
        <w:t xml:space="preserve">Izvajalec potrjuje in jamči, da je pridobil vse podatke, ki se nanašajo na predmet okvirnega sporazuma, ki bi lahko vplivali na cene ali razčlenitev cen, ali na njegove pravice in obveznosti po tem okvirnem sporazumu. Izvajalec se izrecno odpoveduje vsem zahtevkom do naročnika, ki bi izvirali iz njegove morebitne </w:t>
      </w:r>
      <w:proofErr w:type="spellStart"/>
      <w:r w:rsidRPr="005937B3">
        <w:rPr>
          <w:rFonts w:ascii="Tahoma" w:hAnsi="Tahoma" w:cs="Tahoma"/>
          <w:szCs w:val="22"/>
          <w:lang w:eastAsia="en-US"/>
        </w:rPr>
        <w:t>neseznanjenosti</w:t>
      </w:r>
      <w:proofErr w:type="spellEnd"/>
      <w:r w:rsidRPr="005937B3">
        <w:rPr>
          <w:rFonts w:ascii="Tahoma" w:hAnsi="Tahoma" w:cs="Tahoma"/>
          <w:szCs w:val="22"/>
          <w:lang w:eastAsia="en-US"/>
        </w:rPr>
        <w:t xml:space="preserve"> s pogoji po tem okvirnem sporazumu.</w:t>
      </w:r>
    </w:p>
    <w:p w14:paraId="082650BA" w14:textId="77777777" w:rsidR="005937B3" w:rsidRPr="005937B3" w:rsidRDefault="005937B3" w:rsidP="00D166C3">
      <w:pPr>
        <w:widowControl w:val="0"/>
        <w:tabs>
          <w:tab w:val="left" w:pos="567"/>
          <w:tab w:val="left" w:pos="1418"/>
          <w:tab w:val="left" w:pos="1702"/>
        </w:tabs>
        <w:jc w:val="both"/>
        <w:rPr>
          <w:rFonts w:ascii="Tahoma" w:hAnsi="Tahoma"/>
        </w:rPr>
      </w:pPr>
    </w:p>
    <w:p w14:paraId="40F3B208" w14:textId="56FDF90F" w:rsidR="005937B3" w:rsidRDefault="005937B3" w:rsidP="00D166C3">
      <w:pPr>
        <w:widowControl w:val="0"/>
        <w:tabs>
          <w:tab w:val="left" w:pos="567"/>
          <w:tab w:val="left" w:pos="1418"/>
          <w:tab w:val="left" w:pos="1702"/>
        </w:tabs>
        <w:jc w:val="both"/>
        <w:rPr>
          <w:rFonts w:ascii="Tahoma" w:hAnsi="Tahoma"/>
        </w:rPr>
      </w:pPr>
      <w:r w:rsidRPr="005937B3">
        <w:rPr>
          <w:rFonts w:ascii="Tahoma" w:hAnsi="Tahoma"/>
        </w:rPr>
        <w:t>Izvajalec izjavlja, da so mu razumljivi in jasni pogoji in okoliščine za pravilno izvedbo obveznosti okvirnega sporazuma.</w:t>
      </w:r>
    </w:p>
    <w:p w14:paraId="68488DFD" w14:textId="77777777" w:rsidR="005362FF" w:rsidRPr="005937B3" w:rsidRDefault="005362FF" w:rsidP="00D166C3">
      <w:pPr>
        <w:widowControl w:val="0"/>
        <w:tabs>
          <w:tab w:val="left" w:pos="567"/>
          <w:tab w:val="left" w:pos="1418"/>
          <w:tab w:val="left" w:pos="1702"/>
        </w:tabs>
        <w:jc w:val="both"/>
        <w:rPr>
          <w:rFonts w:ascii="Tahoma" w:hAnsi="Tahoma"/>
        </w:rPr>
      </w:pPr>
    </w:p>
    <w:p w14:paraId="4DB9DCE9" w14:textId="01A22E2E" w:rsidR="005937B3" w:rsidRDefault="005937B3" w:rsidP="00D166C3">
      <w:pPr>
        <w:widowControl w:val="0"/>
        <w:tabs>
          <w:tab w:val="left" w:pos="709"/>
        </w:tabs>
        <w:ind w:left="360"/>
        <w:jc w:val="both"/>
        <w:rPr>
          <w:rFonts w:ascii="Tahoma" w:hAnsi="Tahoma"/>
          <w:b/>
        </w:rPr>
      </w:pPr>
    </w:p>
    <w:p w14:paraId="0863EF08" w14:textId="26540144" w:rsidR="0018255F" w:rsidRPr="001D18EE" w:rsidRDefault="002B7BD2"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 xml:space="preserve">OCENJENA VREDNOST IN </w:t>
      </w:r>
      <w:r w:rsidR="0018255F" w:rsidRPr="001D18EE">
        <w:rPr>
          <w:rFonts w:ascii="Tahoma" w:hAnsi="Tahoma" w:cs="Tahoma"/>
          <w:b/>
          <w:sz w:val="22"/>
          <w:szCs w:val="22"/>
        </w:rPr>
        <w:t>CEN</w:t>
      </w:r>
      <w:r w:rsidR="009E4AD9">
        <w:rPr>
          <w:rFonts w:ascii="Tahoma" w:hAnsi="Tahoma" w:cs="Tahoma"/>
          <w:b/>
          <w:sz w:val="22"/>
          <w:szCs w:val="22"/>
        </w:rPr>
        <w:t>I</w:t>
      </w:r>
      <w:r w:rsidR="0018255F" w:rsidRPr="001D18EE">
        <w:rPr>
          <w:rFonts w:ascii="Tahoma" w:hAnsi="Tahoma" w:cs="Tahoma"/>
          <w:b/>
          <w:sz w:val="22"/>
          <w:szCs w:val="22"/>
        </w:rPr>
        <w:t xml:space="preserve"> PO OKVIRNEM SPORAZUMU</w:t>
      </w:r>
    </w:p>
    <w:p w14:paraId="7CD5BBC7" w14:textId="77777777" w:rsidR="0018255F" w:rsidRPr="00036908" w:rsidRDefault="0018255F" w:rsidP="00D166C3">
      <w:pPr>
        <w:pStyle w:val="Telobesedila-zamik"/>
        <w:widowControl w:val="0"/>
        <w:jc w:val="center"/>
        <w:rPr>
          <w:rFonts w:ascii="Tahoma" w:hAnsi="Tahoma" w:cs="Tahoma"/>
          <w:b/>
          <w:sz w:val="22"/>
          <w:lang w:val="sl-SI"/>
        </w:rPr>
      </w:pPr>
    </w:p>
    <w:p w14:paraId="7E4C1DC6" w14:textId="77777777" w:rsidR="005937B3" w:rsidRPr="005771FE" w:rsidRDefault="005937B3" w:rsidP="00E25D48">
      <w:pPr>
        <w:pStyle w:val="Odstavekseznama"/>
        <w:widowControl w:val="0"/>
        <w:numPr>
          <w:ilvl w:val="0"/>
          <w:numId w:val="29"/>
        </w:numPr>
        <w:jc w:val="center"/>
        <w:rPr>
          <w:rFonts w:ascii="Tahoma" w:hAnsi="Tahoma" w:cs="Tahoma"/>
          <w:sz w:val="22"/>
          <w:szCs w:val="22"/>
        </w:rPr>
      </w:pPr>
      <w:r w:rsidRPr="005771FE">
        <w:rPr>
          <w:rFonts w:ascii="Tahoma" w:hAnsi="Tahoma" w:cs="Tahoma"/>
          <w:sz w:val="22"/>
          <w:szCs w:val="22"/>
        </w:rPr>
        <w:t>člen</w:t>
      </w:r>
    </w:p>
    <w:p w14:paraId="491F2C5D" w14:textId="77777777" w:rsidR="005937B3" w:rsidRPr="005937B3" w:rsidRDefault="005937B3" w:rsidP="00D166C3">
      <w:pPr>
        <w:widowControl w:val="0"/>
        <w:ind w:left="284"/>
        <w:jc w:val="both"/>
        <w:rPr>
          <w:rFonts w:ascii="Tahoma" w:hAnsi="Tahoma" w:cs="Tahoma"/>
          <w:szCs w:val="22"/>
        </w:rPr>
      </w:pPr>
    </w:p>
    <w:p w14:paraId="4BF5DA4E" w14:textId="77777777" w:rsidR="005937B3" w:rsidRPr="005937B3" w:rsidRDefault="005937B3" w:rsidP="00D166C3">
      <w:pPr>
        <w:widowControl w:val="0"/>
        <w:jc w:val="both"/>
        <w:rPr>
          <w:rFonts w:ascii="Tahoma" w:hAnsi="Tahoma" w:cs="Tahoma"/>
          <w:szCs w:val="22"/>
        </w:rPr>
      </w:pPr>
      <w:r w:rsidRPr="005937B3">
        <w:rPr>
          <w:rFonts w:ascii="Tahoma" w:hAnsi="Tahoma" w:cs="Tahoma"/>
          <w:szCs w:val="22"/>
        </w:rPr>
        <w:t>Ocenjena vrednost tega okvirnega sporazuma za obdobje njegove veljavnosti znaša na dan sklenitve tega okvirnega sporazuma _________________ EUR (z besedo: _________________ evrov in __/100) brez DDV.</w:t>
      </w:r>
    </w:p>
    <w:p w14:paraId="31C4B91B" w14:textId="77777777" w:rsidR="005937B3" w:rsidRPr="005937B3" w:rsidRDefault="005937B3" w:rsidP="00D166C3">
      <w:pPr>
        <w:widowControl w:val="0"/>
        <w:jc w:val="both"/>
        <w:rPr>
          <w:rFonts w:ascii="Tahoma" w:hAnsi="Tahoma" w:cs="Tahoma"/>
          <w:szCs w:val="22"/>
        </w:rPr>
      </w:pPr>
    </w:p>
    <w:p w14:paraId="5F3FE0B9" w14:textId="77777777" w:rsidR="009A0780" w:rsidRPr="00242CCC" w:rsidRDefault="009A0780" w:rsidP="009A0780">
      <w:pPr>
        <w:widowControl w:val="0"/>
        <w:tabs>
          <w:tab w:val="left" w:pos="0"/>
        </w:tabs>
        <w:jc w:val="both"/>
        <w:rPr>
          <w:rFonts w:ascii="Tahoma" w:eastAsiaTheme="minorHAnsi" w:hAnsi="Tahoma" w:cs="Tahoma"/>
          <w:szCs w:val="22"/>
          <w:lang w:eastAsia="en-US"/>
        </w:rPr>
      </w:pPr>
      <w:r w:rsidRPr="00242CCC">
        <w:rPr>
          <w:rFonts w:ascii="Tahoma" w:hAnsi="Tahoma"/>
          <w:szCs w:val="22"/>
        </w:rPr>
        <w:t xml:space="preserve">Za cene na enoto mere za izvedbo storitev po tem okvirnem sporazumu se naročnik in izvajalec dogovorita na podlagi sprejete ponudbe izvajalca št. </w:t>
      </w:r>
      <w:r w:rsidRPr="00242CCC">
        <w:rPr>
          <w:rFonts w:ascii="Tahoma" w:hAnsi="Tahoma" w:cs="Tahoma"/>
          <w:szCs w:val="22"/>
        </w:rPr>
        <w:t>_____________ z dne _________</w:t>
      </w:r>
      <w:r w:rsidRPr="008B1FCC">
        <w:rPr>
          <w:rFonts w:ascii="Tahoma" w:hAnsi="Tahoma" w:cs="Tahoma"/>
          <w:szCs w:val="22"/>
        </w:rPr>
        <w:t xml:space="preserve"> </w:t>
      </w:r>
      <w:r w:rsidRPr="00923D8F">
        <w:rPr>
          <w:rFonts w:ascii="Tahoma" w:hAnsi="Tahoma" w:cs="Tahoma"/>
          <w:szCs w:val="22"/>
        </w:rPr>
        <w:t>in ponudbe izvajalca po pogajanjih št. _______ z dne ________________</w:t>
      </w:r>
      <w:r w:rsidRPr="00242CCC">
        <w:rPr>
          <w:rFonts w:ascii="Tahoma" w:hAnsi="Tahoma" w:cs="Tahoma"/>
          <w:szCs w:val="22"/>
        </w:rPr>
        <w:t>, in sicer znašajo le-te v neto vrednosti</w:t>
      </w:r>
      <w:r w:rsidRPr="00242CCC">
        <w:rPr>
          <w:rFonts w:ascii="Tahoma" w:hAnsi="Tahoma" w:cs="Tahoma"/>
          <w:szCs w:val="22"/>
          <w:lang w:val="en-GB"/>
        </w:rPr>
        <w:t>:</w:t>
      </w:r>
    </w:p>
    <w:p w14:paraId="2FE6382B" w14:textId="429F066E" w:rsidR="005937B3" w:rsidRDefault="005937B3" w:rsidP="00D166C3">
      <w:pPr>
        <w:widowControl w:val="0"/>
        <w:jc w:val="both"/>
        <w:rPr>
          <w:rFonts w:ascii="Tahoma" w:hAnsi="Tahoma" w:cs="Tahoma"/>
          <w:szCs w:val="22"/>
        </w:rPr>
      </w:pPr>
    </w:p>
    <w:p w14:paraId="69C68020" w14:textId="65EE46B9" w:rsidR="009A0780" w:rsidRDefault="009A0780" w:rsidP="00D166C3">
      <w:pPr>
        <w:widowControl w:val="0"/>
        <w:jc w:val="both"/>
        <w:rPr>
          <w:rFonts w:ascii="Tahoma" w:hAnsi="Tahoma" w:cs="Tahoma"/>
          <w:szCs w:val="22"/>
        </w:rPr>
      </w:pPr>
    </w:p>
    <w:p w14:paraId="011C1A73" w14:textId="37C96196" w:rsidR="008C6947" w:rsidRDefault="008C6947" w:rsidP="00D166C3">
      <w:pPr>
        <w:widowControl w:val="0"/>
        <w:jc w:val="both"/>
        <w:rPr>
          <w:rFonts w:ascii="Tahoma" w:hAnsi="Tahoma" w:cs="Tahoma"/>
          <w:szCs w:val="22"/>
        </w:rPr>
      </w:pPr>
    </w:p>
    <w:p w14:paraId="43B18E2F" w14:textId="3FAF4312" w:rsidR="008C6947" w:rsidRDefault="008C6947" w:rsidP="00D166C3">
      <w:pPr>
        <w:widowControl w:val="0"/>
        <w:jc w:val="both"/>
        <w:rPr>
          <w:rFonts w:ascii="Tahoma" w:hAnsi="Tahoma" w:cs="Tahoma"/>
          <w:szCs w:val="22"/>
        </w:rPr>
      </w:pPr>
    </w:p>
    <w:p w14:paraId="41ACDD3C" w14:textId="77777777" w:rsidR="008C6947" w:rsidRDefault="008C6947" w:rsidP="00D166C3">
      <w:pPr>
        <w:widowControl w:val="0"/>
        <w:jc w:val="both"/>
        <w:rPr>
          <w:rFonts w:ascii="Tahoma" w:hAnsi="Tahoma" w:cs="Tahoma"/>
          <w:szCs w:val="22"/>
        </w:rPr>
      </w:pPr>
    </w:p>
    <w:tbl>
      <w:tblPr>
        <w:tblW w:w="9073" w:type="dxa"/>
        <w:jc w:val="center"/>
        <w:tblLayout w:type="fixed"/>
        <w:tblCellMar>
          <w:left w:w="70" w:type="dxa"/>
          <w:right w:w="70" w:type="dxa"/>
        </w:tblCellMar>
        <w:tblLook w:val="04A0" w:firstRow="1" w:lastRow="0" w:firstColumn="1" w:lastColumn="0" w:noHBand="0" w:noVBand="1"/>
      </w:tblPr>
      <w:tblGrid>
        <w:gridCol w:w="857"/>
        <w:gridCol w:w="4530"/>
        <w:gridCol w:w="1134"/>
        <w:gridCol w:w="2552"/>
      </w:tblGrid>
      <w:tr w:rsidR="00841C8F" w:rsidRPr="003D4290" w14:paraId="30404B00" w14:textId="77777777" w:rsidTr="00841C8F">
        <w:trPr>
          <w:trHeight w:val="1140"/>
          <w:jc w:val="center"/>
        </w:trPr>
        <w:tc>
          <w:tcPr>
            <w:tcW w:w="857" w:type="dxa"/>
            <w:tcBorders>
              <w:top w:val="single" w:sz="4" w:space="0" w:color="auto"/>
              <w:left w:val="single" w:sz="4" w:space="0" w:color="auto"/>
              <w:bottom w:val="single" w:sz="4" w:space="0" w:color="auto"/>
              <w:right w:val="single" w:sz="4" w:space="0" w:color="auto"/>
            </w:tcBorders>
            <w:shd w:val="clear" w:color="000000" w:fill="DDDDDD"/>
            <w:vAlign w:val="center"/>
            <w:hideMark/>
          </w:tcPr>
          <w:p w14:paraId="74FC8DE4" w14:textId="77777777" w:rsidR="00841C8F" w:rsidRPr="003D4290" w:rsidRDefault="00841C8F" w:rsidP="00B6448E">
            <w:pPr>
              <w:widowControl w:val="0"/>
              <w:jc w:val="center"/>
              <w:rPr>
                <w:rFonts w:ascii="Tahoma" w:hAnsi="Tahoma" w:cs="Tahoma"/>
                <w:b/>
                <w:bCs/>
                <w:szCs w:val="22"/>
              </w:rPr>
            </w:pPr>
            <w:proofErr w:type="spellStart"/>
            <w:r w:rsidRPr="003D4290">
              <w:rPr>
                <w:rFonts w:ascii="Tahoma" w:hAnsi="Tahoma" w:cs="Tahoma"/>
                <w:b/>
                <w:bCs/>
                <w:szCs w:val="22"/>
              </w:rPr>
              <w:lastRenderedPageBreak/>
              <w:t>Zap</w:t>
            </w:r>
            <w:proofErr w:type="spellEnd"/>
            <w:r w:rsidRPr="003D4290">
              <w:rPr>
                <w:rFonts w:ascii="Tahoma" w:hAnsi="Tahoma" w:cs="Tahoma"/>
                <w:b/>
                <w:bCs/>
                <w:szCs w:val="22"/>
              </w:rPr>
              <w:t>. št.</w:t>
            </w:r>
          </w:p>
        </w:tc>
        <w:tc>
          <w:tcPr>
            <w:tcW w:w="4530" w:type="dxa"/>
            <w:tcBorders>
              <w:top w:val="single" w:sz="4" w:space="0" w:color="auto"/>
              <w:left w:val="nil"/>
              <w:bottom w:val="single" w:sz="4" w:space="0" w:color="auto"/>
              <w:right w:val="single" w:sz="4" w:space="0" w:color="auto"/>
            </w:tcBorders>
            <w:shd w:val="clear" w:color="000000" w:fill="DDDDDD"/>
            <w:noWrap/>
            <w:vAlign w:val="center"/>
            <w:hideMark/>
          </w:tcPr>
          <w:p w14:paraId="17DC4ADB" w14:textId="77777777" w:rsidR="00841C8F" w:rsidRPr="003D4290" w:rsidRDefault="00841C8F" w:rsidP="00B6448E">
            <w:pPr>
              <w:widowControl w:val="0"/>
              <w:jc w:val="center"/>
              <w:rPr>
                <w:rFonts w:ascii="Tahoma" w:hAnsi="Tahoma" w:cs="Tahoma"/>
                <w:b/>
                <w:bCs/>
                <w:szCs w:val="22"/>
              </w:rPr>
            </w:pPr>
            <w:r w:rsidRPr="003D4290">
              <w:rPr>
                <w:rFonts w:ascii="Tahoma" w:hAnsi="Tahoma" w:cs="Tahoma"/>
                <w:b/>
                <w:bCs/>
                <w:szCs w:val="22"/>
              </w:rPr>
              <w:t xml:space="preserve">Naziv </w:t>
            </w:r>
          </w:p>
        </w:tc>
        <w:tc>
          <w:tcPr>
            <w:tcW w:w="1134" w:type="dxa"/>
            <w:tcBorders>
              <w:top w:val="single" w:sz="4" w:space="0" w:color="auto"/>
              <w:left w:val="nil"/>
              <w:bottom w:val="single" w:sz="4" w:space="0" w:color="auto"/>
              <w:right w:val="single" w:sz="4" w:space="0" w:color="auto"/>
            </w:tcBorders>
            <w:shd w:val="clear" w:color="000000" w:fill="DDDDDD"/>
            <w:vAlign w:val="center"/>
            <w:hideMark/>
          </w:tcPr>
          <w:p w14:paraId="7930841A" w14:textId="77777777" w:rsidR="00841C8F" w:rsidRPr="003D4290" w:rsidRDefault="00841C8F" w:rsidP="00B6448E">
            <w:pPr>
              <w:widowControl w:val="0"/>
              <w:jc w:val="center"/>
              <w:rPr>
                <w:rFonts w:ascii="Tahoma" w:hAnsi="Tahoma" w:cs="Tahoma"/>
                <w:b/>
                <w:bCs/>
                <w:szCs w:val="22"/>
              </w:rPr>
            </w:pPr>
            <w:r w:rsidRPr="003D4290">
              <w:rPr>
                <w:rFonts w:ascii="Tahoma" w:hAnsi="Tahoma" w:cs="Tahoma"/>
                <w:b/>
                <w:bCs/>
                <w:szCs w:val="22"/>
              </w:rPr>
              <w:t>Enota mere</w:t>
            </w:r>
          </w:p>
        </w:tc>
        <w:tc>
          <w:tcPr>
            <w:tcW w:w="2552" w:type="dxa"/>
            <w:tcBorders>
              <w:top w:val="single" w:sz="4" w:space="0" w:color="auto"/>
              <w:left w:val="nil"/>
              <w:bottom w:val="single" w:sz="4" w:space="0" w:color="auto"/>
              <w:right w:val="single" w:sz="4" w:space="0" w:color="auto"/>
            </w:tcBorders>
            <w:shd w:val="clear" w:color="000000" w:fill="DDDDDD"/>
            <w:vAlign w:val="center"/>
            <w:hideMark/>
          </w:tcPr>
          <w:p w14:paraId="685695AA" w14:textId="77777777" w:rsidR="00841C8F" w:rsidRPr="003D4290" w:rsidRDefault="00841C8F" w:rsidP="00B6448E">
            <w:pPr>
              <w:widowControl w:val="0"/>
              <w:jc w:val="center"/>
              <w:rPr>
                <w:rFonts w:ascii="Tahoma" w:hAnsi="Tahoma" w:cs="Tahoma"/>
                <w:b/>
                <w:bCs/>
                <w:szCs w:val="22"/>
              </w:rPr>
            </w:pPr>
            <w:r w:rsidRPr="003D4290">
              <w:rPr>
                <w:rFonts w:ascii="Tahoma" w:hAnsi="Tahoma" w:cs="Tahoma"/>
                <w:b/>
                <w:bCs/>
                <w:szCs w:val="22"/>
              </w:rPr>
              <w:t>Cena na enoto mere v EUR brez DDV</w:t>
            </w:r>
          </w:p>
        </w:tc>
      </w:tr>
      <w:tr w:rsidR="00841C8F" w:rsidRPr="003D4290" w14:paraId="31109643" w14:textId="77777777" w:rsidTr="00BA1C85">
        <w:trPr>
          <w:trHeight w:val="300"/>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D89FC71" w14:textId="77777777" w:rsidR="00841C8F" w:rsidRPr="003D4290" w:rsidRDefault="00841C8F" w:rsidP="00B6448E">
            <w:pPr>
              <w:widowControl w:val="0"/>
              <w:jc w:val="center"/>
              <w:rPr>
                <w:rFonts w:ascii="Tahoma" w:hAnsi="Tahoma" w:cs="Tahoma"/>
                <w:color w:val="000000"/>
                <w:szCs w:val="22"/>
              </w:rPr>
            </w:pPr>
            <w:r w:rsidRPr="003D4290">
              <w:rPr>
                <w:rFonts w:ascii="Tahoma" w:hAnsi="Tahoma" w:cs="Tahoma"/>
                <w:color w:val="000000"/>
                <w:szCs w:val="22"/>
              </w:rPr>
              <w:t>1</w:t>
            </w:r>
          </w:p>
        </w:tc>
        <w:tc>
          <w:tcPr>
            <w:tcW w:w="4530" w:type="dxa"/>
            <w:tcBorders>
              <w:top w:val="nil"/>
              <w:left w:val="nil"/>
              <w:bottom w:val="single" w:sz="4" w:space="0" w:color="auto"/>
              <w:right w:val="single" w:sz="4" w:space="0" w:color="auto"/>
            </w:tcBorders>
            <w:shd w:val="clear" w:color="auto" w:fill="auto"/>
            <w:vAlign w:val="center"/>
            <w:hideMark/>
          </w:tcPr>
          <w:p w14:paraId="21A652CB" w14:textId="77777777" w:rsidR="00841C8F" w:rsidRPr="003D4290" w:rsidRDefault="00841C8F" w:rsidP="00B6448E">
            <w:pPr>
              <w:widowControl w:val="0"/>
              <w:jc w:val="both"/>
              <w:rPr>
                <w:rFonts w:ascii="Tahoma" w:hAnsi="Tahoma" w:cs="Tahoma"/>
                <w:szCs w:val="22"/>
              </w:rPr>
            </w:pPr>
            <w:r w:rsidRPr="003D4290">
              <w:rPr>
                <w:rFonts w:ascii="Tahoma" w:hAnsi="Tahoma" w:cs="Tahoma"/>
                <w:szCs w:val="22"/>
              </w:rPr>
              <w:t>Letni periodični vzdrževalni pregled pomožnega dizelskega agregata IVECO, motor IVECO AIFO, tip 8281 SRI 27, generator STAMFORD, tip HC I53431, lokacija Verovškova ulica 62</w:t>
            </w:r>
            <w:r>
              <w:rPr>
                <w:rFonts w:ascii="Tahoma" w:hAnsi="Tahoma" w:cs="Tahoma"/>
                <w:szCs w:val="22"/>
              </w:rPr>
              <w:t>, Ljubljana</w:t>
            </w:r>
          </w:p>
        </w:tc>
        <w:tc>
          <w:tcPr>
            <w:tcW w:w="1134" w:type="dxa"/>
            <w:tcBorders>
              <w:top w:val="nil"/>
              <w:left w:val="nil"/>
              <w:bottom w:val="single" w:sz="4" w:space="0" w:color="auto"/>
              <w:right w:val="single" w:sz="4" w:space="0" w:color="auto"/>
            </w:tcBorders>
            <w:shd w:val="clear" w:color="auto" w:fill="auto"/>
            <w:noWrap/>
            <w:hideMark/>
          </w:tcPr>
          <w:p w14:paraId="04C30420" w14:textId="77777777" w:rsidR="00841C8F" w:rsidRPr="003D4290" w:rsidRDefault="00841C8F" w:rsidP="00B6448E">
            <w:pPr>
              <w:widowControl w:val="0"/>
              <w:jc w:val="center"/>
              <w:rPr>
                <w:rFonts w:ascii="Tahoma" w:hAnsi="Tahoma" w:cs="Tahoma"/>
                <w:szCs w:val="22"/>
              </w:rPr>
            </w:pPr>
          </w:p>
          <w:p w14:paraId="4881F2F3" w14:textId="77777777" w:rsidR="00841C8F" w:rsidRPr="003D4290" w:rsidRDefault="00841C8F" w:rsidP="00B6448E">
            <w:pPr>
              <w:widowControl w:val="0"/>
              <w:jc w:val="center"/>
              <w:rPr>
                <w:rFonts w:ascii="Tahoma" w:hAnsi="Tahoma" w:cs="Tahoma"/>
                <w:szCs w:val="22"/>
              </w:rPr>
            </w:pPr>
          </w:p>
          <w:p w14:paraId="3C523E60" w14:textId="77777777" w:rsidR="00841C8F" w:rsidRPr="003D4290" w:rsidRDefault="00841C8F" w:rsidP="00B6448E">
            <w:pPr>
              <w:widowControl w:val="0"/>
              <w:jc w:val="center"/>
              <w:rPr>
                <w:rFonts w:ascii="Tahoma" w:hAnsi="Tahoma" w:cs="Tahoma"/>
                <w:szCs w:val="22"/>
              </w:rPr>
            </w:pPr>
            <w:r w:rsidRPr="003D4290">
              <w:rPr>
                <w:rFonts w:ascii="Tahoma" w:hAnsi="Tahoma" w:cs="Tahoma"/>
                <w:szCs w:val="22"/>
              </w:rPr>
              <w:t>pregled</w:t>
            </w:r>
          </w:p>
        </w:tc>
        <w:tc>
          <w:tcPr>
            <w:tcW w:w="2552" w:type="dxa"/>
            <w:tcBorders>
              <w:top w:val="nil"/>
              <w:left w:val="nil"/>
              <w:bottom w:val="single" w:sz="4" w:space="0" w:color="auto"/>
              <w:right w:val="single" w:sz="4" w:space="0" w:color="auto"/>
            </w:tcBorders>
            <w:shd w:val="clear" w:color="auto" w:fill="auto"/>
            <w:noWrap/>
            <w:vAlign w:val="center"/>
          </w:tcPr>
          <w:p w14:paraId="5678AAB4" w14:textId="43A8D7B0" w:rsidR="00841C8F" w:rsidRPr="003D4290" w:rsidRDefault="00841C8F" w:rsidP="00BA1C85">
            <w:pPr>
              <w:widowControl w:val="0"/>
              <w:jc w:val="right"/>
              <w:rPr>
                <w:rFonts w:ascii="Tahoma" w:hAnsi="Tahoma" w:cs="Tahoma"/>
                <w:color w:val="000000"/>
                <w:szCs w:val="22"/>
              </w:rPr>
            </w:pPr>
          </w:p>
        </w:tc>
      </w:tr>
      <w:tr w:rsidR="00841C8F" w:rsidRPr="003D4290" w14:paraId="1E15D276" w14:textId="77777777" w:rsidTr="00BA1C85">
        <w:trPr>
          <w:trHeight w:val="58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4616579" w14:textId="77777777" w:rsidR="00841C8F" w:rsidRPr="003D4290" w:rsidRDefault="00841C8F" w:rsidP="00B6448E">
            <w:pPr>
              <w:widowControl w:val="0"/>
              <w:jc w:val="center"/>
              <w:rPr>
                <w:rFonts w:ascii="Tahoma" w:hAnsi="Tahoma" w:cs="Tahoma"/>
                <w:color w:val="000000"/>
                <w:szCs w:val="22"/>
              </w:rPr>
            </w:pPr>
            <w:r w:rsidRPr="003D4290">
              <w:rPr>
                <w:rFonts w:ascii="Tahoma" w:hAnsi="Tahoma" w:cs="Tahoma"/>
                <w:color w:val="000000"/>
                <w:szCs w:val="22"/>
              </w:rPr>
              <w:t>2</w:t>
            </w:r>
          </w:p>
        </w:tc>
        <w:tc>
          <w:tcPr>
            <w:tcW w:w="4530" w:type="dxa"/>
            <w:tcBorders>
              <w:top w:val="nil"/>
              <w:left w:val="nil"/>
              <w:bottom w:val="single" w:sz="4" w:space="0" w:color="auto"/>
              <w:right w:val="single" w:sz="4" w:space="0" w:color="auto"/>
            </w:tcBorders>
            <w:shd w:val="clear" w:color="auto" w:fill="auto"/>
            <w:vAlign w:val="center"/>
            <w:hideMark/>
          </w:tcPr>
          <w:p w14:paraId="077ECAB2" w14:textId="77777777" w:rsidR="00841C8F" w:rsidRPr="003D4290" w:rsidRDefault="00841C8F" w:rsidP="00B6448E">
            <w:pPr>
              <w:widowControl w:val="0"/>
              <w:jc w:val="both"/>
              <w:rPr>
                <w:rFonts w:ascii="Tahoma" w:hAnsi="Tahoma" w:cs="Tahoma"/>
                <w:szCs w:val="22"/>
              </w:rPr>
            </w:pPr>
            <w:r w:rsidRPr="003D4290">
              <w:rPr>
                <w:rFonts w:ascii="Tahoma" w:hAnsi="Tahoma" w:cs="Tahoma"/>
                <w:szCs w:val="22"/>
              </w:rPr>
              <w:t>Letni periodični vzdrževalni pregled  pomožnega dizelskega agregata STUBELJ, tip LDE 110 Volvo, motor VOLVO PENTA, tip 520 GE, generator SINCRO, tip JB4LA, lokacija Verovškova ulica 62</w:t>
            </w:r>
            <w:r>
              <w:rPr>
                <w:rFonts w:ascii="Tahoma" w:hAnsi="Tahoma" w:cs="Tahoma"/>
                <w:szCs w:val="22"/>
              </w:rPr>
              <w:t>, Ljubljana</w:t>
            </w:r>
          </w:p>
        </w:tc>
        <w:tc>
          <w:tcPr>
            <w:tcW w:w="1134" w:type="dxa"/>
            <w:tcBorders>
              <w:top w:val="nil"/>
              <w:left w:val="nil"/>
              <w:bottom w:val="single" w:sz="4" w:space="0" w:color="auto"/>
              <w:right w:val="single" w:sz="4" w:space="0" w:color="auto"/>
            </w:tcBorders>
            <w:shd w:val="clear" w:color="auto" w:fill="auto"/>
            <w:noWrap/>
            <w:hideMark/>
          </w:tcPr>
          <w:p w14:paraId="2632CC2F" w14:textId="77777777" w:rsidR="00841C8F" w:rsidRPr="003D4290" w:rsidRDefault="00841C8F" w:rsidP="00B6448E">
            <w:pPr>
              <w:widowControl w:val="0"/>
              <w:jc w:val="center"/>
              <w:rPr>
                <w:rFonts w:ascii="Tahoma" w:hAnsi="Tahoma" w:cs="Tahoma"/>
                <w:szCs w:val="22"/>
              </w:rPr>
            </w:pPr>
          </w:p>
          <w:p w14:paraId="05CFDF6D" w14:textId="77777777" w:rsidR="00841C8F" w:rsidRPr="003D4290" w:rsidRDefault="00841C8F" w:rsidP="00B6448E">
            <w:pPr>
              <w:widowControl w:val="0"/>
              <w:jc w:val="center"/>
              <w:rPr>
                <w:rFonts w:ascii="Tahoma" w:hAnsi="Tahoma" w:cs="Tahoma"/>
                <w:szCs w:val="22"/>
              </w:rPr>
            </w:pPr>
          </w:p>
          <w:p w14:paraId="12BAFC7E" w14:textId="77777777" w:rsidR="00841C8F" w:rsidRPr="003D4290" w:rsidRDefault="00841C8F" w:rsidP="00B6448E">
            <w:pPr>
              <w:widowControl w:val="0"/>
              <w:jc w:val="center"/>
              <w:rPr>
                <w:rFonts w:ascii="Tahoma" w:hAnsi="Tahoma" w:cs="Tahoma"/>
                <w:szCs w:val="22"/>
              </w:rPr>
            </w:pPr>
            <w:r w:rsidRPr="003D4290">
              <w:rPr>
                <w:rFonts w:ascii="Tahoma" w:hAnsi="Tahoma" w:cs="Tahoma"/>
                <w:szCs w:val="22"/>
              </w:rPr>
              <w:t>pregled</w:t>
            </w:r>
          </w:p>
        </w:tc>
        <w:tc>
          <w:tcPr>
            <w:tcW w:w="2552" w:type="dxa"/>
            <w:tcBorders>
              <w:top w:val="nil"/>
              <w:left w:val="nil"/>
              <w:bottom w:val="single" w:sz="4" w:space="0" w:color="auto"/>
              <w:right w:val="single" w:sz="4" w:space="0" w:color="auto"/>
            </w:tcBorders>
            <w:shd w:val="clear" w:color="auto" w:fill="auto"/>
            <w:noWrap/>
            <w:vAlign w:val="center"/>
          </w:tcPr>
          <w:p w14:paraId="6A920588" w14:textId="3F674F62" w:rsidR="00841C8F" w:rsidRPr="003D4290" w:rsidRDefault="00841C8F" w:rsidP="00BA1C85">
            <w:pPr>
              <w:widowControl w:val="0"/>
              <w:jc w:val="right"/>
              <w:rPr>
                <w:rFonts w:ascii="Tahoma" w:hAnsi="Tahoma" w:cs="Tahoma"/>
                <w:color w:val="000000"/>
                <w:szCs w:val="22"/>
              </w:rPr>
            </w:pPr>
          </w:p>
        </w:tc>
      </w:tr>
      <w:tr w:rsidR="00841C8F" w:rsidRPr="003D4290" w14:paraId="25D59292" w14:textId="77777777" w:rsidTr="00BA1C85">
        <w:trPr>
          <w:trHeight w:val="300"/>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637BA21" w14:textId="77777777" w:rsidR="00841C8F" w:rsidRPr="003D4290" w:rsidRDefault="00841C8F" w:rsidP="00B6448E">
            <w:pPr>
              <w:widowControl w:val="0"/>
              <w:jc w:val="center"/>
              <w:rPr>
                <w:rFonts w:ascii="Tahoma" w:hAnsi="Tahoma" w:cs="Tahoma"/>
                <w:color w:val="000000"/>
                <w:szCs w:val="22"/>
              </w:rPr>
            </w:pPr>
            <w:r w:rsidRPr="003D4290">
              <w:rPr>
                <w:rFonts w:ascii="Tahoma" w:hAnsi="Tahoma" w:cs="Tahoma"/>
                <w:color w:val="000000"/>
                <w:szCs w:val="22"/>
              </w:rPr>
              <w:t>3</w:t>
            </w:r>
          </w:p>
        </w:tc>
        <w:tc>
          <w:tcPr>
            <w:tcW w:w="4530" w:type="dxa"/>
            <w:tcBorders>
              <w:top w:val="nil"/>
              <w:left w:val="nil"/>
              <w:bottom w:val="single" w:sz="4" w:space="0" w:color="auto"/>
              <w:right w:val="single" w:sz="4" w:space="0" w:color="auto"/>
            </w:tcBorders>
            <w:shd w:val="clear" w:color="auto" w:fill="auto"/>
            <w:vAlign w:val="center"/>
            <w:hideMark/>
          </w:tcPr>
          <w:p w14:paraId="62EC65D8" w14:textId="77777777" w:rsidR="00841C8F" w:rsidRPr="003D4290" w:rsidRDefault="00841C8F" w:rsidP="00B6448E">
            <w:pPr>
              <w:widowControl w:val="0"/>
              <w:jc w:val="both"/>
              <w:rPr>
                <w:rFonts w:ascii="Tahoma" w:hAnsi="Tahoma" w:cs="Tahoma"/>
                <w:szCs w:val="22"/>
              </w:rPr>
            </w:pPr>
            <w:r w:rsidRPr="003D4290">
              <w:rPr>
                <w:rFonts w:ascii="Tahoma" w:hAnsi="Tahoma" w:cs="Tahoma"/>
                <w:szCs w:val="22"/>
              </w:rPr>
              <w:t>Letni periodični vzdrževalni pregled  pomožnega dizelskega agregata STUBELJ, tip LDE 110 IVECO, motor IVECO, tip NEF45TM2A, generator MECC ALTE, tip ECP342S/4, lokacija Verovškova ulica 70</w:t>
            </w:r>
            <w:r>
              <w:rPr>
                <w:rFonts w:ascii="Tahoma" w:hAnsi="Tahoma" w:cs="Tahoma"/>
                <w:szCs w:val="22"/>
              </w:rPr>
              <w:t>, Ljubljana</w:t>
            </w:r>
          </w:p>
        </w:tc>
        <w:tc>
          <w:tcPr>
            <w:tcW w:w="1134" w:type="dxa"/>
            <w:tcBorders>
              <w:top w:val="nil"/>
              <w:left w:val="nil"/>
              <w:bottom w:val="single" w:sz="4" w:space="0" w:color="auto"/>
              <w:right w:val="single" w:sz="4" w:space="0" w:color="auto"/>
            </w:tcBorders>
            <w:shd w:val="clear" w:color="auto" w:fill="auto"/>
            <w:noWrap/>
            <w:hideMark/>
          </w:tcPr>
          <w:p w14:paraId="220BF1DA" w14:textId="77777777" w:rsidR="00841C8F" w:rsidRPr="003D4290" w:rsidRDefault="00841C8F" w:rsidP="00B6448E">
            <w:pPr>
              <w:widowControl w:val="0"/>
              <w:jc w:val="center"/>
              <w:rPr>
                <w:rFonts w:ascii="Tahoma" w:hAnsi="Tahoma" w:cs="Tahoma"/>
                <w:szCs w:val="22"/>
              </w:rPr>
            </w:pPr>
          </w:p>
          <w:p w14:paraId="3F49FEA1" w14:textId="77777777" w:rsidR="00841C8F" w:rsidRPr="003D4290" w:rsidRDefault="00841C8F" w:rsidP="00B6448E">
            <w:pPr>
              <w:widowControl w:val="0"/>
              <w:jc w:val="center"/>
              <w:rPr>
                <w:rFonts w:ascii="Tahoma" w:hAnsi="Tahoma" w:cs="Tahoma"/>
                <w:szCs w:val="22"/>
              </w:rPr>
            </w:pPr>
          </w:p>
          <w:p w14:paraId="14BA3671" w14:textId="77777777" w:rsidR="00841C8F" w:rsidRPr="003D4290" w:rsidRDefault="00841C8F" w:rsidP="00B6448E">
            <w:pPr>
              <w:widowControl w:val="0"/>
              <w:jc w:val="center"/>
              <w:rPr>
                <w:rFonts w:ascii="Tahoma" w:hAnsi="Tahoma" w:cs="Tahoma"/>
                <w:szCs w:val="22"/>
              </w:rPr>
            </w:pPr>
            <w:r w:rsidRPr="003D4290">
              <w:rPr>
                <w:rFonts w:ascii="Tahoma" w:hAnsi="Tahoma" w:cs="Tahoma"/>
                <w:szCs w:val="22"/>
              </w:rPr>
              <w:t>pregled</w:t>
            </w:r>
          </w:p>
        </w:tc>
        <w:tc>
          <w:tcPr>
            <w:tcW w:w="2552" w:type="dxa"/>
            <w:tcBorders>
              <w:top w:val="nil"/>
              <w:left w:val="nil"/>
              <w:bottom w:val="single" w:sz="4" w:space="0" w:color="auto"/>
              <w:right w:val="single" w:sz="4" w:space="0" w:color="auto"/>
            </w:tcBorders>
            <w:shd w:val="clear" w:color="auto" w:fill="auto"/>
            <w:noWrap/>
            <w:vAlign w:val="center"/>
          </w:tcPr>
          <w:p w14:paraId="63EC7942" w14:textId="795D3146" w:rsidR="00841C8F" w:rsidRPr="003D4290" w:rsidRDefault="00841C8F" w:rsidP="00BA1C85">
            <w:pPr>
              <w:widowControl w:val="0"/>
              <w:jc w:val="right"/>
              <w:rPr>
                <w:rFonts w:ascii="Tahoma" w:hAnsi="Tahoma" w:cs="Tahoma"/>
                <w:color w:val="000000"/>
                <w:szCs w:val="22"/>
              </w:rPr>
            </w:pPr>
          </w:p>
        </w:tc>
      </w:tr>
      <w:tr w:rsidR="00841C8F" w:rsidRPr="003D4290" w14:paraId="56942983" w14:textId="77777777" w:rsidTr="00841C8F">
        <w:trPr>
          <w:trHeight w:val="300"/>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0D64B320" w14:textId="77777777" w:rsidR="00841C8F" w:rsidRPr="003D4290" w:rsidRDefault="00841C8F" w:rsidP="00B6448E">
            <w:pPr>
              <w:widowControl w:val="0"/>
              <w:jc w:val="center"/>
              <w:rPr>
                <w:rFonts w:ascii="Tahoma" w:hAnsi="Tahoma" w:cs="Tahoma"/>
                <w:color w:val="000000"/>
                <w:szCs w:val="22"/>
              </w:rPr>
            </w:pPr>
            <w:r w:rsidRPr="003D4290">
              <w:rPr>
                <w:rFonts w:ascii="Tahoma" w:hAnsi="Tahoma" w:cs="Tahoma"/>
                <w:color w:val="000000"/>
                <w:szCs w:val="22"/>
              </w:rPr>
              <w:t>4</w:t>
            </w:r>
          </w:p>
        </w:tc>
        <w:tc>
          <w:tcPr>
            <w:tcW w:w="4530" w:type="dxa"/>
            <w:tcBorders>
              <w:top w:val="nil"/>
              <w:left w:val="nil"/>
              <w:bottom w:val="single" w:sz="4" w:space="0" w:color="auto"/>
              <w:right w:val="single" w:sz="4" w:space="0" w:color="auto"/>
            </w:tcBorders>
            <w:shd w:val="clear" w:color="auto" w:fill="auto"/>
            <w:vAlign w:val="center"/>
            <w:hideMark/>
          </w:tcPr>
          <w:p w14:paraId="6B389310" w14:textId="77777777" w:rsidR="00841C8F" w:rsidRPr="003D4290" w:rsidRDefault="00841C8F" w:rsidP="00B6448E">
            <w:pPr>
              <w:widowControl w:val="0"/>
              <w:jc w:val="both"/>
              <w:rPr>
                <w:rFonts w:ascii="Tahoma" w:hAnsi="Tahoma" w:cs="Tahoma"/>
                <w:szCs w:val="22"/>
              </w:rPr>
            </w:pPr>
            <w:r w:rsidRPr="003D4290">
              <w:rPr>
                <w:rFonts w:ascii="Tahoma" w:hAnsi="Tahoma" w:cs="Tahoma"/>
                <w:szCs w:val="22"/>
              </w:rPr>
              <w:t>Letni periodični vzdrževalni pregled pomožnega dizelskega agregata MATISA MM, tip FM1-160AD, motor IVECO tip NEF67TM3A, generator SINCRO, tip SK 250 SL-4, lokacija Verovškova ulica 62</w:t>
            </w:r>
            <w:r>
              <w:rPr>
                <w:rFonts w:ascii="Tahoma" w:hAnsi="Tahoma" w:cs="Tahoma"/>
                <w:szCs w:val="22"/>
              </w:rPr>
              <w:t>, Ljubljana</w:t>
            </w:r>
          </w:p>
        </w:tc>
        <w:tc>
          <w:tcPr>
            <w:tcW w:w="1134" w:type="dxa"/>
            <w:tcBorders>
              <w:top w:val="nil"/>
              <w:left w:val="nil"/>
              <w:bottom w:val="single" w:sz="4" w:space="0" w:color="auto"/>
              <w:right w:val="single" w:sz="4" w:space="0" w:color="auto"/>
            </w:tcBorders>
            <w:shd w:val="clear" w:color="auto" w:fill="auto"/>
            <w:noWrap/>
            <w:hideMark/>
          </w:tcPr>
          <w:p w14:paraId="746EAEBE" w14:textId="77777777" w:rsidR="00841C8F" w:rsidRPr="003D4290" w:rsidRDefault="00841C8F" w:rsidP="00B6448E">
            <w:pPr>
              <w:widowControl w:val="0"/>
              <w:jc w:val="center"/>
              <w:rPr>
                <w:rFonts w:ascii="Tahoma" w:hAnsi="Tahoma" w:cs="Tahoma"/>
                <w:szCs w:val="22"/>
              </w:rPr>
            </w:pPr>
          </w:p>
          <w:p w14:paraId="55329872" w14:textId="77777777" w:rsidR="00841C8F" w:rsidRPr="003D4290" w:rsidRDefault="00841C8F" w:rsidP="00B6448E">
            <w:pPr>
              <w:widowControl w:val="0"/>
              <w:jc w:val="center"/>
              <w:rPr>
                <w:rFonts w:ascii="Tahoma" w:hAnsi="Tahoma" w:cs="Tahoma"/>
                <w:szCs w:val="22"/>
              </w:rPr>
            </w:pPr>
          </w:p>
          <w:p w14:paraId="110F3D23" w14:textId="77777777" w:rsidR="00841C8F" w:rsidRPr="003D4290" w:rsidRDefault="00841C8F" w:rsidP="00B6448E">
            <w:pPr>
              <w:widowControl w:val="0"/>
              <w:jc w:val="center"/>
              <w:rPr>
                <w:rFonts w:ascii="Tahoma" w:hAnsi="Tahoma" w:cs="Tahoma"/>
                <w:szCs w:val="22"/>
              </w:rPr>
            </w:pPr>
            <w:r w:rsidRPr="003D4290">
              <w:rPr>
                <w:rFonts w:ascii="Tahoma" w:hAnsi="Tahoma" w:cs="Tahoma"/>
                <w:szCs w:val="22"/>
              </w:rPr>
              <w:t>pregled</w:t>
            </w:r>
          </w:p>
        </w:tc>
        <w:tc>
          <w:tcPr>
            <w:tcW w:w="2552" w:type="dxa"/>
            <w:tcBorders>
              <w:top w:val="nil"/>
              <w:left w:val="nil"/>
              <w:bottom w:val="single" w:sz="4" w:space="0" w:color="auto"/>
              <w:right w:val="single" w:sz="4" w:space="0" w:color="auto"/>
            </w:tcBorders>
            <w:shd w:val="clear" w:color="auto" w:fill="auto"/>
            <w:noWrap/>
            <w:vAlign w:val="center"/>
            <w:hideMark/>
          </w:tcPr>
          <w:p w14:paraId="418523FC" w14:textId="143B0971" w:rsidR="00841C8F" w:rsidRDefault="00841C8F" w:rsidP="00BA1C85">
            <w:pPr>
              <w:widowControl w:val="0"/>
              <w:jc w:val="right"/>
              <w:rPr>
                <w:rFonts w:ascii="Tahoma" w:hAnsi="Tahoma" w:cs="Tahoma"/>
                <w:color w:val="000000"/>
                <w:szCs w:val="22"/>
              </w:rPr>
            </w:pPr>
          </w:p>
          <w:p w14:paraId="37E5FEFB" w14:textId="77777777" w:rsidR="00841C8F" w:rsidRPr="00841C8F" w:rsidRDefault="00841C8F" w:rsidP="00BA1C85">
            <w:pPr>
              <w:jc w:val="right"/>
              <w:rPr>
                <w:rFonts w:ascii="Tahoma" w:hAnsi="Tahoma" w:cs="Tahoma"/>
                <w:szCs w:val="22"/>
              </w:rPr>
            </w:pPr>
          </w:p>
        </w:tc>
      </w:tr>
      <w:tr w:rsidR="00841C8F" w:rsidRPr="003D4290" w14:paraId="420D0364" w14:textId="77777777" w:rsidTr="00841C8F">
        <w:trPr>
          <w:trHeight w:val="300"/>
          <w:jc w:val="center"/>
        </w:trPr>
        <w:tc>
          <w:tcPr>
            <w:tcW w:w="857" w:type="dxa"/>
            <w:tcBorders>
              <w:top w:val="nil"/>
              <w:left w:val="single" w:sz="4" w:space="0" w:color="auto"/>
              <w:bottom w:val="single" w:sz="4" w:space="0" w:color="auto"/>
              <w:right w:val="single" w:sz="4" w:space="0" w:color="auto"/>
            </w:tcBorders>
            <w:shd w:val="clear" w:color="auto" w:fill="auto"/>
            <w:noWrap/>
            <w:vAlign w:val="center"/>
          </w:tcPr>
          <w:p w14:paraId="0D0958DD" w14:textId="77777777" w:rsidR="00841C8F" w:rsidRPr="003D4290" w:rsidRDefault="00841C8F" w:rsidP="00B6448E">
            <w:pPr>
              <w:widowControl w:val="0"/>
              <w:jc w:val="center"/>
              <w:rPr>
                <w:rFonts w:ascii="Tahoma" w:hAnsi="Tahoma" w:cs="Tahoma"/>
                <w:color w:val="000000"/>
                <w:szCs w:val="22"/>
              </w:rPr>
            </w:pPr>
            <w:r w:rsidRPr="003D4290">
              <w:rPr>
                <w:rFonts w:ascii="Tahoma" w:hAnsi="Tahoma" w:cs="Tahoma"/>
                <w:color w:val="000000"/>
                <w:szCs w:val="22"/>
              </w:rPr>
              <w:t>5</w:t>
            </w:r>
          </w:p>
        </w:tc>
        <w:tc>
          <w:tcPr>
            <w:tcW w:w="4530" w:type="dxa"/>
            <w:tcBorders>
              <w:top w:val="nil"/>
              <w:left w:val="nil"/>
              <w:bottom w:val="single" w:sz="4" w:space="0" w:color="auto"/>
              <w:right w:val="single" w:sz="4" w:space="0" w:color="auto"/>
            </w:tcBorders>
            <w:shd w:val="clear" w:color="auto" w:fill="auto"/>
            <w:vAlign w:val="center"/>
          </w:tcPr>
          <w:p w14:paraId="3AA2DAB2" w14:textId="77777777" w:rsidR="00841C8F" w:rsidRPr="003D4290" w:rsidRDefault="00841C8F" w:rsidP="00B6448E">
            <w:pPr>
              <w:widowControl w:val="0"/>
              <w:jc w:val="both"/>
              <w:rPr>
                <w:rFonts w:ascii="Tahoma" w:hAnsi="Tahoma" w:cs="Tahoma"/>
                <w:szCs w:val="22"/>
              </w:rPr>
            </w:pPr>
            <w:r w:rsidRPr="003D4290">
              <w:rPr>
                <w:rFonts w:ascii="Tahoma" w:hAnsi="Tahoma" w:cs="Tahoma"/>
                <w:szCs w:val="22"/>
              </w:rPr>
              <w:t>Letni periodični vzdrževalni pregled pomožnega dizelskega agregata PERKINS, motor PERKINS, tip 2806A-E18TAG2, generator LEROY SOMER, tip LL7024H, lokacija Verovškova ulica 62</w:t>
            </w:r>
            <w:r>
              <w:rPr>
                <w:rFonts w:ascii="Tahoma" w:hAnsi="Tahoma" w:cs="Tahoma"/>
                <w:szCs w:val="22"/>
              </w:rPr>
              <w:t>, Ljubljana</w:t>
            </w:r>
          </w:p>
        </w:tc>
        <w:tc>
          <w:tcPr>
            <w:tcW w:w="1134" w:type="dxa"/>
            <w:tcBorders>
              <w:top w:val="nil"/>
              <w:left w:val="nil"/>
              <w:bottom w:val="single" w:sz="4" w:space="0" w:color="auto"/>
              <w:right w:val="single" w:sz="4" w:space="0" w:color="auto"/>
            </w:tcBorders>
            <w:shd w:val="clear" w:color="auto" w:fill="auto"/>
            <w:noWrap/>
            <w:vAlign w:val="center"/>
          </w:tcPr>
          <w:p w14:paraId="14ACB249" w14:textId="77777777" w:rsidR="00841C8F" w:rsidRPr="003D4290" w:rsidRDefault="00841C8F" w:rsidP="00B6448E">
            <w:pPr>
              <w:widowControl w:val="0"/>
              <w:jc w:val="center"/>
              <w:rPr>
                <w:rFonts w:ascii="Tahoma" w:hAnsi="Tahoma" w:cs="Tahoma"/>
                <w:szCs w:val="22"/>
              </w:rPr>
            </w:pPr>
            <w:r w:rsidRPr="003D4290">
              <w:rPr>
                <w:rFonts w:ascii="Tahoma" w:hAnsi="Tahoma" w:cs="Tahoma"/>
                <w:szCs w:val="22"/>
              </w:rPr>
              <w:t>pregled</w:t>
            </w:r>
          </w:p>
        </w:tc>
        <w:tc>
          <w:tcPr>
            <w:tcW w:w="2552" w:type="dxa"/>
            <w:tcBorders>
              <w:top w:val="nil"/>
              <w:left w:val="nil"/>
              <w:bottom w:val="single" w:sz="4" w:space="0" w:color="auto"/>
              <w:right w:val="single" w:sz="4" w:space="0" w:color="auto"/>
            </w:tcBorders>
            <w:shd w:val="clear" w:color="auto" w:fill="auto"/>
            <w:noWrap/>
            <w:vAlign w:val="center"/>
          </w:tcPr>
          <w:p w14:paraId="0213523D" w14:textId="77777777" w:rsidR="00841C8F" w:rsidRPr="003D4290" w:rsidRDefault="00841C8F" w:rsidP="00BA1C85">
            <w:pPr>
              <w:widowControl w:val="0"/>
              <w:jc w:val="right"/>
              <w:rPr>
                <w:rFonts w:ascii="Tahoma" w:hAnsi="Tahoma" w:cs="Tahoma"/>
                <w:color w:val="000000"/>
                <w:szCs w:val="22"/>
              </w:rPr>
            </w:pPr>
          </w:p>
        </w:tc>
      </w:tr>
      <w:tr w:rsidR="00841C8F" w:rsidRPr="003D4290" w14:paraId="305F12D3" w14:textId="77777777" w:rsidTr="00841C8F">
        <w:trPr>
          <w:trHeight w:val="300"/>
          <w:jc w:val="center"/>
        </w:trPr>
        <w:tc>
          <w:tcPr>
            <w:tcW w:w="857" w:type="dxa"/>
            <w:tcBorders>
              <w:top w:val="nil"/>
              <w:left w:val="single" w:sz="4" w:space="0" w:color="auto"/>
              <w:bottom w:val="single" w:sz="4" w:space="0" w:color="auto"/>
              <w:right w:val="single" w:sz="4" w:space="0" w:color="auto"/>
            </w:tcBorders>
            <w:shd w:val="clear" w:color="auto" w:fill="auto"/>
            <w:noWrap/>
            <w:vAlign w:val="center"/>
          </w:tcPr>
          <w:p w14:paraId="0847E634" w14:textId="77777777" w:rsidR="00841C8F" w:rsidRPr="003D4290" w:rsidRDefault="00841C8F" w:rsidP="00B6448E">
            <w:pPr>
              <w:widowControl w:val="0"/>
              <w:jc w:val="center"/>
              <w:rPr>
                <w:rFonts w:ascii="Tahoma" w:hAnsi="Tahoma" w:cs="Tahoma"/>
                <w:color w:val="000000"/>
                <w:szCs w:val="22"/>
              </w:rPr>
            </w:pPr>
            <w:r>
              <w:rPr>
                <w:rFonts w:ascii="Tahoma" w:hAnsi="Tahoma" w:cs="Tahoma"/>
                <w:color w:val="000000"/>
                <w:szCs w:val="22"/>
              </w:rPr>
              <w:t>6</w:t>
            </w:r>
          </w:p>
        </w:tc>
        <w:tc>
          <w:tcPr>
            <w:tcW w:w="4530" w:type="dxa"/>
            <w:tcBorders>
              <w:top w:val="nil"/>
              <w:left w:val="nil"/>
              <w:bottom w:val="single" w:sz="4" w:space="0" w:color="auto"/>
              <w:right w:val="single" w:sz="4" w:space="0" w:color="auto"/>
            </w:tcBorders>
            <w:shd w:val="clear" w:color="auto" w:fill="auto"/>
            <w:vAlign w:val="center"/>
          </w:tcPr>
          <w:p w14:paraId="49570852" w14:textId="77777777" w:rsidR="00841C8F" w:rsidRPr="003D4290" w:rsidRDefault="00841C8F" w:rsidP="00B6448E">
            <w:pPr>
              <w:widowControl w:val="0"/>
              <w:jc w:val="both"/>
              <w:rPr>
                <w:rFonts w:ascii="Tahoma" w:hAnsi="Tahoma" w:cs="Tahoma"/>
                <w:szCs w:val="22"/>
              </w:rPr>
            </w:pPr>
            <w:r w:rsidRPr="003D4290">
              <w:rPr>
                <w:rFonts w:ascii="Tahoma" w:hAnsi="Tahoma" w:cs="Tahoma"/>
                <w:szCs w:val="22"/>
              </w:rPr>
              <w:t>Servisna ura</w:t>
            </w:r>
          </w:p>
        </w:tc>
        <w:tc>
          <w:tcPr>
            <w:tcW w:w="1134" w:type="dxa"/>
            <w:tcBorders>
              <w:top w:val="nil"/>
              <w:left w:val="nil"/>
              <w:bottom w:val="single" w:sz="4" w:space="0" w:color="auto"/>
              <w:right w:val="single" w:sz="4" w:space="0" w:color="auto"/>
            </w:tcBorders>
            <w:shd w:val="clear" w:color="auto" w:fill="auto"/>
            <w:noWrap/>
            <w:vAlign w:val="center"/>
          </w:tcPr>
          <w:p w14:paraId="2AE70ACE" w14:textId="77777777" w:rsidR="00841C8F" w:rsidRPr="003D4290" w:rsidRDefault="00841C8F" w:rsidP="00B6448E">
            <w:pPr>
              <w:widowControl w:val="0"/>
              <w:jc w:val="center"/>
              <w:rPr>
                <w:rFonts w:ascii="Tahoma" w:hAnsi="Tahoma" w:cs="Tahoma"/>
                <w:szCs w:val="22"/>
              </w:rPr>
            </w:pPr>
            <w:r w:rsidRPr="003D4290">
              <w:rPr>
                <w:rFonts w:ascii="Tahoma" w:hAnsi="Tahoma" w:cs="Tahoma"/>
                <w:szCs w:val="22"/>
              </w:rPr>
              <w:t>ura</w:t>
            </w:r>
          </w:p>
        </w:tc>
        <w:tc>
          <w:tcPr>
            <w:tcW w:w="2552" w:type="dxa"/>
            <w:tcBorders>
              <w:top w:val="nil"/>
              <w:left w:val="nil"/>
              <w:bottom w:val="single" w:sz="4" w:space="0" w:color="auto"/>
              <w:right w:val="single" w:sz="4" w:space="0" w:color="auto"/>
            </w:tcBorders>
            <w:shd w:val="clear" w:color="auto" w:fill="auto"/>
            <w:noWrap/>
            <w:vAlign w:val="center"/>
          </w:tcPr>
          <w:p w14:paraId="2DEAFE7D" w14:textId="77777777" w:rsidR="00841C8F" w:rsidRPr="003D4290" w:rsidRDefault="00841C8F" w:rsidP="00BA1C85">
            <w:pPr>
              <w:widowControl w:val="0"/>
              <w:jc w:val="right"/>
              <w:rPr>
                <w:rFonts w:ascii="Tahoma" w:hAnsi="Tahoma" w:cs="Tahoma"/>
                <w:color w:val="000000"/>
                <w:szCs w:val="22"/>
              </w:rPr>
            </w:pPr>
          </w:p>
        </w:tc>
      </w:tr>
      <w:tr w:rsidR="00841C8F" w:rsidRPr="003D4290" w14:paraId="41041309" w14:textId="77777777" w:rsidTr="00B6448E">
        <w:trPr>
          <w:trHeight w:val="300"/>
          <w:jc w:val="center"/>
        </w:trPr>
        <w:tc>
          <w:tcPr>
            <w:tcW w:w="857" w:type="dxa"/>
            <w:tcBorders>
              <w:top w:val="nil"/>
              <w:left w:val="single" w:sz="4" w:space="0" w:color="auto"/>
              <w:bottom w:val="single" w:sz="4" w:space="0" w:color="auto"/>
              <w:right w:val="single" w:sz="4" w:space="0" w:color="auto"/>
            </w:tcBorders>
            <w:shd w:val="clear" w:color="auto" w:fill="auto"/>
            <w:noWrap/>
            <w:vAlign w:val="center"/>
          </w:tcPr>
          <w:p w14:paraId="5B82AA5E" w14:textId="050E5266" w:rsidR="00841C8F" w:rsidRDefault="00841C8F" w:rsidP="00B6448E">
            <w:pPr>
              <w:widowControl w:val="0"/>
              <w:jc w:val="center"/>
              <w:rPr>
                <w:rFonts w:ascii="Tahoma" w:hAnsi="Tahoma" w:cs="Tahoma"/>
                <w:color w:val="000000"/>
                <w:szCs w:val="22"/>
              </w:rPr>
            </w:pPr>
            <w:r w:rsidRPr="003D4290">
              <w:rPr>
                <w:rFonts w:ascii="Tahoma" w:hAnsi="Tahoma" w:cs="Tahoma"/>
                <w:color w:val="000000"/>
                <w:szCs w:val="22"/>
              </w:rPr>
              <w:t>7</w:t>
            </w:r>
          </w:p>
        </w:tc>
        <w:tc>
          <w:tcPr>
            <w:tcW w:w="5664" w:type="dxa"/>
            <w:gridSpan w:val="2"/>
            <w:tcBorders>
              <w:top w:val="nil"/>
              <w:left w:val="nil"/>
              <w:bottom w:val="single" w:sz="4" w:space="0" w:color="auto"/>
              <w:right w:val="single" w:sz="4" w:space="0" w:color="auto"/>
            </w:tcBorders>
            <w:shd w:val="clear" w:color="auto" w:fill="auto"/>
            <w:vAlign w:val="center"/>
          </w:tcPr>
          <w:p w14:paraId="60DA051E" w14:textId="77777777" w:rsidR="00841C8F" w:rsidRPr="00841C8F" w:rsidRDefault="00841C8F" w:rsidP="00841C8F">
            <w:pPr>
              <w:keepNext/>
              <w:rPr>
                <w:rFonts w:ascii="Tahoma" w:hAnsi="Tahoma" w:cs="Tahoma"/>
                <w:color w:val="000000"/>
                <w:szCs w:val="22"/>
              </w:rPr>
            </w:pPr>
            <w:r w:rsidRPr="003D4290">
              <w:rPr>
                <w:rFonts w:ascii="Tahoma" w:hAnsi="Tahoma" w:cs="Tahoma"/>
                <w:szCs w:val="22"/>
              </w:rPr>
              <w:t xml:space="preserve">Rezervni deli in potrošni </w:t>
            </w:r>
            <w:r w:rsidRPr="00841C8F">
              <w:rPr>
                <w:rFonts w:ascii="Tahoma" w:hAnsi="Tahoma" w:cs="Tahoma"/>
                <w:color w:val="000000"/>
                <w:szCs w:val="22"/>
              </w:rPr>
              <w:t xml:space="preserve">material </w:t>
            </w:r>
          </w:p>
          <w:p w14:paraId="1E0FE03C" w14:textId="64664CCC" w:rsidR="00841C8F" w:rsidRPr="003D4290" w:rsidRDefault="00841C8F" w:rsidP="00F3517D">
            <w:pPr>
              <w:widowControl w:val="0"/>
              <w:rPr>
                <w:rFonts w:ascii="Tahoma" w:hAnsi="Tahoma" w:cs="Tahoma"/>
                <w:szCs w:val="22"/>
              </w:rPr>
            </w:pPr>
            <w:r w:rsidRPr="00841C8F">
              <w:rPr>
                <w:rFonts w:ascii="Tahoma" w:hAnsi="Tahoma" w:cs="Tahoma"/>
                <w:color w:val="000000"/>
                <w:szCs w:val="22"/>
              </w:rPr>
              <w:t>(ocena</w:t>
            </w:r>
            <w:r w:rsidR="00F3517D">
              <w:rPr>
                <w:rFonts w:ascii="Tahoma" w:hAnsi="Tahoma" w:cs="Tahoma"/>
                <w:color w:val="000000"/>
                <w:szCs w:val="22"/>
              </w:rPr>
              <w:t xml:space="preserve"> naročnika</w:t>
            </w:r>
            <w:r w:rsidRPr="00841C8F">
              <w:rPr>
                <w:rFonts w:ascii="Tahoma" w:hAnsi="Tahoma" w:cs="Tahoma"/>
                <w:color w:val="000000"/>
                <w:szCs w:val="22"/>
              </w:rPr>
              <w:t>)</w:t>
            </w:r>
          </w:p>
        </w:tc>
        <w:tc>
          <w:tcPr>
            <w:tcW w:w="2552" w:type="dxa"/>
            <w:tcBorders>
              <w:top w:val="nil"/>
              <w:left w:val="nil"/>
              <w:bottom w:val="single" w:sz="4" w:space="0" w:color="auto"/>
              <w:right w:val="single" w:sz="4" w:space="0" w:color="auto"/>
            </w:tcBorders>
            <w:shd w:val="clear" w:color="auto" w:fill="auto"/>
            <w:noWrap/>
            <w:vAlign w:val="center"/>
          </w:tcPr>
          <w:p w14:paraId="1FCD1CCF" w14:textId="777FAC01" w:rsidR="00841C8F" w:rsidRPr="003D4290" w:rsidRDefault="00841C8F" w:rsidP="00B6448E">
            <w:pPr>
              <w:widowControl w:val="0"/>
              <w:jc w:val="right"/>
              <w:rPr>
                <w:rFonts w:ascii="Tahoma" w:hAnsi="Tahoma" w:cs="Tahoma"/>
                <w:color w:val="000000"/>
                <w:szCs w:val="22"/>
              </w:rPr>
            </w:pPr>
            <w:r w:rsidRPr="003D4290">
              <w:rPr>
                <w:rFonts w:ascii="Tahoma" w:hAnsi="Tahoma" w:cs="Tahoma"/>
                <w:color w:val="000000"/>
                <w:szCs w:val="22"/>
              </w:rPr>
              <w:t>3.500,00</w:t>
            </w:r>
          </w:p>
        </w:tc>
      </w:tr>
    </w:tbl>
    <w:p w14:paraId="66290CAF" w14:textId="5F3D757F" w:rsidR="005937B3" w:rsidRDefault="005937B3" w:rsidP="00D166C3">
      <w:pPr>
        <w:widowControl w:val="0"/>
        <w:jc w:val="both"/>
        <w:rPr>
          <w:rFonts w:ascii="Tahoma" w:hAnsi="Tahoma" w:cs="Tahoma"/>
          <w:szCs w:val="22"/>
        </w:rPr>
      </w:pPr>
    </w:p>
    <w:p w14:paraId="3868A2E2" w14:textId="673DDDC1" w:rsidR="00892D8A" w:rsidRPr="00892D8A" w:rsidRDefault="00892D8A" w:rsidP="00B6448E">
      <w:pPr>
        <w:widowControl w:val="0"/>
        <w:tabs>
          <w:tab w:val="left" w:pos="1418"/>
          <w:tab w:val="left" w:pos="1702"/>
        </w:tabs>
        <w:ind w:right="-113"/>
        <w:jc w:val="both"/>
        <w:rPr>
          <w:rFonts w:ascii="Tahoma" w:hAnsi="Tahoma"/>
          <w:szCs w:val="22"/>
        </w:rPr>
      </w:pPr>
      <w:r w:rsidRPr="00892D8A">
        <w:rPr>
          <w:rFonts w:ascii="Tahoma" w:hAnsi="Tahoma" w:cs="Tahoma"/>
          <w:szCs w:val="22"/>
        </w:rPr>
        <w:t>Ocenjena vrednost okvirnega sporazuma in cen</w:t>
      </w:r>
      <w:r w:rsidR="00EA6596">
        <w:rPr>
          <w:rFonts w:ascii="Tahoma" w:hAnsi="Tahoma" w:cs="Tahoma"/>
          <w:szCs w:val="22"/>
        </w:rPr>
        <w:t>a</w:t>
      </w:r>
      <w:r w:rsidRPr="00892D8A">
        <w:rPr>
          <w:rFonts w:ascii="Tahoma" w:hAnsi="Tahoma" w:cs="Tahoma"/>
          <w:szCs w:val="22"/>
        </w:rPr>
        <w:t xml:space="preserve"> na enoto mere ne vključujejo DDV. DDV se obračuna v skladu z vsakokratno veljavno zakonodajo.</w:t>
      </w:r>
      <w:r w:rsidRPr="00892D8A">
        <w:rPr>
          <w:rFonts w:ascii="Tahoma" w:hAnsi="Tahoma"/>
          <w:szCs w:val="22"/>
        </w:rPr>
        <w:t xml:space="preserve"> </w:t>
      </w:r>
    </w:p>
    <w:p w14:paraId="1252D56C" w14:textId="77777777" w:rsidR="00892D8A" w:rsidRPr="005937B3" w:rsidRDefault="00892D8A" w:rsidP="00B6448E">
      <w:pPr>
        <w:widowControl w:val="0"/>
        <w:jc w:val="both"/>
        <w:rPr>
          <w:rFonts w:ascii="Tahoma" w:hAnsi="Tahoma" w:cs="Tahoma"/>
          <w:szCs w:val="22"/>
        </w:rPr>
      </w:pPr>
    </w:p>
    <w:p w14:paraId="74913B51" w14:textId="4AFDC2CB" w:rsidR="00F16D7D" w:rsidRPr="00893CD4" w:rsidRDefault="005937B3" w:rsidP="00893CD4">
      <w:pPr>
        <w:widowControl w:val="0"/>
        <w:numPr>
          <w:ilvl w:val="12"/>
          <w:numId w:val="32"/>
        </w:numPr>
        <w:tabs>
          <w:tab w:val="clear" w:pos="360"/>
          <w:tab w:val="num" w:pos="0"/>
        </w:tabs>
        <w:jc w:val="both"/>
        <w:rPr>
          <w:rFonts w:ascii="Tahoma" w:hAnsi="Tahoma" w:cs="Tahoma"/>
          <w:szCs w:val="22"/>
        </w:rPr>
      </w:pPr>
      <w:r w:rsidRPr="00D63A00">
        <w:rPr>
          <w:rFonts w:ascii="Tahoma" w:hAnsi="Tahoma" w:cs="Tahoma"/>
          <w:vanish/>
          <w:szCs w:val="22"/>
        </w:rPr>
        <w:cr/>
      </w:r>
      <w:r w:rsidR="00EA6596">
        <w:rPr>
          <w:rFonts w:ascii="Tahoma" w:hAnsi="Tahoma" w:cs="Tahoma"/>
          <w:szCs w:val="22"/>
        </w:rPr>
        <w:t>C</w:t>
      </w:r>
      <w:r w:rsidR="00F16D7D" w:rsidRPr="00D63A00">
        <w:rPr>
          <w:rFonts w:ascii="Tahoma" w:hAnsi="Tahoma" w:cs="Tahoma"/>
          <w:szCs w:val="22"/>
        </w:rPr>
        <w:t>ene na enoto mere iz okvirnega sporazuma ostanejo nespremenjene ves čas veljavnosti okvirnega sporazuma,</w:t>
      </w:r>
      <w:r w:rsidR="00F16D7D" w:rsidRPr="00D63A00">
        <w:rPr>
          <w:rFonts w:ascii="Tahoma" w:hAnsi="Tahoma" w:cs="Tahoma"/>
        </w:rPr>
        <w:t xml:space="preserve"> razen v primeru znižanja cen</w:t>
      </w:r>
      <w:r w:rsidR="00F16D7D" w:rsidRPr="00D63A00">
        <w:rPr>
          <w:rFonts w:ascii="Tahoma" w:hAnsi="Tahoma" w:cs="Tahoma"/>
          <w:szCs w:val="22"/>
        </w:rPr>
        <w:t>.</w:t>
      </w:r>
      <w:r w:rsidR="0058410F" w:rsidRPr="00D63A00">
        <w:rPr>
          <w:rFonts w:ascii="Tahoma" w:hAnsi="Tahoma" w:cs="Tahoma"/>
          <w:szCs w:val="22"/>
        </w:rPr>
        <w:t xml:space="preserve"> </w:t>
      </w:r>
      <w:r w:rsidR="00F16D7D" w:rsidRPr="00D63A00">
        <w:rPr>
          <w:rFonts w:ascii="Tahoma" w:hAnsi="Tahoma" w:cs="Tahoma"/>
          <w:szCs w:val="22"/>
        </w:rPr>
        <w:t xml:space="preserve">V primeru znižanja cen </w:t>
      </w:r>
      <w:r w:rsidR="00893CD4">
        <w:rPr>
          <w:rFonts w:ascii="Tahoma" w:hAnsi="Tahoma" w:cs="Tahoma"/>
          <w:szCs w:val="22"/>
        </w:rPr>
        <w:t xml:space="preserve">mora izvajalec pisno obvestiti naročnika. V primeru znižanja cen </w:t>
      </w:r>
      <w:r w:rsidR="00F16D7D" w:rsidRPr="00893CD4">
        <w:rPr>
          <w:rFonts w:ascii="Tahoma" w:hAnsi="Tahoma" w:cs="Tahoma"/>
          <w:szCs w:val="22"/>
        </w:rPr>
        <w:t>na trgu za istovrstno storitev lahko naročnik zahteva znižanje cen izvajalca.</w:t>
      </w:r>
    </w:p>
    <w:p w14:paraId="2DBF95A5" w14:textId="0B6EA57E" w:rsidR="005937B3" w:rsidRPr="005937B3" w:rsidRDefault="005937B3" w:rsidP="00B6448E">
      <w:pPr>
        <w:widowControl w:val="0"/>
        <w:jc w:val="both"/>
        <w:rPr>
          <w:rFonts w:ascii="Tahoma" w:hAnsi="Tahoma" w:cs="Tahoma"/>
          <w:szCs w:val="22"/>
        </w:rPr>
      </w:pPr>
    </w:p>
    <w:p w14:paraId="1993FFB5" w14:textId="2619F816" w:rsidR="00B6448E" w:rsidRDefault="00B6448E" w:rsidP="00B6448E">
      <w:pPr>
        <w:widowControl w:val="0"/>
        <w:tabs>
          <w:tab w:val="left" w:pos="1702"/>
        </w:tabs>
        <w:jc w:val="both"/>
        <w:rPr>
          <w:rFonts w:ascii="Tahoma" w:hAnsi="Tahoma"/>
        </w:rPr>
      </w:pPr>
      <w:r w:rsidRPr="00987033">
        <w:rPr>
          <w:rFonts w:ascii="Tahoma" w:hAnsi="Tahoma"/>
        </w:rPr>
        <w:t>Cene vgrajenih oz. zamenjanih rezervnih delov bosta naročnik in izvajalec določila na osnovi vsakokratne prejete ponudbe izvajalca, ki jo bo naročnik preveril in pisno potrdil pred izvedbo</w:t>
      </w:r>
      <w:r w:rsidR="00915AF6">
        <w:rPr>
          <w:rFonts w:ascii="Tahoma" w:hAnsi="Tahoma"/>
        </w:rPr>
        <w:t xml:space="preserve"> storitev</w:t>
      </w:r>
      <w:r w:rsidR="00E33AD6">
        <w:rPr>
          <w:rFonts w:ascii="Tahoma" w:hAnsi="Tahoma"/>
        </w:rPr>
        <w:t>.</w:t>
      </w:r>
      <w:r w:rsidRPr="00987033">
        <w:rPr>
          <w:rFonts w:ascii="Tahoma" w:hAnsi="Tahoma"/>
        </w:rPr>
        <w:t xml:space="preserve"> </w:t>
      </w:r>
    </w:p>
    <w:p w14:paraId="5B950C13" w14:textId="77777777" w:rsidR="009F4E83" w:rsidRDefault="009F4E83" w:rsidP="00B6448E">
      <w:pPr>
        <w:widowControl w:val="0"/>
        <w:tabs>
          <w:tab w:val="left" w:pos="1702"/>
        </w:tabs>
        <w:jc w:val="both"/>
        <w:rPr>
          <w:rFonts w:ascii="Tahoma" w:hAnsi="Tahoma"/>
        </w:rPr>
      </w:pPr>
    </w:p>
    <w:p w14:paraId="56378109" w14:textId="348C588F" w:rsidR="009F4E83" w:rsidRDefault="009F4E83" w:rsidP="009F4E83">
      <w:pPr>
        <w:widowControl w:val="0"/>
        <w:tabs>
          <w:tab w:val="left" w:pos="709"/>
          <w:tab w:val="left" w:pos="1702"/>
        </w:tabs>
        <w:jc w:val="both"/>
        <w:rPr>
          <w:rFonts w:ascii="Tahoma" w:hAnsi="Tahoma" w:cs="Tahoma"/>
          <w:szCs w:val="22"/>
        </w:rPr>
      </w:pPr>
      <w:r>
        <w:rPr>
          <w:rFonts w:ascii="Tahoma" w:hAnsi="Tahoma" w:cs="Tahoma"/>
          <w:szCs w:val="22"/>
        </w:rPr>
        <w:t xml:space="preserve">V primeru odprave napak in po izkazani potrebi po </w:t>
      </w:r>
      <w:r w:rsidR="00E56A3B">
        <w:rPr>
          <w:rFonts w:ascii="Tahoma" w:hAnsi="Tahoma" w:cs="Tahoma"/>
          <w:szCs w:val="22"/>
        </w:rPr>
        <w:t xml:space="preserve">popravilu </w:t>
      </w:r>
      <w:r>
        <w:rPr>
          <w:rFonts w:ascii="Tahoma" w:hAnsi="Tahoma" w:cs="Tahoma"/>
          <w:szCs w:val="22"/>
        </w:rPr>
        <w:t xml:space="preserve">izven obsega vzdrževalnega pregleda, se popravilo obračuna na podlagi dejansko izvedenih servisnih ur. </w:t>
      </w:r>
    </w:p>
    <w:p w14:paraId="0EEB86E4" w14:textId="77777777" w:rsidR="0031237D" w:rsidRPr="00987033" w:rsidRDefault="0031237D" w:rsidP="00B6448E">
      <w:pPr>
        <w:widowControl w:val="0"/>
        <w:tabs>
          <w:tab w:val="left" w:pos="1702"/>
        </w:tabs>
        <w:jc w:val="both"/>
        <w:rPr>
          <w:rFonts w:ascii="Tahoma" w:hAnsi="Tahoma"/>
        </w:rPr>
      </w:pPr>
    </w:p>
    <w:p w14:paraId="6A449E69" w14:textId="7226BB84" w:rsidR="00B6448E" w:rsidRDefault="00B6448E" w:rsidP="00B6448E">
      <w:pPr>
        <w:widowControl w:val="0"/>
        <w:tabs>
          <w:tab w:val="left" w:pos="709"/>
          <w:tab w:val="left" w:pos="1702"/>
        </w:tabs>
        <w:jc w:val="both"/>
        <w:rPr>
          <w:rFonts w:ascii="Tahoma" w:hAnsi="Tahoma" w:cs="Tahoma"/>
          <w:szCs w:val="22"/>
        </w:rPr>
      </w:pPr>
      <w:r w:rsidRPr="00D76B98">
        <w:rPr>
          <w:rFonts w:ascii="Tahoma" w:hAnsi="Tahoma" w:cs="Tahoma"/>
          <w:szCs w:val="22"/>
        </w:rPr>
        <w:t>Nadomestni deli, ki jih je za zagotavljanje nemotenega in varnega obratovanja pomožnih dizelskih agregatov potrebno</w:t>
      </w:r>
      <w:r>
        <w:rPr>
          <w:rFonts w:ascii="Tahoma" w:hAnsi="Tahoma" w:cs="Tahoma"/>
          <w:szCs w:val="22"/>
        </w:rPr>
        <w:t xml:space="preserve"> zamenjati</w:t>
      </w:r>
      <w:r w:rsidRPr="00D76B98">
        <w:rPr>
          <w:rFonts w:ascii="Tahoma" w:hAnsi="Tahoma" w:cs="Tahoma"/>
          <w:szCs w:val="22"/>
        </w:rPr>
        <w:t xml:space="preserve"> v okviru rednega preventivnega vzdrževanja, so zajeti v cenah </w:t>
      </w:r>
      <w:r w:rsidR="00327676">
        <w:rPr>
          <w:rFonts w:ascii="Tahoma" w:hAnsi="Tahoma" w:cs="Tahoma"/>
          <w:szCs w:val="22"/>
        </w:rPr>
        <w:t>pregleda</w:t>
      </w:r>
      <w:r>
        <w:rPr>
          <w:rFonts w:ascii="Tahoma" w:hAnsi="Tahoma" w:cs="Tahoma"/>
          <w:szCs w:val="22"/>
        </w:rPr>
        <w:t>.</w:t>
      </w:r>
    </w:p>
    <w:p w14:paraId="4BD6C1BA" w14:textId="4573EAA4" w:rsidR="00E36AFE" w:rsidRDefault="00E36AFE" w:rsidP="00B6448E">
      <w:pPr>
        <w:widowControl w:val="0"/>
        <w:tabs>
          <w:tab w:val="left" w:pos="709"/>
          <w:tab w:val="left" w:pos="1702"/>
        </w:tabs>
        <w:jc w:val="both"/>
        <w:rPr>
          <w:rFonts w:ascii="Tahoma" w:hAnsi="Tahoma" w:cs="Tahoma"/>
          <w:szCs w:val="22"/>
        </w:rPr>
      </w:pPr>
    </w:p>
    <w:p w14:paraId="092303DC" w14:textId="77777777" w:rsidR="00E36AFE" w:rsidRPr="005771FE" w:rsidRDefault="00E36AFE" w:rsidP="00E25D48">
      <w:pPr>
        <w:pStyle w:val="Odstavekseznama"/>
        <w:widowControl w:val="0"/>
        <w:numPr>
          <w:ilvl w:val="0"/>
          <w:numId w:val="29"/>
        </w:numPr>
        <w:jc w:val="center"/>
        <w:rPr>
          <w:rFonts w:ascii="Tahoma" w:hAnsi="Tahoma" w:cs="Tahoma"/>
          <w:sz w:val="22"/>
          <w:szCs w:val="22"/>
        </w:rPr>
      </w:pPr>
      <w:r w:rsidRPr="005771FE">
        <w:rPr>
          <w:rFonts w:ascii="Tahoma" w:hAnsi="Tahoma" w:cs="Tahoma"/>
          <w:sz w:val="22"/>
          <w:szCs w:val="22"/>
        </w:rPr>
        <w:t>člen</w:t>
      </w:r>
    </w:p>
    <w:p w14:paraId="10195079" w14:textId="6A7AF2CC" w:rsidR="005937B3" w:rsidRPr="005937B3" w:rsidRDefault="005937B3" w:rsidP="00D166C3">
      <w:pPr>
        <w:widowControl w:val="0"/>
        <w:jc w:val="both"/>
        <w:rPr>
          <w:rFonts w:ascii="Tahoma" w:hAnsi="Tahoma" w:cs="Tahoma"/>
          <w:szCs w:val="22"/>
        </w:rPr>
      </w:pPr>
    </w:p>
    <w:p w14:paraId="2C0AA8AF" w14:textId="77777777" w:rsidR="00DB27CC" w:rsidRPr="005708CC" w:rsidRDefault="00DB27CC" w:rsidP="00DB27CC">
      <w:pPr>
        <w:widowControl w:val="0"/>
        <w:jc w:val="both"/>
        <w:rPr>
          <w:rFonts w:ascii="Tahoma" w:hAnsi="Tahoma"/>
        </w:rPr>
      </w:pPr>
      <w:r w:rsidRPr="005708CC">
        <w:rPr>
          <w:rFonts w:ascii="Tahoma" w:hAnsi="Tahoma"/>
        </w:rPr>
        <w:t xml:space="preserve">Naročnik si pridržuje pravico naročati tudi druge storitve s področja predmeta </w:t>
      </w:r>
      <w:r>
        <w:rPr>
          <w:rFonts w:ascii="Tahoma" w:hAnsi="Tahoma"/>
        </w:rPr>
        <w:t>okvirnega sporazuma</w:t>
      </w:r>
      <w:r w:rsidRPr="005708CC">
        <w:rPr>
          <w:rFonts w:ascii="Tahoma" w:hAnsi="Tahoma"/>
        </w:rPr>
        <w:t>, ki v okvirnem sporazumu niso posebej navedene, smiselno pa po vsebini sodijo med storitve, ki so predmet tega okvirnega sporazuma, in sicer pod enakimi pogoji kot veljajo za storitve, navedene v tem členu. Cene takih storitev ne smejo presegati primerljivih cen</w:t>
      </w:r>
      <w:r>
        <w:rPr>
          <w:rFonts w:ascii="Tahoma" w:hAnsi="Tahoma"/>
        </w:rPr>
        <w:t xml:space="preserve"> na trgu</w:t>
      </w:r>
      <w:r w:rsidRPr="005708CC">
        <w:rPr>
          <w:rFonts w:ascii="Tahoma" w:hAnsi="Tahoma"/>
        </w:rPr>
        <w:t xml:space="preserve">. Stranki okvirnega sporazuma bosta v navedenem primeru medsebojno pisno dogovorili ceno za izvedbo take storitve in jo dodali na seznam storitev tega </w:t>
      </w:r>
      <w:r>
        <w:rPr>
          <w:rFonts w:ascii="Tahoma" w:hAnsi="Tahoma"/>
        </w:rPr>
        <w:t>okvirnega sporazuma</w:t>
      </w:r>
      <w:r w:rsidRPr="005708CC">
        <w:rPr>
          <w:rFonts w:ascii="Tahoma" w:hAnsi="Tahoma"/>
        </w:rPr>
        <w:t>.</w:t>
      </w:r>
    </w:p>
    <w:p w14:paraId="466A486B" w14:textId="6CE1CAEF" w:rsidR="0081018A" w:rsidRDefault="0081018A" w:rsidP="00D166C3">
      <w:pPr>
        <w:widowControl w:val="0"/>
        <w:jc w:val="both"/>
        <w:rPr>
          <w:rFonts w:ascii="Tahoma" w:hAnsi="Tahoma" w:cs="Tahoma"/>
          <w:szCs w:val="22"/>
        </w:rPr>
      </w:pPr>
    </w:p>
    <w:p w14:paraId="01398CCF" w14:textId="77777777" w:rsidR="000D2AFB" w:rsidRPr="001C1040" w:rsidRDefault="000D2AFB" w:rsidP="000D2AFB">
      <w:pPr>
        <w:widowControl w:val="0"/>
        <w:tabs>
          <w:tab w:val="left" w:pos="0"/>
        </w:tabs>
        <w:jc w:val="both"/>
        <w:rPr>
          <w:rFonts w:ascii="Tahoma" w:hAnsi="Tahoma"/>
          <w:szCs w:val="22"/>
        </w:rPr>
      </w:pPr>
      <w:r w:rsidRPr="001C1040">
        <w:rPr>
          <w:rFonts w:ascii="Tahoma" w:hAnsi="Tahoma"/>
          <w:szCs w:val="22"/>
        </w:rPr>
        <w:t>V cen</w:t>
      </w:r>
      <w:r>
        <w:rPr>
          <w:rFonts w:ascii="Tahoma" w:hAnsi="Tahoma"/>
          <w:szCs w:val="22"/>
        </w:rPr>
        <w:t>ah</w:t>
      </w:r>
      <w:r w:rsidRPr="001C1040">
        <w:rPr>
          <w:rFonts w:ascii="Tahoma" w:hAnsi="Tahoma"/>
          <w:szCs w:val="22"/>
        </w:rPr>
        <w:t xml:space="preserve"> na enoto mere so upoštevani oziroma vključeni vsi materialni in nematerialni stroški, ki bodo potrebni za </w:t>
      </w:r>
      <w:r>
        <w:rPr>
          <w:rFonts w:ascii="Tahoma" w:hAnsi="Tahoma" w:cs="Tahoma"/>
          <w:szCs w:val="22"/>
        </w:rPr>
        <w:t>kakovostno</w:t>
      </w:r>
      <w:r w:rsidRPr="001C1040" w:rsidDel="007447A8">
        <w:rPr>
          <w:rFonts w:ascii="Tahoma" w:hAnsi="Tahoma"/>
          <w:szCs w:val="22"/>
        </w:rPr>
        <w:t xml:space="preserve"> </w:t>
      </w:r>
      <w:r w:rsidRPr="001C1040">
        <w:rPr>
          <w:rFonts w:ascii="Tahoma" w:hAnsi="Tahoma"/>
          <w:szCs w:val="22"/>
        </w:rPr>
        <w:t xml:space="preserve">in pravočasno izvedbo predmeta tega okvirnega sporazuma, vključno s stroški </w:t>
      </w:r>
      <w:r>
        <w:rPr>
          <w:rFonts w:ascii="Tahoma" w:hAnsi="Tahoma"/>
          <w:szCs w:val="22"/>
        </w:rPr>
        <w:t>storitev</w:t>
      </w:r>
      <w:r w:rsidRPr="001C1040">
        <w:rPr>
          <w:rFonts w:ascii="Tahoma" w:hAnsi="Tahoma"/>
          <w:szCs w:val="22"/>
        </w:rPr>
        <w:t>, stroški prevoza</w:t>
      </w:r>
      <w:r>
        <w:rPr>
          <w:rFonts w:ascii="Tahoma" w:hAnsi="Tahoma"/>
          <w:szCs w:val="22"/>
        </w:rPr>
        <w:t xml:space="preserve"> na lokacijo naročnika</w:t>
      </w:r>
      <w:r w:rsidRPr="001C1040">
        <w:rPr>
          <w:rFonts w:ascii="Tahoma" w:hAnsi="Tahoma"/>
          <w:szCs w:val="22"/>
        </w:rPr>
        <w:t>, stroški izdelave ponudbe in vsemi ostalimi stroški.</w:t>
      </w:r>
    </w:p>
    <w:p w14:paraId="64227077" w14:textId="583E5A72" w:rsidR="000D2AFB" w:rsidRDefault="000D2AFB" w:rsidP="00D166C3">
      <w:pPr>
        <w:widowControl w:val="0"/>
        <w:jc w:val="both"/>
        <w:rPr>
          <w:rFonts w:ascii="Tahoma" w:hAnsi="Tahoma" w:cs="Tahoma"/>
          <w:szCs w:val="22"/>
        </w:rPr>
      </w:pPr>
    </w:p>
    <w:p w14:paraId="6B20A586" w14:textId="77777777" w:rsidR="00F37F7F" w:rsidRPr="005937B3" w:rsidRDefault="00F37F7F" w:rsidP="00D166C3">
      <w:pPr>
        <w:widowControl w:val="0"/>
        <w:jc w:val="both"/>
        <w:rPr>
          <w:rFonts w:ascii="Tahoma" w:hAnsi="Tahoma" w:cs="Tahoma"/>
          <w:szCs w:val="22"/>
        </w:rPr>
      </w:pPr>
    </w:p>
    <w:p w14:paraId="52941D63" w14:textId="77777777" w:rsidR="00893CD4" w:rsidRPr="00893CD4" w:rsidRDefault="0081018A" w:rsidP="000C4623">
      <w:pPr>
        <w:pStyle w:val="Odstavekseznama"/>
        <w:widowControl w:val="0"/>
        <w:numPr>
          <w:ilvl w:val="0"/>
          <w:numId w:val="28"/>
        </w:numPr>
        <w:jc w:val="center"/>
        <w:rPr>
          <w:rFonts w:ascii="Tahoma" w:hAnsi="Tahoma" w:cs="Tahoma"/>
          <w:b/>
          <w:szCs w:val="22"/>
        </w:rPr>
      </w:pPr>
      <w:r w:rsidRPr="004C7FEA">
        <w:rPr>
          <w:rFonts w:ascii="Tahoma" w:hAnsi="Tahoma" w:cs="Tahoma"/>
          <w:b/>
          <w:sz w:val="22"/>
          <w:szCs w:val="22"/>
        </w:rPr>
        <w:t xml:space="preserve">NAČIN NAROČANJA, </w:t>
      </w:r>
      <w:r w:rsidR="00893CD4" w:rsidRPr="004C7FEA">
        <w:rPr>
          <w:rFonts w:ascii="Tahoma" w:hAnsi="Tahoma" w:cs="Tahoma"/>
          <w:b/>
          <w:sz w:val="22"/>
          <w:szCs w:val="22"/>
        </w:rPr>
        <w:t>KRAJ IZVEDBE STORITEV</w:t>
      </w:r>
      <w:r w:rsidR="00893CD4">
        <w:rPr>
          <w:rFonts w:ascii="Tahoma" w:hAnsi="Tahoma" w:cs="Tahoma"/>
          <w:b/>
          <w:sz w:val="22"/>
          <w:szCs w:val="22"/>
        </w:rPr>
        <w:t>,</w:t>
      </w:r>
      <w:r w:rsidR="00893CD4" w:rsidRPr="004C7FEA">
        <w:rPr>
          <w:rFonts w:ascii="Tahoma" w:hAnsi="Tahoma" w:cs="Tahoma"/>
          <w:b/>
          <w:sz w:val="22"/>
          <w:szCs w:val="22"/>
        </w:rPr>
        <w:t xml:space="preserve"> </w:t>
      </w:r>
      <w:r w:rsidRPr="004C7FEA">
        <w:rPr>
          <w:rFonts w:ascii="Tahoma" w:hAnsi="Tahoma" w:cs="Tahoma"/>
          <w:b/>
          <w:sz w:val="22"/>
          <w:szCs w:val="22"/>
        </w:rPr>
        <w:t>ROK</w:t>
      </w:r>
      <w:r w:rsidR="0054547E" w:rsidRPr="0054547E">
        <w:rPr>
          <w:rFonts w:ascii="Tahoma" w:hAnsi="Tahoma" w:cs="Tahoma"/>
          <w:b/>
          <w:sz w:val="22"/>
          <w:szCs w:val="22"/>
        </w:rPr>
        <w:t xml:space="preserve"> </w:t>
      </w:r>
      <w:r w:rsidR="0054547E" w:rsidRPr="004C7FEA">
        <w:rPr>
          <w:rFonts w:ascii="Tahoma" w:hAnsi="Tahoma" w:cs="Tahoma"/>
          <w:b/>
          <w:sz w:val="22"/>
          <w:szCs w:val="22"/>
        </w:rPr>
        <w:t>IZVEDBE STORITEV</w:t>
      </w:r>
      <w:r w:rsidR="00893CD4">
        <w:rPr>
          <w:rFonts w:ascii="Tahoma" w:hAnsi="Tahoma" w:cs="Tahoma"/>
          <w:b/>
          <w:sz w:val="22"/>
          <w:szCs w:val="22"/>
        </w:rPr>
        <w:t xml:space="preserve"> </w:t>
      </w:r>
    </w:p>
    <w:p w14:paraId="48ED555C" w14:textId="2FB1C9B6" w:rsidR="004C7FEA" w:rsidRPr="00893CD4" w:rsidRDefault="00893CD4" w:rsidP="00893CD4">
      <w:pPr>
        <w:widowControl w:val="0"/>
        <w:ind w:left="360"/>
        <w:jc w:val="center"/>
        <w:rPr>
          <w:rFonts w:ascii="Tahoma" w:hAnsi="Tahoma" w:cs="Tahoma"/>
          <w:b/>
          <w:szCs w:val="22"/>
        </w:rPr>
      </w:pPr>
      <w:r w:rsidRPr="00893CD4">
        <w:rPr>
          <w:rFonts w:ascii="Tahoma" w:hAnsi="Tahoma" w:cs="Tahoma"/>
          <w:b/>
          <w:szCs w:val="22"/>
        </w:rPr>
        <w:t>IN</w:t>
      </w:r>
      <w:r w:rsidR="0054547E" w:rsidRPr="00893CD4">
        <w:rPr>
          <w:rFonts w:ascii="Tahoma" w:hAnsi="Tahoma" w:cs="Tahoma"/>
          <w:b/>
          <w:szCs w:val="22"/>
        </w:rPr>
        <w:t xml:space="preserve"> ODZIVNI ČAS</w:t>
      </w:r>
      <w:r w:rsidR="0081018A" w:rsidRPr="00893CD4">
        <w:rPr>
          <w:rFonts w:ascii="Tahoma" w:hAnsi="Tahoma" w:cs="Tahoma"/>
          <w:b/>
          <w:szCs w:val="22"/>
        </w:rPr>
        <w:t xml:space="preserve">  </w:t>
      </w:r>
    </w:p>
    <w:p w14:paraId="4F971065" w14:textId="77777777" w:rsidR="0081018A" w:rsidRPr="000C4623" w:rsidRDefault="0081018A" w:rsidP="000C4623">
      <w:pPr>
        <w:pStyle w:val="Odstavekseznama"/>
        <w:widowControl w:val="0"/>
        <w:ind w:left="720"/>
        <w:rPr>
          <w:rFonts w:ascii="Tahoma" w:hAnsi="Tahoma" w:cs="Tahoma"/>
          <w:b/>
          <w:szCs w:val="22"/>
        </w:rPr>
      </w:pPr>
    </w:p>
    <w:p w14:paraId="715CC329" w14:textId="77777777" w:rsidR="0081018A" w:rsidRPr="005771FE" w:rsidRDefault="0081018A" w:rsidP="00E25D48">
      <w:pPr>
        <w:pStyle w:val="Odstavekseznama"/>
        <w:widowControl w:val="0"/>
        <w:numPr>
          <w:ilvl w:val="0"/>
          <w:numId w:val="29"/>
        </w:numPr>
        <w:jc w:val="center"/>
        <w:rPr>
          <w:rFonts w:ascii="Tahoma" w:hAnsi="Tahoma" w:cs="Tahoma"/>
          <w:sz w:val="22"/>
          <w:szCs w:val="22"/>
        </w:rPr>
      </w:pPr>
      <w:r w:rsidRPr="005771FE">
        <w:rPr>
          <w:rFonts w:ascii="Tahoma" w:hAnsi="Tahoma" w:cs="Tahoma"/>
          <w:sz w:val="22"/>
          <w:szCs w:val="22"/>
        </w:rPr>
        <w:t>člen</w:t>
      </w:r>
    </w:p>
    <w:p w14:paraId="0EB7FF3F" w14:textId="77777777" w:rsidR="0081018A" w:rsidRPr="0081018A" w:rsidRDefault="0081018A" w:rsidP="00D166C3">
      <w:pPr>
        <w:widowControl w:val="0"/>
        <w:tabs>
          <w:tab w:val="left" w:pos="1702"/>
        </w:tabs>
        <w:jc w:val="both"/>
        <w:rPr>
          <w:rFonts w:ascii="Tahoma" w:hAnsi="Tahoma" w:cs="Tahoma"/>
          <w:bCs/>
          <w:szCs w:val="22"/>
        </w:rPr>
      </w:pPr>
    </w:p>
    <w:p w14:paraId="25C90B70" w14:textId="649B0357" w:rsidR="00E5703C" w:rsidRPr="00891AB9" w:rsidRDefault="00E5703C" w:rsidP="00E5703C">
      <w:pPr>
        <w:keepNext/>
        <w:keepLines/>
        <w:tabs>
          <w:tab w:val="left" w:pos="1702"/>
        </w:tabs>
        <w:jc w:val="both"/>
        <w:rPr>
          <w:rFonts w:ascii="Tahoma" w:hAnsi="Tahoma"/>
          <w:szCs w:val="22"/>
        </w:rPr>
      </w:pPr>
      <w:r w:rsidRPr="00891AB9">
        <w:rPr>
          <w:rFonts w:ascii="Tahoma" w:hAnsi="Tahoma"/>
        </w:rPr>
        <w:t xml:space="preserve">Naročnik </w:t>
      </w:r>
      <w:r>
        <w:rPr>
          <w:rFonts w:ascii="Tahoma" w:hAnsi="Tahoma"/>
        </w:rPr>
        <w:t>bo</w:t>
      </w:r>
      <w:r w:rsidRPr="00891AB9">
        <w:rPr>
          <w:rFonts w:ascii="Tahoma" w:hAnsi="Tahoma"/>
        </w:rPr>
        <w:t xml:space="preserve"> vsakokratn</w:t>
      </w:r>
      <w:r>
        <w:rPr>
          <w:rFonts w:ascii="Tahoma" w:hAnsi="Tahoma"/>
        </w:rPr>
        <w:t>o</w:t>
      </w:r>
      <w:r w:rsidRPr="00891AB9">
        <w:rPr>
          <w:rFonts w:ascii="Tahoma" w:hAnsi="Tahoma"/>
        </w:rPr>
        <w:t xml:space="preserve"> potreb</w:t>
      </w:r>
      <w:r>
        <w:rPr>
          <w:rFonts w:ascii="Tahoma" w:hAnsi="Tahoma"/>
        </w:rPr>
        <w:t>o</w:t>
      </w:r>
      <w:r w:rsidRPr="00891AB9">
        <w:rPr>
          <w:rFonts w:ascii="Tahoma" w:hAnsi="Tahoma"/>
        </w:rPr>
        <w:t xml:space="preserve"> po izvedbi storitev, ki so predmet </w:t>
      </w:r>
      <w:r>
        <w:rPr>
          <w:rFonts w:ascii="Tahoma" w:hAnsi="Tahoma"/>
        </w:rPr>
        <w:t xml:space="preserve">tega </w:t>
      </w:r>
      <w:r w:rsidR="000E4A28">
        <w:rPr>
          <w:rFonts w:ascii="Tahoma" w:hAnsi="Tahoma"/>
        </w:rPr>
        <w:t>okvirnega sporazuma</w:t>
      </w:r>
      <w:r w:rsidRPr="00891AB9">
        <w:rPr>
          <w:rFonts w:ascii="Tahoma" w:hAnsi="Tahoma"/>
        </w:rPr>
        <w:t xml:space="preserve">, </w:t>
      </w:r>
      <w:r>
        <w:rPr>
          <w:rFonts w:ascii="Tahoma" w:hAnsi="Tahoma"/>
        </w:rPr>
        <w:t xml:space="preserve">sporočil </w:t>
      </w:r>
      <w:r w:rsidR="00B30C34">
        <w:rPr>
          <w:rFonts w:ascii="Tahoma" w:hAnsi="Tahoma"/>
        </w:rPr>
        <w:t xml:space="preserve">izvajalcu </w:t>
      </w:r>
      <w:r w:rsidRPr="00891AB9">
        <w:rPr>
          <w:rFonts w:ascii="Tahoma" w:hAnsi="Tahoma"/>
        </w:rPr>
        <w:t xml:space="preserve">v obliki posameznega pisnega nabavnega naročila naročnika, ki ga bo posredoval </w:t>
      </w:r>
      <w:r>
        <w:rPr>
          <w:rFonts w:ascii="Tahoma" w:hAnsi="Tahoma"/>
          <w:szCs w:val="22"/>
        </w:rPr>
        <w:t>na</w:t>
      </w:r>
      <w:r w:rsidRPr="00891AB9">
        <w:rPr>
          <w:rFonts w:ascii="Tahoma" w:hAnsi="Tahoma"/>
          <w:szCs w:val="22"/>
        </w:rPr>
        <w:t xml:space="preserve"> elektronski </w:t>
      </w:r>
      <w:r>
        <w:rPr>
          <w:rFonts w:ascii="Tahoma" w:hAnsi="Tahoma"/>
          <w:szCs w:val="22"/>
        </w:rPr>
        <w:t>naslov:</w:t>
      </w:r>
      <w:r w:rsidRPr="00891AB9">
        <w:rPr>
          <w:rFonts w:ascii="Tahoma" w:hAnsi="Tahoma"/>
          <w:szCs w:val="22"/>
        </w:rPr>
        <w:t xml:space="preserve"> ______________________________.</w:t>
      </w:r>
    </w:p>
    <w:p w14:paraId="591A271A" w14:textId="77777777" w:rsidR="00893CD4" w:rsidRDefault="00893CD4" w:rsidP="00893CD4">
      <w:pPr>
        <w:widowControl w:val="0"/>
        <w:tabs>
          <w:tab w:val="left" w:pos="1702"/>
        </w:tabs>
        <w:jc w:val="both"/>
        <w:rPr>
          <w:rFonts w:ascii="Tahoma" w:hAnsi="Tahoma" w:cs="Tahoma"/>
          <w:color w:val="000000"/>
        </w:rPr>
      </w:pPr>
    </w:p>
    <w:p w14:paraId="104D0395" w14:textId="49B5A8D1" w:rsidR="00893CD4" w:rsidRPr="00923D8F" w:rsidRDefault="00893CD4" w:rsidP="00893CD4">
      <w:pPr>
        <w:widowControl w:val="0"/>
        <w:tabs>
          <w:tab w:val="left" w:pos="1702"/>
        </w:tabs>
        <w:jc w:val="both"/>
        <w:rPr>
          <w:rFonts w:ascii="Tahoma" w:hAnsi="Tahoma" w:cs="Tahoma"/>
          <w:color w:val="000000"/>
        </w:rPr>
      </w:pPr>
      <w:r w:rsidRPr="00923D8F">
        <w:rPr>
          <w:rFonts w:ascii="Tahoma" w:hAnsi="Tahoma" w:cs="Tahoma"/>
          <w:color w:val="000000"/>
        </w:rPr>
        <w:t xml:space="preserve">Kraj izvedbe storitev </w:t>
      </w:r>
      <w:r>
        <w:rPr>
          <w:rFonts w:ascii="Tahoma" w:hAnsi="Tahoma" w:cs="Tahoma"/>
          <w:color w:val="000000"/>
        </w:rPr>
        <w:t>sta</w:t>
      </w:r>
      <w:r w:rsidRPr="00923D8F">
        <w:rPr>
          <w:rFonts w:ascii="Tahoma" w:hAnsi="Tahoma" w:cs="Tahoma"/>
          <w:color w:val="000000"/>
        </w:rPr>
        <w:t xml:space="preserve"> lokacij</w:t>
      </w:r>
      <w:r>
        <w:rPr>
          <w:rFonts w:ascii="Tahoma" w:hAnsi="Tahoma" w:cs="Tahoma"/>
          <w:color w:val="000000"/>
        </w:rPr>
        <w:t>i</w:t>
      </w:r>
      <w:r w:rsidRPr="00923D8F">
        <w:rPr>
          <w:rFonts w:ascii="Tahoma" w:hAnsi="Tahoma" w:cs="Tahoma"/>
          <w:color w:val="000000"/>
        </w:rPr>
        <w:t xml:space="preserve"> naročnika, </w:t>
      </w:r>
      <w:r w:rsidRPr="001A44E5">
        <w:rPr>
          <w:rFonts w:ascii="Tahoma" w:hAnsi="Tahoma" w:cs="Tahoma"/>
          <w:szCs w:val="22"/>
        </w:rPr>
        <w:t>Verovškova ulica 62 oz. Verovškova ulica 70, oboje v Ljubljani</w:t>
      </w:r>
      <w:r>
        <w:rPr>
          <w:rFonts w:ascii="Tahoma" w:hAnsi="Tahoma" w:cs="Tahoma"/>
          <w:szCs w:val="22"/>
        </w:rPr>
        <w:t>.</w:t>
      </w:r>
    </w:p>
    <w:p w14:paraId="7C78916E" w14:textId="77777777" w:rsidR="00E5703C" w:rsidRPr="00E5703C" w:rsidRDefault="00E5703C" w:rsidP="00E5703C">
      <w:pPr>
        <w:keepNext/>
        <w:jc w:val="both"/>
        <w:rPr>
          <w:rFonts w:ascii="Tahoma" w:hAnsi="Tahoma" w:cs="Tahoma"/>
          <w:szCs w:val="22"/>
        </w:rPr>
      </w:pPr>
    </w:p>
    <w:p w14:paraId="0CA4CB08" w14:textId="48906C74" w:rsidR="00893CD4" w:rsidRPr="00893CD4" w:rsidRDefault="00893CD4" w:rsidP="00893CD4">
      <w:pPr>
        <w:pStyle w:val="Odstavekseznama"/>
        <w:keepNext/>
        <w:numPr>
          <w:ilvl w:val="0"/>
          <w:numId w:val="63"/>
        </w:numPr>
        <w:jc w:val="both"/>
        <w:rPr>
          <w:rFonts w:ascii="Tahoma" w:hAnsi="Tahoma" w:cs="Tahoma"/>
          <w:bCs/>
          <w:sz w:val="22"/>
          <w:szCs w:val="22"/>
        </w:rPr>
      </w:pPr>
      <w:r w:rsidRPr="00893CD4">
        <w:rPr>
          <w:rFonts w:ascii="Tahoma" w:hAnsi="Tahoma" w:cs="Tahoma"/>
          <w:sz w:val="22"/>
          <w:szCs w:val="22"/>
        </w:rPr>
        <w:t>Letni periodični vzdrževalni pregled</w:t>
      </w:r>
    </w:p>
    <w:p w14:paraId="27AF0D26" w14:textId="77777777" w:rsidR="00893CD4" w:rsidRDefault="00893CD4" w:rsidP="00E5703C">
      <w:pPr>
        <w:keepNext/>
        <w:jc w:val="both"/>
        <w:rPr>
          <w:rFonts w:ascii="Tahoma" w:hAnsi="Tahoma" w:cs="Tahoma"/>
          <w:bCs/>
        </w:rPr>
      </w:pPr>
    </w:p>
    <w:p w14:paraId="769FF2BF" w14:textId="274BF2D1" w:rsidR="00E5703C" w:rsidRDefault="00E5703C" w:rsidP="00E5703C">
      <w:pPr>
        <w:keepNext/>
        <w:jc w:val="both"/>
        <w:rPr>
          <w:rFonts w:ascii="Tahoma" w:hAnsi="Tahoma" w:cs="Tahoma"/>
        </w:rPr>
      </w:pPr>
      <w:r w:rsidRPr="00E5703C">
        <w:rPr>
          <w:rFonts w:ascii="Tahoma" w:hAnsi="Tahoma" w:cs="Tahoma"/>
          <w:bCs/>
        </w:rPr>
        <w:t xml:space="preserve">Rok za izvedbo posamezne storitve </w:t>
      </w:r>
      <w:r w:rsidRPr="00E5703C">
        <w:rPr>
          <w:rFonts w:ascii="Tahoma" w:hAnsi="Tahoma" w:cs="Tahoma"/>
        </w:rPr>
        <w:t xml:space="preserve">je 7 (sedem) koledarskih dni od </w:t>
      </w:r>
      <w:r w:rsidR="000E4A28">
        <w:rPr>
          <w:rFonts w:ascii="Tahoma" w:hAnsi="Tahoma" w:cs="Tahoma"/>
        </w:rPr>
        <w:t xml:space="preserve">prejema </w:t>
      </w:r>
      <w:r w:rsidRPr="00E5703C">
        <w:rPr>
          <w:rFonts w:ascii="Tahoma" w:hAnsi="Tahoma" w:cs="Tahoma"/>
        </w:rPr>
        <w:t xml:space="preserve">posameznega pisnega </w:t>
      </w:r>
      <w:r w:rsidR="002355D1">
        <w:rPr>
          <w:rFonts w:ascii="Tahoma" w:hAnsi="Tahoma" w:cs="Tahoma"/>
        </w:rPr>
        <w:t xml:space="preserve">nabavnega </w:t>
      </w:r>
      <w:r w:rsidRPr="00E5703C">
        <w:rPr>
          <w:rFonts w:ascii="Tahoma" w:hAnsi="Tahoma" w:cs="Tahoma"/>
        </w:rPr>
        <w:t xml:space="preserve">naročila naročnika. </w:t>
      </w:r>
    </w:p>
    <w:p w14:paraId="2A5C97D7" w14:textId="77777777" w:rsidR="009200C8" w:rsidRDefault="009200C8" w:rsidP="009200C8">
      <w:pPr>
        <w:keepNext/>
        <w:jc w:val="both"/>
        <w:rPr>
          <w:rFonts w:ascii="Tahoma" w:hAnsi="Tahoma" w:cs="Tahoma"/>
          <w:szCs w:val="22"/>
          <w:highlight w:val="yellow"/>
        </w:rPr>
      </w:pPr>
    </w:p>
    <w:p w14:paraId="45530F5F" w14:textId="0A9FAA80" w:rsidR="009200C8" w:rsidRDefault="009200C8" w:rsidP="009200C8">
      <w:pPr>
        <w:keepNext/>
        <w:jc w:val="both"/>
        <w:rPr>
          <w:rFonts w:ascii="Tahoma" w:hAnsi="Tahoma" w:cs="Tahoma"/>
          <w:szCs w:val="22"/>
        </w:rPr>
      </w:pPr>
      <w:r w:rsidRPr="00E33AD6">
        <w:rPr>
          <w:rFonts w:ascii="Tahoma" w:hAnsi="Tahoma" w:cs="Tahoma"/>
          <w:szCs w:val="22"/>
        </w:rPr>
        <w:t>Redna preventivna vzdrževalna dela, ki bi povzročila motnje v naročnikovih proizvodnih procesih, bo izvajalec izvedel izven rednega delovnega časa naročnika.</w:t>
      </w:r>
    </w:p>
    <w:p w14:paraId="0CDFD707" w14:textId="25CB7A27" w:rsidR="00E5703C" w:rsidRDefault="00E5703C" w:rsidP="00E5703C">
      <w:pPr>
        <w:keepNext/>
        <w:jc w:val="both"/>
        <w:rPr>
          <w:rFonts w:ascii="Tahoma" w:hAnsi="Tahoma"/>
          <w:b/>
        </w:rPr>
      </w:pPr>
    </w:p>
    <w:p w14:paraId="3CDC0866" w14:textId="5AA7764D" w:rsidR="00893CD4" w:rsidRPr="00893CD4" w:rsidRDefault="00893CD4" w:rsidP="00893CD4">
      <w:pPr>
        <w:pStyle w:val="Odstavekseznama"/>
        <w:keepNext/>
        <w:numPr>
          <w:ilvl w:val="0"/>
          <w:numId w:val="63"/>
        </w:numPr>
        <w:jc w:val="both"/>
        <w:rPr>
          <w:rFonts w:ascii="Tahoma" w:hAnsi="Tahoma" w:cs="Tahoma"/>
          <w:bCs/>
          <w:sz w:val="22"/>
          <w:szCs w:val="22"/>
        </w:rPr>
      </w:pPr>
      <w:r>
        <w:rPr>
          <w:rFonts w:ascii="Tahoma" w:hAnsi="Tahoma" w:cs="Tahoma"/>
          <w:sz w:val="22"/>
          <w:szCs w:val="22"/>
        </w:rPr>
        <w:t>Odprava napak</w:t>
      </w:r>
    </w:p>
    <w:p w14:paraId="7ED3446C" w14:textId="77777777" w:rsidR="00893CD4" w:rsidRDefault="00893CD4" w:rsidP="004C7FEA">
      <w:pPr>
        <w:widowControl w:val="0"/>
        <w:numPr>
          <w:ilvl w:val="12"/>
          <w:numId w:val="0"/>
        </w:numPr>
        <w:pBdr>
          <w:bottom w:val="single" w:sz="4" w:space="1" w:color="auto"/>
        </w:pBdr>
        <w:jc w:val="both"/>
        <w:rPr>
          <w:rFonts w:ascii="Tahoma" w:hAnsi="Tahoma"/>
          <w:szCs w:val="22"/>
        </w:rPr>
      </w:pPr>
    </w:p>
    <w:p w14:paraId="187B4A52" w14:textId="6A73F903" w:rsidR="004C7FEA" w:rsidRDefault="00372111" w:rsidP="004C7FEA">
      <w:pPr>
        <w:widowControl w:val="0"/>
        <w:numPr>
          <w:ilvl w:val="12"/>
          <w:numId w:val="0"/>
        </w:numPr>
        <w:pBdr>
          <w:bottom w:val="single" w:sz="4" w:space="1" w:color="auto"/>
        </w:pBdr>
        <w:jc w:val="both"/>
        <w:rPr>
          <w:rFonts w:ascii="Tahoma" w:hAnsi="Tahoma"/>
          <w:szCs w:val="22"/>
        </w:rPr>
      </w:pPr>
      <w:r w:rsidRPr="00A12C6D">
        <w:rPr>
          <w:rFonts w:ascii="Tahoma" w:hAnsi="Tahoma"/>
          <w:szCs w:val="22"/>
        </w:rPr>
        <w:t xml:space="preserve">Naročnik </w:t>
      </w:r>
      <w:r>
        <w:rPr>
          <w:rFonts w:ascii="Tahoma" w:hAnsi="Tahoma"/>
          <w:szCs w:val="22"/>
        </w:rPr>
        <w:t>bo</w:t>
      </w:r>
      <w:r w:rsidRPr="00A12C6D">
        <w:rPr>
          <w:rFonts w:ascii="Tahoma" w:hAnsi="Tahoma"/>
          <w:szCs w:val="22"/>
        </w:rPr>
        <w:t xml:space="preserve"> </w:t>
      </w:r>
      <w:r>
        <w:rPr>
          <w:rFonts w:ascii="Tahoma" w:hAnsi="Tahoma"/>
          <w:szCs w:val="22"/>
        </w:rPr>
        <w:t>izvajalcu</w:t>
      </w:r>
      <w:r w:rsidRPr="00A12C6D">
        <w:rPr>
          <w:rFonts w:ascii="Tahoma" w:hAnsi="Tahoma"/>
          <w:szCs w:val="22"/>
        </w:rPr>
        <w:t xml:space="preserve"> sporoči</w:t>
      </w:r>
      <w:r>
        <w:rPr>
          <w:rFonts w:ascii="Tahoma" w:hAnsi="Tahoma"/>
          <w:szCs w:val="22"/>
        </w:rPr>
        <w:t>l</w:t>
      </w:r>
      <w:r w:rsidRPr="00A12C6D">
        <w:rPr>
          <w:rFonts w:ascii="Tahoma" w:hAnsi="Tahoma"/>
          <w:szCs w:val="22"/>
        </w:rPr>
        <w:t xml:space="preserve"> vsakokratno potrebo po </w:t>
      </w:r>
      <w:r w:rsidR="002355D1">
        <w:rPr>
          <w:rFonts w:ascii="Tahoma" w:hAnsi="Tahoma"/>
          <w:szCs w:val="22"/>
        </w:rPr>
        <w:t>odpravi napake</w:t>
      </w:r>
      <w:r w:rsidRPr="00A12C6D">
        <w:rPr>
          <w:rFonts w:ascii="Tahoma" w:hAnsi="Tahoma"/>
          <w:szCs w:val="22"/>
        </w:rPr>
        <w:t xml:space="preserve"> v obliki posameznega </w:t>
      </w:r>
      <w:r>
        <w:rPr>
          <w:rFonts w:ascii="Tahoma" w:hAnsi="Tahoma"/>
          <w:szCs w:val="22"/>
        </w:rPr>
        <w:t xml:space="preserve">nabavnega </w:t>
      </w:r>
      <w:r w:rsidRPr="00A12C6D">
        <w:rPr>
          <w:rFonts w:ascii="Tahoma" w:hAnsi="Tahoma"/>
          <w:szCs w:val="22"/>
        </w:rPr>
        <w:t>naročila, ki je lahko v telefonski obliki. Naročnik pa mora naknadno potrditi potrebo po izvedbi in</w:t>
      </w:r>
      <w:r>
        <w:rPr>
          <w:rFonts w:ascii="Tahoma" w:hAnsi="Tahoma"/>
          <w:szCs w:val="22"/>
        </w:rPr>
        <w:t>tervencije tudi v pisni obliki (elektronska pošta).</w:t>
      </w:r>
    </w:p>
    <w:p w14:paraId="35037A25" w14:textId="77777777" w:rsidR="004C7FEA" w:rsidRDefault="004C7FEA" w:rsidP="004C7FEA">
      <w:pPr>
        <w:widowControl w:val="0"/>
        <w:numPr>
          <w:ilvl w:val="12"/>
          <w:numId w:val="0"/>
        </w:numPr>
        <w:pBdr>
          <w:bottom w:val="single" w:sz="4" w:space="1" w:color="auto"/>
        </w:pBdr>
        <w:jc w:val="both"/>
        <w:rPr>
          <w:rFonts w:ascii="Tahoma" w:hAnsi="Tahoma"/>
          <w:szCs w:val="22"/>
        </w:rPr>
      </w:pPr>
    </w:p>
    <w:p w14:paraId="627F3C30" w14:textId="54864CEF" w:rsidR="004C7FEA" w:rsidRDefault="004C7FEA" w:rsidP="004C7FEA">
      <w:pPr>
        <w:widowControl w:val="0"/>
        <w:numPr>
          <w:ilvl w:val="12"/>
          <w:numId w:val="0"/>
        </w:numPr>
        <w:pBdr>
          <w:bottom w:val="single" w:sz="4" w:space="1" w:color="auto"/>
        </w:pBdr>
        <w:jc w:val="both"/>
        <w:rPr>
          <w:rFonts w:ascii="Tahoma" w:eastAsiaTheme="minorHAnsi" w:hAnsi="Tahoma" w:cstheme="minorBidi"/>
          <w:szCs w:val="22"/>
          <w:lang w:eastAsia="en-US"/>
        </w:rPr>
      </w:pPr>
      <w:r w:rsidRPr="00590D60">
        <w:rPr>
          <w:rFonts w:ascii="Tahoma" w:hAnsi="Tahoma"/>
          <w:szCs w:val="22"/>
        </w:rPr>
        <w:t xml:space="preserve">Kontaktna oseba izvajalca v primeru </w:t>
      </w:r>
      <w:r w:rsidRPr="00F5522B">
        <w:rPr>
          <w:rFonts w:ascii="Tahoma" w:eastAsiaTheme="minorHAnsi" w:hAnsi="Tahoma" w:cstheme="minorBidi"/>
          <w:szCs w:val="22"/>
          <w:lang w:eastAsia="en-US"/>
        </w:rPr>
        <w:t xml:space="preserve">zahteve/potrebe po </w:t>
      </w:r>
      <w:r>
        <w:rPr>
          <w:rFonts w:ascii="Tahoma" w:eastAsiaTheme="minorHAnsi" w:hAnsi="Tahoma" w:cstheme="minorBidi"/>
          <w:szCs w:val="22"/>
          <w:lang w:eastAsia="en-US"/>
        </w:rPr>
        <w:t>odpravi napak</w:t>
      </w:r>
      <w:r w:rsidRPr="00F5522B">
        <w:rPr>
          <w:rFonts w:ascii="Tahoma" w:eastAsiaTheme="minorHAnsi" w:hAnsi="Tahoma" w:cstheme="minorBidi"/>
          <w:szCs w:val="22"/>
          <w:lang w:eastAsia="en-US"/>
        </w:rPr>
        <w:t xml:space="preserve"> (ime, priimek, GSM, elektronski naslov):</w:t>
      </w:r>
    </w:p>
    <w:p w14:paraId="4634DB53" w14:textId="77777777" w:rsidR="004C7FEA" w:rsidRDefault="004C7FEA" w:rsidP="004C7FEA">
      <w:pPr>
        <w:widowControl w:val="0"/>
        <w:numPr>
          <w:ilvl w:val="12"/>
          <w:numId w:val="0"/>
        </w:numPr>
        <w:pBdr>
          <w:bottom w:val="single" w:sz="4" w:space="1" w:color="auto"/>
        </w:pBdr>
        <w:jc w:val="both"/>
        <w:rPr>
          <w:rFonts w:ascii="Tahoma" w:eastAsiaTheme="minorHAnsi" w:hAnsi="Tahoma" w:cstheme="minorBidi"/>
          <w:szCs w:val="22"/>
          <w:lang w:eastAsia="en-US"/>
        </w:rPr>
      </w:pPr>
    </w:p>
    <w:p w14:paraId="74CEC97A" w14:textId="77777777" w:rsidR="004C7FEA" w:rsidRPr="0081018A" w:rsidRDefault="004C7FEA" w:rsidP="004C7FEA">
      <w:pPr>
        <w:widowControl w:val="0"/>
        <w:jc w:val="both"/>
        <w:rPr>
          <w:rFonts w:ascii="Tahoma" w:eastAsia="Calibri" w:hAnsi="Tahoma" w:cs="Tahoma"/>
          <w:szCs w:val="22"/>
          <w:lang w:eastAsia="en-US"/>
        </w:rPr>
      </w:pPr>
    </w:p>
    <w:p w14:paraId="613C777D" w14:textId="0E3478E9" w:rsidR="009825E9" w:rsidRDefault="009825E9" w:rsidP="00E5703C">
      <w:pPr>
        <w:widowControl w:val="0"/>
        <w:jc w:val="both"/>
        <w:rPr>
          <w:rFonts w:ascii="Tahoma" w:hAnsi="Tahoma" w:cs="Tahoma"/>
          <w:szCs w:val="22"/>
        </w:rPr>
      </w:pPr>
      <w:r>
        <w:rPr>
          <w:rFonts w:ascii="Tahoma" w:hAnsi="Tahoma" w:cs="Tahoma"/>
          <w:szCs w:val="22"/>
        </w:rPr>
        <w:t>Izvajalec</w:t>
      </w:r>
      <w:r w:rsidRPr="009825E9">
        <w:rPr>
          <w:rFonts w:ascii="Tahoma" w:hAnsi="Tahoma" w:cs="Tahoma"/>
          <w:szCs w:val="22"/>
        </w:rPr>
        <w:t xml:space="preserve"> se mora v primeru napake odzvati v roku največ 48 (oseminštiridesetih) urah od prejema poziva/naročila o napaki s strani naročnika oz. njegovega predstavnika.</w:t>
      </w:r>
    </w:p>
    <w:p w14:paraId="050F54A6" w14:textId="46554823" w:rsidR="00FD046B" w:rsidRDefault="00FD046B" w:rsidP="00300E34">
      <w:pPr>
        <w:widowControl w:val="0"/>
        <w:tabs>
          <w:tab w:val="left" w:pos="1702"/>
        </w:tabs>
        <w:jc w:val="both"/>
        <w:rPr>
          <w:rFonts w:ascii="Tahoma" w:hAnsi="Tahoma" w:cs="Tahoma"/>
          <w:szCs w:val="22"/>
          <w:highlight w:val="yellow"/>
        </w:rPr>
      </w:pPr>
    </w:p>
    <w:p w14:paraId="537946DB" w14:textId="5E1511DB" w:rsidR="00FD046B" w:rsidRPr="0080195C" w:rsidRDefault="00300E34" w:rsidP="00300E34">
      <w:pPr>
        <w:widowControl w:val="0"/>
        <w:tabs>
          <w:tab w:val="left" w:pos="1702"/>
        </w:tabs>
        <w:jc w:val="both"/>
        <w:rPr>
          <w:rFonts w:ascii="Tahoma" w:eastAsia="Calibri" w:hAnsi="Tahoma" w:cs="Tahoma"/>
          <w:szCs w:val="22"/>
          <w:lang w:eastAsia="en-US"/>
        </w:rPr>
      </w:pPr>
      <w:r w:rsidRPr="00FD046B">
        <w:rPr>
          <w:rFonts w:ascii="Tahoma" w:hAnsi="Tahoma" w:cs="Tahoma"/>
          <w:szCs w:val="22"/>
        </w:rPr>
        <w:t xml:space="preserve">Rok za odpravo napak je največ 2 (dva) </w:t>
      </w:r>
      <w:r w:rsidR="00E33AD6">
        <w:rPr>
          <w:rFonts w:ascii="Tahoma" w:hAnsi="Tahoma" w:cs="Tahoma"/>
          <w:szCs w:val="22"/>
        </w:rPr>
        <w:t>delovna</w:t>
      </w:r>
      <w:r w:rsidRPr="00FD046B">
        <w:rPr>
          <w:rFonts w:ascii="Tahoma" w:hAnsi="Tahoma" w:cs="Tahoma"/>
          <w:szCs w:val="22"/>
        </w:rPr>
        <w:t xml:space="preserve"> </w:t>
      </w:r>
      <w:r w:rsidR="00D506FE">
        <w:rPr>
          <w:rFonts w:ascii="Tahoma" w:hAnsi="Tahoma" w:cs="Tahoma"/>
          <w:szCs w:val="22"/>
        </w:rPr>
        <w:t>dneva</w:t>
      </w:r>
      <w:r w:rsidR="00D506FE" w:rsidRPr="00FD046B">
        <w:rPr>
          <w:rFonts w:ascii="Tahoma" w:hAnsi="Tahoma" w:cs="Tahoma"/>
          <w:szCs w:val="22"/>
        </w:rPr>
        <w:t xml:space="preserve"> </w:t>
      </w:r>
      <w:r w:rsidRPr="00FD046B">
        <w:rPr>
          <w:rFonts w:ascii="Tahoma" w:hAnsi="Tahoma" w:cs="Tahoma"/>
          <w:szCs w:val="22"/>
        </w:rPr>
        <w:t>od prejema pisnega poziva/obvestila o napaki s strani naročnika oz. njegovega predstavnika.</w:t>
      </w:r>
      <w:r w:rsidRPr="00FD046B">
        <w:rPr>
          <w:rFonts w:ascii="Tahoma" w:eastAsia="Calibri" w:hAnsi="Tahoma" w:cs="Tahoma"/>
          <w:szCs w:val="22"/>
          <w:lang w:eastAsia="en-US"/>
        </w:rPr>
        <w:t xml:space="preserve"> V primeru, da odprave napake ni možno izvesti v roku</w:t>
      </w:r>
      <w:r w:rsidR="00FD046B" w:rsidRPr="00FD046B">
        <w:rPr>
          <w:rFonts w:ascii="Tahoma" w:eastAsia="Calibri" w:hAnsi="Tahoma" w:cs="Tahoma"/>
          <w:szCs w:val="22"/>
          <w:lang w:eastAsia="en-US"/>
        </w:rPr>
        <w:t xml:space="preserve"> 2</w:t>
      </w:r>
      <w:r w:rsidRPr="00FD046B">
        <w:rPr>
          <w:rFonts w:ascii="Tahoma" w:eastAsia="Calibri" w:hAnsi="Tahoma" w:cs="Tahoma"/>
          <w:szCs w:val="22"/>
          <w:lang w:eastAsia="en-US"/>
        </w:rPr>
        <w:t xml:space="preserve"> (</w:t>
      </w:r>
      <w:r w:rsidR="00FD046B" w:rsidRPr="00FD046B">
        <w:rPr>
          <w:rFonts w:ascii="Tahoma" w:eastAsia="Calibri" w:hAnsi="Tahoma" w:cs="Tahoma"/>
          <w:szCs w:val="22"/>
          <w:lang w:eastAsia="en-US"/>
        </w:rPr>
        <w:t>dveh</w:t>
      </w:r>
      <w:r w:rsidRPr="00FD046B">
        <w:rPr>
          <w:rFonts w:ascii="Tahoma" w:eastAsia="Calibri" w:hAnsi="Tahoma" w:cs="Tahoma"/>
          <w:szCs w:val="22"/>
          <w:lang w:eastAsia="en-US"/>
        </w:rPr>
        <w:t>) koledarskih dni naročnik in izvajalec pisno določita nov rok izvedbe storitev.</w:t>
      </w:r>
    </w:p>
    <w:p w14:paraId="6A8E1514" w14:textId="7A3F6DCF" w:rsidR="004C7FEA" w:rsidRDefault="004C7FEA" w:rsidP="004C7FEA">
      <w:pPr>
        <w:widowControl w:val="0"/>
        <w:tabs>
          <w:tab w:val="left" w:pos="1702"/>
        </w:tabs>
        <w:jc w:val="both"/>
        <w:rPr>
          <w:rFonts w:ascii="Tahoma" w:hAnsi="Tahoma" w:cs="Tahoma"/>
          <w:color w:val="000000"/>
        </w:rPr>
      </w:pPr>
    </w:p>
    <w:p w14:paraId="48ABE2CF" w14:textId="257D1336" w:rsidR="00893CD4" w:rsidRDefault="00893CD4" w:rsidP="00E5703C">
      <w:pPr>
        <w:widowControl w:val="0"/>
        <w:jc w:val="both"/>
        <w:rPr>
          <w:rFonts w:ascii="Tahoma" w:hAnsi="Tahoma" w:cs="Tahoma"/>
          <w:szCs w:val="22"/>
        </w:rPr>
      </w:pPr>
    </w:p>
    <w:p w14:paraId="1172AE5B" w14:textId="01205DAC" w:rsidR="005E130A" w:rsidRPr="001D18EE" w:rsidRDefault="005E130A"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 xml:space="preserve">NAČIN </w:t>
      </w:r>
      <w:r w:rsidR="007F65F0" w:rsidRPr="001D18EE">
        <w:rPr>
          <w:rFonts w:ascii="Tahoma" w:hAnsi="Tahoma" w:cs="Tahoma"/>
          <w:b/>
          <w:sz w:val="22"/>
          <w:szCs w:val="22"/>
        </w:rPr>
        <w:t>PLAČILA</w:t>
      </w:r>
    </w:p>
    <w:p w14:paraId="7797894F" w14:textId="77777777" w:rsidR="005E130A" w:rsidRPr="00A62F26" w:rsidRDefault="005E130A" w:rsidP="00D166C3">
      <w:pPr>
        <w:pStyle w:val="Telobesedila-zamik"/>
        <w:widowControl w:val="0"/>
        <w:tabs>
          <w:tab w:val="clear" w:pos="709"/>
        </w:tabs>
        <w:jc w:val="center"/>
        <w:rPr>
          <w:rFonts w:ascii="Tahoma" w:hAnsi="Tahoma" w:cs="Tahoma"/>
          <w:sz w:val="22"/>
          <w:lang w:val="sl-SI"/>
        </w:rPr>
      </w:pPr>
    </w:p>
    <w:p w14:paraId="0B7B9B02" w14:textId="77777777" w:rsidR="005E130A" w:rsidRPr="00C679F5" w:rsidRDefault="005E130A"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7094226C" w14:textId="77777777" w:rsidR="00D63A00" w:rsidRDefault="00D63A00" w:rsidP="00CF56A5">
      <w:pPr>
        <w:widowControl w:val="0"/>
        <w:tabs>
          <w:tab w:val="left" w:pos="1418"/>
          <w:tab w:val="left" w:pos="1702"/>
        </w:tabs>
        <w:jc w:val="both"/>
        <w:rPr>
          <w:rFonts w:ascii="Tahoma" w:hAnsi="Tahoma" w:cs="Tahoma"/>
          <w:szCs w:val="22"/>
        </w:rPr>
      </w:pPr>
    </w:p>
    <w:p w14:paraId="21B6CF3F" w14:textId="54524BD0" w:rsidR="00CF56A5" w:rsidRDefault="00CF56A5" w:rsidP="00CF56A5">
      <w:pPr>
        <w:widowControl w:val="0"/>
        <w:tabs>
          <w:tab w:val="left" w:pos="1418"/>
          <w:tab w:val="left" w:pos="1702"/>
        </w:tabs>
        <w:jc w:val="both"/>
        <w:rPr>
          <w:rFonts w:ascii="Tahoma" w:hAnsi="Tahoma" w:cs="Tahoma"/>
          <w:szCs w:val="22"/>
        </w:rPr>
      </w:pPr>
      <w:r>
        <w:rPr>
          <w:rFonts w:ascii="Tahoma" w:hAnsi="Tahoma" w:cs="Tahoma"/>
          <w:szCs w:val="22"/>
        </w:rPr>
        <w:t xml:space="preserve">Izvajalec </w:t>
      </w:r>
      <w:r w:rsidRPr="00EC0A5C">
        <w:rPr>
          <w:rFonts w:ascii="Tahoma" w:hAnsi="Tahoma" w:cs="Tahoma"/>
          <w:szCs w:val="22"/>
        </w:rPr>
        <w:t xml:space="preserve">je dolžan izstaviti </w:t>
      </w:r>
      <w:r w:rsidR="00A66D24" w:rsidRPr="00063EB8">
        <w:rPr>
          <w:rFonts w:ascii="Tahoma" w:hAnsi="Tahoma" w:cs="Tahoma"/>
          <w:szCs w:val="22"/>
        </w:rPr>
        <w:t xml:space="preserve">natančno specificiran </w:t>
      </w:r>
      <w:r w:rsidRPr="00EC0A5C">
        <w:rPr>
          <w:rFonts w:ascii="Tahoma" w:hAnsi="Tahoma" w:cs="Tahoma"/>
          <w:szCs w:val="22"/>
        </w:rPr>
        <w:t xml:space="preserve">račun za izvedene storitve v roku </w:t>
      </w:r>
      <w:r>
        <w:rPr>
          <w:rFonts w:ascii="Tahoma" w:hAnsi="Tahoma" w:cs="Tahoma"/>
          <w:szCs w:val="22"/>
        </w:rPr>
        <w:t>5 (</w:t>
      </w:r>
      <w:r w:rsidRPr="00EC0A5C">
        <w:rPr>
          <w:rFonts w:ascii="Tahoma" w:hAnsi="Tahoma" w:cs="Tahoma"/>
          <w:szCs w:val="22"/>
        </w:rPr>
        <w:t xml:space="preserve">petih) koledarskih dni po opravljenih storitvah in podpisu </w:t>
      </w:r>
      <w:r w:rsidR="00D63A00">
        <w:rPr>
          <w:rFonts w:ascii="Tahoma" w:hAnsi="Tahoma" w:cs="Tahoma"/>
          <w:szCs w:val="22"/>
        </w:rPr>
        <w:t xml:space="preserve">delovnega naloga </w:t>
      </w:r>
      <w:r w:rsidRPr="00EC0A5C">
        <w:rPr>
          <w:rFonts w:ascii="Tahoma" w:hAnsi="Tahoma" w:cs="Tahoma"/>
          <w:szCs w:val="22"/>
        </w:rPr>
        <w:t>s strani obeh strank okvirnega sporazuma oziroma njunih predstavnikov.</w:t>
      </w:r>
    </w:p>
    <w:p w14:paraId="74334C6A" w14:textId="77777777" w:rsidR="00A66D24" w:rsidRPr="00EC0A5C" w:rsidRDefault="00A66D24" w:rsidP="00CF56A5">
      <w:pPr>
        <w:widowControl w:val="0"/>
        <w:tabs>
          <w:tab w:val="left" w:pos="1418"/>
          <w:tab w:val="left" w:pos="1702"/>
        </w:tabs>
        <w:jc w:val="both"/>
        <w:rPr>
          <w:rFonts w:ascii="Tahoma" w:hAnsi="Tahoma" w:cs="Tahoma"/>
          <w:szCs w:val="22"/>
        </w:rPr>
      </w:pPr>
    </w:p>
    <w:p w14:paraId="4DEF6576" w14:textId="593A2338" w:rsidR="00A66D24" w:rsidRPr="00063EB8" w:rsidRDefault="00A66D24" w:rsidP="00A66D24">
      <w:pPr>
        <w:widowControl w:val="0"/>
        <w:tabs>
          <w:tab w:val="left" w:pos="1418"/>
          <w:tab w:val="left" w:pos="1702"/>
        </w:tabs>
        <w:jc w:val="both"/>
        <w:rPr>
          <w:rFonts w:ascii="Tahoma" w:hAnsi="Tahoma" w:cs="Tahoma"/>
          <w:szCs w:val="22"/>
        </w:rPr>
      </w:pPr>
      <w:r w:rsidRPr="00063EB8">
        <w:rPr>
          <w:rFonts w:ascii="Tahoma" w:hAnsi="Tahoma" w:cs="Tahoma"/>
          <w:szCs w:val="22"/>
        </w:rPr>
        <w:t>Na računu mora biti navedena številka pisnega nabavnega naročila naročnika</w:t>
      </w:r>
      <w:r w:rsidR="00526944">
        <w:rPr>
          <w:rFonts w:ascii="Tahoma" w:hAnsi="Tahoma" w:cs="Tahoma"/>
          <w:szCs w:val="22"/>
        </w:rPr>
        <w:t xml:space="preserve"> in lokacija izvedbe storitve</w:t>
      </w:r>
      <w:r w:rsidRPr="00063EB8">
        <w:rPr>
          <w:rFonts w:ascii="Tahoma" w:hAnsi="Tahoma" w:cs="Tahoma"/>
          <w:szCs w:val="22"/>
        </w:rPr>
        <w:t>.</w:t>
      </w:r>
    </w:p>
    <w:p w14:paraId="7D39660C" w14:textId="77777777" w:rsidR="00CF56A5" w:rsidRPr="00923D8F" w:rsidRDefault="00CF56A5" w:rsidP="00CF56A5">
      <w:pPr>
        <w:widowControl w:val="0"/>
        <w:tabs>
          <w:tab w:val="left" w:pos="1418"/>
          <w:tab w:val="left" w:pos="1702"/>
        </w:tabs>
        <w:jc w:val="both"/>
        <w:rPr>
          <w:rFonts w:ascii="Tahoma" w:hAnsi="Tahoma" w:cs="Tahoma"/>
          <w:szCs w:val="22"/>
        </w:rPr>
      </w:pPr>
    </w:p>
    <w:p w14:paraId="1E0CC31D" w14:textId="1539B76C" w:rsidR="00CF56A5" w:rsidRPr="00923D8F" w:rsidRDefault="00CF56A5" w:rsidP="00CF56A5">
      <w:pPr>
        <w:widowControl w:val="0"/>
        <w:tabs>
          <w:tab w:val="left" w:pos="1418"/>
          <w:tab w:val="left" w:pos="1702"/>
        </w:tabs>
        <w:jc w:val="both"/>
        <w:rPr>
          <w:rFonts w:ascii="Tahoma" w:hAnsi="Tahoma" w:cs="Tahoma"/>
          <w:szCs w:val="22"/>
        </w:rPr>
      </w:pPr>
      <w:r w:rsidRPr="00923D8F">
        <w:rPr>
          <w:rFonts w:ascii="Tahoma" w:hAnsi="Tahoma" w:cs="Tahoma"/>
          <w:szCs w:val="22"/>
        </w:rPr>
        <w:t xml:space="preserve">Podpisan </w:t>
      </w:r>
      <w:r w:rsidR="00D63A00">
        <w:rPr>
          <w:rFonts w:ascii="Tahoma" w:hAnsi="Tahoma" w:cs="Tahoma"/>
          <w:szCs w:val="22"/>
        </w:rPr>
        <w:t xml:space="preserve">delovni nalog </w:t>
      </w:r>
      <w:r w:rsidRPr="00923D8F">
        <w:rPr>
          <w:rFonts w:ascii="Tahoma" w:hAnsi="Tahoma" w:cs="Tahoma"/>
          <w:szCs w:val="22"/>
        </w:rPr>
        <w:t>s strani strank okvirnega sporazuma oziroma njunih predstavnikov je osnova za izstavitev računa in je priloga k računu.</w:t>
      </w:r>
      <w:r w:rsidRPr="00923D8F" w:rsidDel="003D79B4">
        <w:rPr>
          <w:rFonts w:ascii="Tahoma" w:hAnsi="Tahoma" w:cs="Tahoma"/>
          <w:szCs w:val="22"/>
        </w:rPr>
        <w:t xml:space="preserve"> </w:t>
      </w:r>
    </w:p>
    <w:p w14:paraId="45E0CD36" w14:textId="3543BB07" w:rsidR="00CF56A5" w:rsidRPr="00923D8F" w:rsidRDefault="00CF56A5" w:rsidP="00CF56A5">
      <w:pPr>
        <w:widowControl w:val="0"/>
        <w:tabs>
          <w:tab w:val="left" w:pos="1418"/>
          <w:tab w:val="left" w:pos="1702"/>
        </w:tabs>
        <w:jc w:val="both"/>
        <w:rPr>
          <w:rFonts w:ascii="Tahoma" w:hAnsi="Tahoma" w:cs="Tahoma"/>
          <w:szCs w:val="22"/>
        </w:rPr>
      </w:pPr>
    </w:p>
    <w:p w14:paraId="5C2D5FAA" w14:textId="1E676AA4" w:rsidR="00CF56A5" w:rsidRPr="006F40B5" w:rsidRDefault="00CF56A5" w:rsidP="00CF56A5">
      <w:pPr>
        <w:widowControl w:val="0"/>
        <w:tabs>
          <w:tab w:val="left" w:pos="1418"/>
          <w:tab w:val="left" w:pos="1702"/>
        </w:tabs>
        <w:jc w:val="both"/>
        <w:rPr>
          <w:rFonts w:ascii="Tahoma" w:hAnsi="Tahoma" w:cs="Tahoma"/>
          <w:szCs w:val="22"/>
        </w:rPr>
      </w:pPr>
      <w:r w:rsidRPr="006F40B5">
        <w:rPr>
          <w:rFonts w:ascii="Tahoma" w:hAnsi="Tahoma" w:cs="Tahoma"/>
          <w:szCs w:val="22"/>
        </w:rPr>
        <w:t xml:space="preserve">V primeru, da izstavljeni račun ni pravilen, ga je naročnik dolžan zavrniti z obrazložitvijo, izvajalec pa je dolžan izstaviti nov popravljen račun v roku </w:t>
      </w:r>
      <w:r w:rsidR="005A1333">
        <w:rPr>
          <w:rFonts w:ascii="Tahoma" w:hAnsi="Tahoma" w:cs="Tahoma"/>
          <w:szCs w:val="22"/>
        </w:rPr>
        <w:t>3</w:t>
      </w:r>
      <w:r w:rsidRPr="006F40B5">
        <w:rPr>
          <w:rFonts w:ascii="Tahoma" w:hAnsi="Tahoma" w:cs="Tahoma"/>
          <w:szCs w:val="22"/>
        </w:rPr>
        <w:t xml:space="preserve"> (</w:t>
      </w:r>
      <w:r w:rsidR="005A1333">
        <w:rPr>
          <w:rFonts w:ascii="Tahoma" w:hAnsi="Tahoma" w:cs="Tahoma"/>
          <w:szCs w:val="22"/>
        </w:rPr>
        <w:t>tre</w:t>
      </w:r>
      <w:r w:rsidRPr="006F40B5">
        <w:rPr>
          <w:rFonts w:ascii="Tahoma" w:hAnsi="Tahoma" w:cs="Tahoma"/>
          <w:szCs w:val="22"/>
        </w:rPr>
        <w:t xml:space="preserve">h) </w:t>
      </w:r>
      <w:r w:rsidR="005A1333">
        <w:rPr>
          <w:rFonts w:ascii="Tahoma" w:hAnsi="Tahoma" w:cs="Tahoma"/>
          <w:szCs w:val="22"/>
        </w:rPr>
        <w:t>koledarskih</w:t>
      </w:r>
      <w:r w:rsidRPr="006F40B5">
        <w:rPr>
          <w:rFonts w:ascii="Tahoma" w:hAnsi="Tahoma" w:cs="Tahoma"/>
          <w:szCs w:val="22"/>
        </w:rPr>
        <w:t xml:space="preserve"> dn</w:t>
      </w:r>
      <w:r w:rsidR="004E3584">
        <w:rPr>
          <w:rFonts w:ascii="Tahoma" w:hAnsi="Tahoma" w:cs="Tahoma"/>
          <w:szCs w:val="22"/>
        </w:rPr>
        <w:t>eh</w:t>
      </w:r>
      <w:r w:rsidRPr="006F40B5">
        <w:rPr>
          <w:rFonts w:ascii="Tahoma" w:hAnsi="Tahoma" w:cs="Tahoma"/>
          <w:szCs w:val="22"/>
        </w:rPr>
        <w:t xml:space="preserve"> od zavrnitve, v katerem bo izkazana pravilna vrednost </w:t>
      </w:r>
      <w:r>
        <w:rPr>
          <w:rFonts w:ascii="Tahoma" w:hAnsi="Tahoma" w:cs="Tahoma"/>
          <w:szCs w:val="22"/>
        </w:rPr>
        <w:t>izvedenih</w:t>
      </w:r>
      <w:r w:rsidRPr="006F40B5">
        <w:rPr>
          <w:rFonts w:ascii="Tahoma" w:hAnsi="Tahoma" w:cs="Tahoma"/>
          <w:szCs w:val="22"/>
        </w:rPr>
        <w:t xml:space="preserve"> storitev.</w:t>
      </w:r>
    </w:p>
    <w:p w14:paraId="53BBEECC" w14:textId="77777777" w:rsidR="00CF56A5" w:rsidRPr="006F40B5" w:rsidRDefault="00CF56A5" w:rsidP="00CF56A5">
      <w:pPr>
        <w:widowControl w:val="0"/>
        <w:tabs>
          <w:tab w:val="left" w:pos="1418"/>
          <w:tab w:val="left" w:pos="1702"/>
        </w:tabs>
        <w:jc w:val="both"/>
        <w:rPr>
          <w:rFonts w:ascii="Tahoma" w:hAnsi="Tahoma" w:cs="Tahoma"/>
          <w:szCs w:val="22"/>
        </w:rPr>
      </w:pPr>
    </w:p>
    <w:p w14:paraId="6BC4F37B" w14:textId="77777777" w:rsidR="00CF56A5" w:rsidRDefault="00CF56A5" w:rsidP="00CF56A5">
      <w:pPr>
        <w:widowControl w:val="0"/>
        <w:tabs>
          <w:tab w:val="left" w:pos="1418"/>
          <w:tab w:val="left" w:pos="1702"/>
        </w:tabs>
        <w:jc w:val="both"/>
        <w:rPr>
          <w:rFonts w:ascii="Tahoma" w:hAnsi="Tahoma" w:cs="Tahoma"/>
        </w:rPr>
      </w:pPr>
      <w:r w:rsidRPr="006F40B5">
        <w:rPr>
          <w:rFonts w:ascii="Tahoma" w:hAnsi="Tahoma" w:cs="Tahoma"/>
        </w:rPr>
        <w:t xml:space="preserve">Naročnik se obvezuje, da bo prejeti račun plačal na transakcijski račun izvajalca, ki je uradno evidentiran pri AJPES in bo naveden na računu, </w:t>
      </w:r>
      <w:r w:rsidRPr="006F40B5">
        <w:rPr>
          <w:rFonts w:ascii="Tahoma" w:hAnsi="Tahoma"/>
        </w:rPr>
        <w:t>v roku 30 (tridesetih) koledarskih dni od dneva izstavitve računa, sestavljenega v skladu s tem okvirnim sporazumom</w:t>
      </w:r>
      <w:r w:rsidRPr="006F40B5">
        <w:rPr>
          <w:rFonts w:ascii="Tahoma" w:hAnsi="Tahoma" w:cs="Tahoma"/>
        </w:rPr>
        <w:t>.</w:t>
      </w:r>
    </w:p>
    <w:p w14:paraId="7DBD9AAF" w14:textId="77777777" w:rsidR="00CF56A5" w:rsidRPr="006F40B5" w:rsidRDefault="00CF56A5" w:rsidP="00CF56A5">
      <w:pPr>
        <w:widowControl w:val="0"/>
        <w:tabs>
          <w:tab w:val="left" w:pos="1418"/>
          <w:tab w:val="left" w:pos="1702"/>
        </w:tabs>
        <w:jc w:val="both"/>
        <w:rPr>
          <w:rFonts w:ascii="Tahoma" w:hAnsi="Tahoma" w:cs="Tahoma"/>
        </w:rPr>
      </w:pPr>
    </w:p>
    <w:p w14:paraId="6DE42614" w14:textId="16971991" w:rsidR="00CF56A5" w:rsidRDefault="00CF56A5" w:rsidP="00CF56A5">
      <w:pPr>
        <w:widowControl w:val="0"/>
        <w:tabs>
          <w:tab w:val="left" w:pos="1418"/>
          <w:tab w:val="left" w:pos="1702"/>
        </w:tabs>
        <w:jc w:val="both"/>
        <w:rPr>
          <w:rFonts w:ascii="Tahoma" w:hAnsi="Tahoma" w:cs="Tahoma"/>
          <w:szCs w:val="22"/>
        </w:rPr>
      </w:pPr>
      <w:r w:rsidRPr="006F40B5">
        <w:rPr>
          <w:rFonts w:ascii="Tahoma" w:hAnsi="Tahoma" w:cs="Tahoma"/>
          <w:szCs w:val="22"/>
        </w:rPr>
        <w:t>V primeru naročnikove zamude pri plačilu ima izvajalec pravico zaračunati zakon</w:t>
      </w:r>
      <w:r w:rsidR="00E968AE">
        <w:rPr>
          <w:rFonts w:ascii="Tahoma" w:hAnsi="Tahoma" w:cs="Tahoma"/>
          <w:szCs w:val="22"/>
        </w:rPr>
        <w:t>ske</w:t>
      </w:r>
      <w:r w:rsidRPr="006F40B5">
        <w:rPr>
          <w:rFonts w:ascii="Tahoma" w:hAnsi="Tahoma" w:cs="Tahoma"/>
          <w:szCs w:val="22"/>
        </w:rPr>
        <w:t xml:space="preserve"> zamudne obresti.</w:t>
      </w:r>
    </w:p>
    <w:p w14:paraId="6495CCDE" w14:textId="77777777" w:rsidR="00CF56A5" w:rsidRDefault="00CF56A5" w:rsidP="00CF56A5">
      <w:pPr>
        <w:widowControl w:val="0"/>
        <w:tabs>
          <w:tab w:val="left" w:pos="1418"/>
          <w:tab w:val="left" w:pos="1702"/>
        </w:tabs>
        <w:jc w:val="both"/>
        <w:rPr>
          <w:rFonts w:ascii="Tahoma" w:hAnsi="Tahoma" w:cs="Tahoma"/>
          <w:szCs w:val="22"/>
        </w:rPr>
      </w:pPr>
    </w:p>
    <w:p w14:paraId="1FF64038" w14:textId="77777777" w:rsidR="005E130A" w:rsidRPr="00A62F26" w:rsidRDefault="005E130A" w:rsidP="00D166C3">
      <w:pPr>
        <w:widowControl w:val="0"/>
        <w:tabs>
          <w:tab w:val="left" w:pos="1418"/>
          <w:tab w:val="left" w:pos="1702"/>
        </w:tabs>
        <w:jc w:val="both"/>
        <w:rPr>
          <w:rFonts w:ascii="Tahoma" w:hAnsi="Tahoma"/>
          <w:szCs w:val="22"/>
        </w:rPr>
      </w:pPr>
    </w:p>
    <w:p w14:paraId="5115DF13" w14:textId="77777777" w:rsidR="00E77C04" w:rsidRPr="00E77C04" w:rsidRDefault="00E77C04" w:rsidP="00E25D48">
      <w:pPr>
        <w:pStyle w:val="Odstavekseznama"/>
        <w:widowControl w:val="0"/>
        <w:numPr>
          <w:ilvl w:val="0"/>
          <w:numId w:val="28"/>
        </w:numPr>
        <w:jc w:val="center"/>
        <w:rPr>
          <w:rFonts w:ascii="Tahoma" w:hAnsi="Tahoma" w:cs="Tahoma"/>
          <w:b/>
          <w:sz w:val="22"/>
          <w:szCs w:val="22"/>
        </w:rPr>
      </w:pPr>
      <w:r w:rsidRPr="00E77C04">
        <w:rPr>
          <w:rFonts w:ascii="Tahoma" w:hAnsi="Tahoma" w:cs="Tahoma"/>
          <w:b/>
          <w:sz w:val="22"/>
          <w:szCs w:val="22"/>
        </w:rPr>
        <w:t>PODIZVAJALCI</w:t>
      </w:r>
    </w:p>
    <w:p w14:paraId="4F1BBA16" w14:textId="77777777" w:rsidR="00E77C04" w:rsidRPr="00E65EF8" w:rsidRDefault="00E77C04" w:rsidP="00D166C3">
      <w:pPr>
        <w:widowControl w:val="0"/>
        <w:ind w:left="1080"/>
        <w:rPr>
          <w:rFonts w:ascii="Tahoma" w:hAnsi="Tahoma" w:cs="Tahoma"/>
          <w:b/>
        </w:rPr>
      </w:pPr>
    </w:p>
    <w:p w14:paraId="75BEC431" w14:textId="77777777" w:rsidR="00E77C04" w:rsidRPr="00E77C04" w:rsidRDefault="00E77C04" w:rsidP="00E25D48">
      <w:pPr>
        <w:pStyle w:val="Odstavekseznama"/>
        <w:widowControl w:val="0"/>
        <w:numPr>
          <w:ilvl w:val="0"/>
          <w:numId w:val="29"/>
        </w:numPr>
        <w:jc w:val="center"/>
        <w:rPr>
          <w:rFonts w:ascii="Tahoma" w:hAnsi="Tahoma" w:cs="Tahoma"/>
          <w:sz w:val="22"/>
          <w:szCs w:val="22"/>
        </w:rPr>
      </w:pPr>
      <w:r w:rsidRPr="00E77C04">
        <w:rPr>
          <w:rFonts w:ascii="Tahoma" w:hAnsi="Tahoma" w:cs="Tahoma"/>
          <w:sz w:val="22"/>
          <w:szCs w:val="22"/>
        </w:rPr>
        <w:t>člen</w:t>
      </w:r>
    </w:p>
    <w:p w14:paraId="327982B7" w14:textId="77777777" w:rsidR="00E77C04" w:rsidRPr="00E65EF8" w:rsidRDefault="00E77C04" w:rsidP="00D166C3">
      <w:pPr>
        <w:widowControl w:val="0"/>
        <w:ind w:left="1077"/>
        <w:jc w:val="center"/>
        <w:rPr>
          <w:rFonts w:ascii="Tahoma" w:hAnsi="Tahoma" w:cs="Tahoma"/>
          <w:b/>
          <w:color w:val="000000"/>
          <w:szCs w:val="22"/>
        </w:rPr>
      </w:pPr>
    </w:p>
    <w:p w14:paraId="2219FE8D" w14:textId="1D594FDA" w:rsidR="007B03AE" w:rsidRPr="00C07871" w:rsidRDefault="007B03AE" w:rsidP="00D166C3">
      <w:pPr>
        <w:widowControl w:val="0"/>
        <w:jc w:val="center"/>
        <w:rPr>
          <w:rFonts w:ascii="Tahoma" w:hAnsi="Tahoma" w:cs="Tahoma"/>
          <w:b/>
          <w:i/>
          <w:szCs w:val="22"/>
        </w:rPr>
      </w:pPr>
      <w:r w:rsidRPr="00C07871">
        <w:rPr>
          <w:rFonts w:ascii="Tahoma" w:hAnsi="Tahoma" w:cs="Tahoma"/>
          <w:b/>
          <w:i/>
          <w:szCs w:val="22"/>
        </w:rPr>
        <w:t xml:space="preserve">/ se upošteva v primeru, da </w:t>
      </w:r>
      <w:r w:rsidR="00644E46">
        <w:rPr>
          <w:rFonts w:ascii="Tahoma" w:hAnsi="Tahoma" w:cs="Tahoma"/>
          <w:b/>
          <w:i/>
          <w:szCs w:val="22"/>
        </w:rPr>
        <w:t>izvajalec</w:t>
      </w:r>
      <w:r w:rsidRPr="00C07871">
        <w:rPr>
          <w:rFonts w:ascii="Tahoma" w:hAnsi="Tahoma" w:cs="Tahoma"/>
          <w:b/>
          <w:i/>
          <w:szCs w:val="22"/>
        </w:rPr>
        <w:t xml:space="preserve"> nastopa s podizvajalcem /</w:t>
      </w:r>
    </w:p>
    <w:p w14:paraId="5A4737C5" w14:textId="77777777" w:rsidR="007B03AE" w:rsidRPr="00C07871" w:rsidRDefault="007B03AE" w:rsidP="00D166C3">
      <w:pPr>
        <w:widowControl w:val="0"/>
        <w:jc w:val="both"/>
        <w:rPr>
          <w:rFonts w:ascii="Tahoma" w:hAnsi="Tahoma" w:cs="Tahoma"/>
          <w:szCs w:val="22"/>
        </w:rPr>
      </w:pPr>
    </w:p>
    <w:p w14:paraId="79336485" w14:textId="24315B0F" w:rsidR="007B03AE" w:rsidRDefault="00644E46" w:rsidP="00D166C3">
      <w:pPr>
        <w:widowControl w:val="0"/>
        <w:jc w:val="both"/>
        <w:rPr>
          <w:rFonts w:ascii="Tahoma" w:hAnsi="Tahoma" w:cs="Tahoma"/>
          <w:szCs w:val="22"/>
        </w:rPr>
      </w:pPr>
      <w:r>
        <w:rPr>
          <w:rFonts w:ascii="Tahoma" w:hAnsi="Tahoma"/>
          <w:szCs w:val="22"/>
        </w:rPr>
        <w:t>Izvajalec</w:t>
      </w:r>
      <w:r w:rsidR="007B03AE" w:rsidRPr="00C07871">
        <w:rPr>
          <w:rFonts w:ascii="Tahoma" w:hAnsi="Tahoma"/>
          <w:szCs w:val="22"/>
        </w:rPr>
        <w:t xml:space="preserve"> </w:t>
      </w:r>
      <w:r w:rsidR="007B03AE" w:rsidRPr="00C07871">
        <w:rPr>
          <w:rFonts w:ascii="Tahoma" w:hAnsi="Tahoma" w:cs="Tahoma"/>
          <w:szCs w:val="22"/>
        </w:rPr>
        <w:t>v okviru tega okvirnega sporazuma nastopa skupaj z naslednjimi podizvajalci:</w:t>
      </w:r>
    </w:p>
    <w:p w14:paraId="147F24C6" w14:textId="77777777" w:rsidR="00F37F7F" w:rsidRDefault="00F37F7F" w:rsidP="00D166C3">
      <w:pPr>
        <w:widowControl w:val="0"/>
        <w:jc w:val="both"/>
        <w:rPr>
          <w:rFonts w:ascii="Tahoma" w:hAnsi="Tahoma" w:cs="Tahoma"/>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7B03AE" w:rsidRPr="00C07871" w14:paraId="73C86ADF" w14:textId="77777777" w:rsidTr="00644E46">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3A427FF" w14:textId="77777777" w:rsidR="007B03AE" w:rsidRPr="00C07871" w:rsidRDefault="007B03AE" w:rsidP="00D166C3">
            <w:pPr>
              <w:widowControl w:val="0"/>
              <w:ind w:left="70"/>
              <w:jc w:val="both"/>
              <w:rPr>
                <w:rFonts w:ascii="Tahoma" w:hAnsi="Tahoma" w:cs="Tahoma"/>
                <w:szCs w:val="22"/>
              </w:rPr>
            </w:pPr>
            <w:r w:rsidRPr="00C07871">
              <w:rPr>
                <w:rFonts w:ascii="Tahoma" w:hAnsi="Tahoma" w:cs="Tahoma"/>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B9F27D9" w14:textId="77777777" w:rsidR="007B03AE" w:rsidRPr="00C07871" w:rsidRDefault="007B03AE" w:rsidP="00D166C3">
            <w:pPr>
              <w:widowControl w:val="0"/>
              <w:ind w:left="357"/>
              <w:jc w:val="both"/>
              <w:rPr>
                <w:rFonts w:ascii="Tahoma" w:hAnsi="Tahoma" w:cs="Tahoma"/>
                <w:szCs w:val="22"/>
              </w:rPr>
            </w:pPr>
          </w:p>
        </w:tc>
      </w:tr>
      <w:tr w:rsidR="007B03AE" w:rsidRPr="00C07871" w14:paraId="01E8687F" w14:textId="77777777" w:rsidTr="00644E46">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AB8F24F" w14:textId="77777777" w:rsidR="007B03AE" w:rsidRPr="00C07871" w:rsidRDefault="007B03AE" w:rsidP="00D166C3">
            <w:pPr>
              <w:widowControl w:val="0"/>
              <w:ind w:left="70"/>
              <w:jc w:val="both"/>
              <w:rPr>
                <w:rFonts w:ascii="Tahoma" w:hAnsi="Tahoma" w:cs="Tahoma"/>
                <w:szCs w:val="22"/>
              </w:rPr>
            </w:pPr>
            <w:r w:rsidRPr="00C07871">
              <w:rPr>
                <w:rFonts w:ascii="Tahoma" w:hAnsi="Tahoma" w:cs="Tahoma"/>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4349FEF" w14:textId="77777777" w:rsidR="007B03AE" w:rsidRPr="00C07871" w:rsidRDefault="007B03AE" w:rsidP="00D166C3">
            <w:pPr>
              <w:widowControl w:val="0"/>
              <w:ind w:left="357"/>
              <w:jc w:val="both"/>
              <w:rPr>
                <w:rFonts w:ascii="Tahoma" w:hAnsi="Tahoma" w:cs="Tahoma"/>
                <w:szCs w:val="22"/>
              </w:rPr>
            </w:pPr>
          </w:p>
        </w:tc>
      </w:tr>
      <w:tr w:rsidR="007B03AE" w:rsidRPr="00C07871" w14:paraId="6CF0A8EE" w14:textId="77777777" w:rsidTr="00644E46">
        <w:trPr>
          <w:trHeight w:val="278"/>
          <w:jc w:val="center"/>
        </w:trPr>
        <w:tc>
          <w:tcPr>
            <w:tcW w:w="3793" w:type="dxa"/>
            <w:tcBorders>
              <w:top w:val="single" w:sz="4" w:space="0" w:color="auto"/>
              <w:left w:val="single" w:sz="4" w:space="0" w:color="auto"/>
              <w:right w:val="single" w:sz="4" w:space="0" w:color="auto"/>
            </w:tcBorders>
            <w:vAlign w:val="center"/>
          </w:tcPr>
          <w:p w14:paraId="4BFD8D5A" w14:textId="77777777" w:rsidR="007B03AE" w:rsidRPr="00C07871" w:rsidRDefault="007B03AE" w:rsidP="00D166C3">
            <w:pPr>
              <w:widowControl w:val="0"/>
              <w:ind w:left="70"/>
              <w:jc w:val="both"/>
              <w:rPr>
                <w:rFonts w:ascii="Tahoma" w:hAnsi="Tahoma" w:cs="Tahoma"/>
                <w:szCs w:val="22"/>
              </w:rPr>
            </w:pPr>
            <w:r w:rsidRPr="00C07871">
              <w:rPr>
                <w:rFonts w:ascii="Tahoma" w:hAnsi="Tahoma" w:cs="Tahoma"/>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9249EE5" w14:textId="77777777" w:rsidR="007B03AE" w:rsidRPr="00C07871" w:rsidRDefault="007B03AE" w:rsidP="00D166C3">
            <w:pPr>
              <w:widowControl w:val="0"/>
              <w:ind w:left="357"/>
              <w:jc w:val="center"/>
              <w:rPr>
                <w:rFonts w:ascii="Tahoma" w:hAnsi="Tahoma" w:cs="Tahoma"/>
                <w:szCs w:val="22"/>
              </w:rPr>
            </w:pPr>
            <w:r w:rsidRPr="00C07871">
              <w:rPr>
                <w:rFonts w:ascii="Tahoma" w:hAnsi="Tahoma" w:cs="Tahoma"/>
                <w:szCs w:val="22"/>
              </w:rPr>
              <w:t>DA / NE</w:t>
            </w:r>
          </w:p>
        </w:tc>
      </w:tr>
      <w:tr w:rsidR="007B03AE" w:rsidRPr="00C07871" w14:paraId="6DE1214F" w14:textId="77777777" w:rsidTr="00644E46">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8DA852" w14:textId="77777777" w:rsidR="007B03AE" w:rsidRPr="00C07871" w:rsidRDefault="007B03AE" w:rsidP="00D166C3">
            <w:pPr>
              <w:widowControl w:val="0"/>
              <w:ind w:left="70"/>
              <w:rPr>
                <w:rFonts w:ascii="Tahoma" w:hAnsi="Tahoma" w:cs="Tahoma"/>
                <w:szCs w:val="22"/>
              </w:rPr>
            </w:pPr>
            <w:r>
              <w:rPr>
                <w:rFonts w:ascii="Tahoma" w:hAnsi="Tahoma" w:cs="Tahoma"/>
              </w:rPr>
              <w:t xml:space="preserve">Vse </w:t>
            </w:r>
            <w:r w:rsidRPr="00A82115">
              <w:rPr>
                <w:rFonts w:ascii="Tahoma" w:hAnsi="Tahoma" w:cs="Tahoma"/>
              </w:rPr>
              <w:t>oseb</w:t>
            </w:r>
            <w:r>
              <w:rPr>
                <w:rFonts w:ascii="Tahoma" w:hAnsi="Tahoma" w:cs="Tahoma"/>
              </w:rPr>
              <w:t>e</w:t>
            </w:r>
            <w:r w:rsidRPr="00A82115">
              <w:rPr>
                <w:rFonts w:ascii="Tahoma" w:hAnsi="Tahoma" w:cs="Tahoma"/>
              </w:rPr>
              <w:t xml:space="preserve">, ki </w:t>
            </w:r>
            <w:r>
              <w:rPr>
                <w:rFonts w:ascii="Tahoma" w:hAnsi="Tahoma" w:cs="Tahoma"/>
              </w:rPr>
              <w:t>so člani</w:t>
            </w:r>
            <w:r w:rsidRPr="00A82115">
              <w:rPr>
                <w:rFonts w:ascii="Tahoma" w:hAnsi="Tahoma" w:cs="Tahoma"/>
              </w:rPr>
              <w:t xml:space="preserve"> upravnega, vodstvenega ali nadzornega organa tega gospodarskega subjekta ali ki ima</w:t>
            </w:r>
            <w:r>
              <w:rPr>
                <w:rFonts w:ascii="Tahoma" w:hAnsi="Tahoma" w:cs="Tahoma"/>
              </w:rPr>
              <w:t>jo</w:t>
            </w:r>
            <w:r w:rsidRPr="00A82115">
              <w:rPr>
                <w:rFonts w:ascii="Tahoma" w:hAnsi="Tahoma" w:cs="Tahoma"/>
              </w:rPr>
              <w:t xml:space="preserve"> pooblastila za njegovo zastopanje ali odločanje ali nadzor v njem</w:t>
            </w:r>
          </w:p>
        </w:tc>
        <w:tc>
          <w:tcPr>
            <w:tcW w:w="5633" w:type="dxa"/>
            <w:tcBorders>
              <w:top w:val="single" w:sz="4" w:space="0" w:color="auto"/>
              <w:left w:val="single" w:sz="4" w:space="0" w:color="auto"/>
              <w:bottom w:val="single" w:sz="4" w:space="0" w:color="auto"/>
              <w:right w:val="single" w:sz="4" w:space="0" w:color="auto"/>
            </w:tcBorders>
            <w:vAlign w:val="center"/>
          </w:tcPr>
          <w:p w14:paraId="407F475A" w14:textId="77777777" w:rsidR="007B03AE" w:rsidRPr="00C07871" w:rsidRDefault="007B03AE" w:rsidP="00D166C3">
            <w:pPr>
              <w:widowControl w:val="0"/>
              <w:ind w:left="357"/>
              <w:jc w:val="both"/>
              <w:rPr>
                <w:rFonts w:ascii="Tahoma" w:hAnsi="Tahoma" w:cs="Tahoma"/>
                <w:szCs w:val="22"/>
              </w:rPr>
            </w:pPr>
          </w:p>
        </w:tc>
      </w:tr>
      <w:tr w:rsidR="007B03AE" w:rsidRPr="00C07871" w14:paraId="63CEDA9D" w14:textId="77777777" w:rsidTr="00644E46">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C7B6D4" w14:textId="77777777" w:rsidR="007B03AE" w:rsidRPr="00C07871" w:rsidRDefault="007B03AE" w:rsidP="00D166C3">
            <w:pPr>
              <w:widowControl w:val="0"/>
              <w:ind w:left="70"/>
              <w:jc w:val="both"/>
              <w:rPr>
                <w:rFonts w:ascii="Tahoma" w:hAnsi="Tahoma" w:cs="Tahoma"/>
                <w:szCs w:val="22"/>
              </w:rPr>
            </w:pPr>
            <w:r w:rsidRPr="00C07871">
              <w:rPr>
                <w:rFonts w:ascii="Tahoma" w:hAnsi="Tahoma" w:cs="Tahoma"/>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8BDC8D8" w14:textId="77777777" w:rsidR="007B03AE" w:rsidRPr="00C07871" w:rsidRDefault="007B03AE" w:rsidP="00D166C3">
            <w:pPr>
              <w:widowControl w:val="0"/>
              <w:ind w:left="357"/>
              <w:jc w:val="both"/>
              <w:rPr>
                <w:rFonts w:ascii="Tahoma" w:hAnsi="Tahoma" w:cs="Tahoma"/>
                <w:szCs w:val="22"/>
              </w:rPr>
            </w:pPr>
          </w:p>
        </w:tc>
      </w:tr>
      <w:tr w:rsidR="007B03AE" w:rsidRPr="00C07871" w14:paraId="02EA85BD" w14:textId="77777777" w:rsidTr="00644E46">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A59234" w14:textId="77777777" w:rsidR="007B03AE" w:rsidRPr="00C07871" w:rsidRDefault="007B03AE" w:rsidP="00D166C3">
            <w:pPr>
              <w:widowControl w:val="0"/>
              <w:ind w:left="70"/>
              <w:jc w:val="both"/>
              <w:rPr>
                <w:rFonts w:ascii="Tahoma" w:hAnsi="Tahoma" w:cs="Tahoma"/>
                <w:szCs w:val="22"/>
              </w:rPr>
            </w:pPr>
            <w:r w:rsidRPr="00C07871">
              <w:rPr>
                <w:rFonts w:ascii="Tahoma" w:hAnsi="Tahoma" w:cs="Tahoma"/>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7E68E37" w14:textId="77777777" w:rsidR="007B03AE" w:rsidRPr="00C07871" w:rsidRDefault="007B03AE" w:rsidP="00D166C3">
            <w:pPr>
              <w:widowControl w:val="0"/>
              <w:ind w:left="357"/>
              <w:jc w:val="both"/>
              <w:rPr>
                <w:rFonts w:ascii="Tahoma" w:hAnsi="Tahoma" w:cs="Tahoma"/>
                <w:szCs w:val="22"/>
              </w:rPr>
            </w:pPr>
          </w:p>
        </w:tc>
      </w:tr>
      <w:tr w:rsidR="007B03AE" w:rsidRPr="00C07871" w14:paraId="74292B4C" w14:textId="77777777" w:rsidTr="00644E46">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194826" w14:textId="77777777" w:rsidR="007B03AE" w:rsidRPr="00C07871" w:rsidRDefault="007B03AE" w:rsidP="00D166C3">
            <w:pPr>
              <w:widowControl w:val="0"/>
              <w:ind w:left="70"/>
              <w:jc w:val="both"/>
              <w:rPr>
                <w:rFonts w:ascii="Tahoma" w:hAnsi="Tahoma" w:cs="Tahoma"/>
                <w:szCs w:val="22"/>
              </w:rPr>
            </w:pPr>
            <w:r w:rsidRPr="00C07871">
              <w:rPr>
                <w:rFonts w:ascii="Tahoma" w:hAnsi="Tahoma" w:cs="Tahoma"/>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6F1C541" w14:textId="77777777" w:rsidR="007B03AE" w:rsidRPr="00C07871" w:rsidRDefault="007B03AE" w:rsidP="00D166C3">
            <w:pPr>
              <w:widowControl w:val="0"/>
              <w:ind w:left="357"/>
              <w:jc w:val="both"/>
              <w:rPr>
                <w:rFonts w:ascii="Tahoma" w:hAnsi="Tahoma" w:cs="Tahoma"/>
                <w:szCs w:val="22"/>
              </w:rPr>
            </w:pPr>
          </w:p>
        </w:tc>
      </w:tr>
      <w:tr w:rsidR="007B03AE" w:rsidRPr="00C07871" w14:paraId="07858D93" w14:textId="77777777" w:rsidTr="00644E46">
        <w:trPr>
          <w:trHeight w:val="616"/>
          <w:jc w:val="center"/>
        </w:trPr>
        <w:tc>
          <w:tcPr>
            <w:tcW w:w="3793" w:type="dxa"/>
            <w:tcBorders>
              <w:top w:val="single" w:sz="4" w:space="0" w:color="auto"/>
              <w:left w:val="single" w:sz="4" w:space="0" w:color="auto"/>
              <w:right w:val="single" w:sz="4" w:space="0" w:color="auto"/>
            </w:tcBorders>
            <w:vAlign w:val="center"/>
          </w:tcPr>
          <w:p w14:paraId="6A6EF6E5" w14:textId="77777777" w:rsidR="007B03AE" w:rsidRPr="00C07871" w:rsidRDefault="007B03AE" w:rsidP="00D166C3">
            <w:pPr>
              <w:widowControl w:val="0"/>
              <w:ind w:left="70"/>
              <w:jc w:val="both"/>
              <w:rPr>
                <w:rFonts w:ascii="Tahoma" w:hAnsi="Tahoma" w:cs="Tahoma"/>
                <w:szCs w:val="22"/>
              </w:rPr>
            </w:pPr>
            <w:r w:rsidRPr="00C07871">
              <w:rPr>
                <w:rFonts w:ascii="Tahoma" w:hAnsi="Tahoma" w:cs="Tahoma"/>
                <w:szCs w:val="22"/>
              </w:rPr>
              <w:t xml:space="preserve">Del javnega naročila, ki se oddaja v </w:t>
            </w:r>
            <w:proofErr w:type="spellStart"/>
            <w:r w:rsidRPr="00C07871">
              <w:rPr>
                <w:rFonts w:ascii="Tahoma" w:hAnsi="Tahoma" w:cs="Tahoma"/>
                <w:szCs w:val="22"/>
              </w:rPr>
              <w:t>podizvajanje</w:t>
            </w:r>
            <w:proofErr w:type="spellEnd"/>
            <w:r w:rsidRPr="00C07871">
              <w:rPr>
                <w:rFonts w:ascii="Tahoma" w:hAnsi="Tahoma" w:cs="Tahoma"/>
                <w:szCs w:val="22"/>
              </w:rPr>
              <w:t xml:space="preserve"> (vrsta/opis del)</w:t>
            </w:r>
          </w:p>
        </w:tc>
        <w:tc>
          <w:tcPr>
            <w:tcW w:w="5633" w:type="dxa"/>
            <w:tcBorders>
              <w:top w:val="single" w:sz="4" w:space="0" w:color="auto"/>
              <w:left w:val="single" w:sz="4" w:space="0" w:color="auto"/>
              <w:right w:val="single" w:sz="4" w:space="0" w:color="auto"/>
            </w:tcBorders>
            <w:vAlign w:val="center"/>
          </w:tcPr>
          <w:p w14:paraId="3E02ABCC" w14:textId="77777777" w:rsidR="007B03AE" w:rsidRPr="00C07871" w:rsidRDefault="007B03AE" w:rsidP="00D166C3">
            <w:pPr>
              <w:widowControl w:val="0"/>
              <w:ind w:left="357"/>
              <w:jc w:val="both"/>
              <w:rPr>
                <w:rFonts w:ascii="Tahoma" w:hAnsi="Tahoma" w:cs="Tahoma"/>
                <w:szCs w:val="22"/>
              </w:rPr>
            </w:pPr>
          </w:p>
        </w:tc>
      </w:tr>
      <w:tr w:rsidR="007B03AE" w:rsidRPr="00C07871" w14:paraId="2E0EC172" w14:textId="77777777" w:rsidTr="00644E46">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94F96D" w14:textId="77777777" w:rsidR="007B03AE" w:rsidRPr="00C07871" w:rsidRDefault="007B03AE" w:rsidP="00D166C3">
            <w:pPr>
              <w:widowControl w:val="0"/>
              <w:ind w:left="70"/>
              <w:jc w:val="both"/>
              <w:rPr>
                <w:rFonts w:ascii="Tahoma" w:hAnsi="Tahoma" w:cs="Tahoma"/>
                <w:szCs w:val="22"/>
              </w:rPr>
            </w:pPr>
            <w:r w:rsidRPr="00C07871">
              <w:rPr>
                <w:rFonts w:ascii="Tahoma" w:hAnsi="Tahoma" w:cs="Tahoma"/>
                <w:szCs w:val="22"/>
              </w:rPr>
              <w:t xml:space="preserve">Količina/Delež (%) v </w:t>
            </w:r>
            <w:proofErr w:type="spellStart"/>
            <w:r w:rsidRPr="00C07871">
              <w:rPr>
                <w:rFonts w:ascii="Tahoma" w:hAnsi="Tahoma" w:cs="Tahoma"/>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33186D7" w14:textId="77777777" w:rsidR="007B03AE" w:rsidRPr="00C07871" w:rsidRDefault="007B03AE" w:rsidP="00D166C3">
            <w:pPr>
              <w:widowControl w:val="0"/>
              <w:ind w:left="357"/>
              <w:jc w:val="both"/>
              <w:rPr>
                <w:rFonts w:ascii="Tahoma" w:hAnsi="Tahoma" w:cs="Tahoma"/>
                <w:szCs w:val="22"/>
              </w:rPr>
            </w:pPr>
          </w:p>
        </w:tc>
      </w:tr>
      <w:tr w:rsidR="007B03AE" w:rsidRPr="00C07871" w14:paraId="10D84F63" w14:textId="77777777" w:rsidTr="00644E46">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71FF601" w14:textId="02C1033B" w:rsidR="007B03AE" w:rsidRPr="00C07871" w:rsidRDefault="007B03AE" w:rsidP="00D166C3">
            <w:pPr>
              <w:widowControl w:val="0"/>
              <w:ind w:left="70"/>
              <w:rPr>
                <w:rFonts w:ascii="Tahoma" w:hAnsi="Tahoma" w:cs="Tahoma"/>
                <w:szCs w:val="22"/>
              </w:rPr>
            </w:pPr>
            <w:r w:rsidRPr="00C07871">
              <w:rPr>
                <w:rFonts w:ascii="Tahoma" w:hAnsi="Tahoma" w:cs="Tahoma"/>
                <w:szCs w:val="22"/>
              </w:rPr>
              <w:t xml:space="preserve">Kraj </w:t>
            </w:r>
            <w:r w:rsidR="004A0562">
              <w:rPr>
                <w:rFonts w:ascii="Tahoma" w:hAnsi="Tahoma" w:cs="Tahoma"/>
                <w:szCs w:val="22"/>
              </w:rPr>
              <w:t>izvedbe storitev</w:t>
            </w:r>
          </w:p>
        </w:tc>
        <w:tc>
          <w:tcPr>
            <w:tcW w:w="5633" w:type="dxa"/>
            <w:tcBorders>
              <w:top w:val="single" w:sz="4" w:space="0" w:color="auto"/>
              <w:left w:val="single" w:sz="4" w:space="0" w:color="auto"/>
              <w:bottom w:val="single" w:sz="4" w:space="0" w:color="auto"/>
              <w:right w:val="single" w:sz="4" w:space="0" w:color="auto"/>
            </w:tcBorders>
            <w:vAlign w:val="center"/>
          </w:tcPr>
          <w:p w14:paraId="702D31B1" w14:textId="77777777" w:rsidR="007B03AE" w:rsidRPr="00C07871" w:rsidRDefault="007B03AE" w:rsidP="00D166C3">
            <w:pPr>
              <w:widowControl w:val="0"/>
              <w:ind w:left="357"/>
              <w:jc w:val="both"/>
              <w:rPr>
                <w:rFonts w:ascii="Tahoma" w:hAnsi="Tahoma" w:cs="Tahoma"/>
                <w:szCs w:val="22"/>
              </w:rPr>
            </w:pPr>
          </w:p>
        </w:tc>
      </w:tr>
      <w:tr w:rsidR="007B03AE" w:rsidRPr="00C07871" w14:paraId="559169F7" w14:textId="77777777" w:rsidTr="00644E46">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6A34A6" w14:textId="62C85719" w:rsidR="007B03AE" w:rsidRPr="00C07871" w:rsidRDefault="007B03AE" w:rsidP="00D166C3">
            <w:pPr>
              <w:widowControl w:val="0"/>
              <w:ind w:left="70"/>
              <w:rPr>
                <w:rFonts w:ascii="Tahoma" w:hAnsi="Tahoma" w:cs="Tahoma"/>
                <w:szCs w:val="22"/>
              </w:rPr>
            </w:pPr>
            <w:r w:rsidRPr="00C07871">
              <w:rPr>
                <w:rFonts w:ascii="Tahoma" w:hAnsi="Tahoma" w:cs="Tahoma"/>
                <w:szCs w:val="22"/>
              </w:rPr>
              <w:lastRenderedPageBreak/>
              <w:t xml:space="preserve">Rok </w:t>
            </w:r>
            <w:r w:rsidR="004A0562">
              <w:rPr>
                <w:rFonts w:ascii="Tahoma" w:hAnsi="Tahoma" w:cs="Tahoma"/>
                <w:szCs w:val="22"/>
              </w:rPr>
              <w:t>izvedbe storitev</w:t>
            </w:r>
          </w:p>
        </w:tc>
        <w:tc>
          <w:tcPr>
            <w:tcW w:w="5633" w:type="dxa"/>
            <w:tcBorders>
              <w:top w:val="single" w:sz="4" w:space="0" w:color="auto"/>
              <w:left w:val="single" w:sz="4" w:space="0" w:color="auto"/>
              <w:bottom w:val="single" w:sz="4" w:space="0" w:color="auto"/>
              <w:right w:val="single" w:sz="4" w:space="0" w:color="auto"/>
            </w:tcBorders>
            <w:vAlign w:val="center"/>
          </w:tcPr>
          <w:p w14:paraId="66729A2C" w14:textId="77777777" w:rsidR="007B03AE" w:rsidRPr="00C07871" w:rsidRDefault="007B03AE" w:rsidP="00D166C3">
            <w:pPr>
              <w:widowControl w:val="0"/>
              <w:ind w:left="357"/>
              <w:jc w:val="both"/>
              <w:rPr>
                <w:rFonts w:ascii="Tahoma" w:hAnsi="Tahoma" w:cs="Tahoma"/>
                <w:szCs w:val="22"/>
              </w:rPr>
            </w:pPr>
          </w:p>
        </w:tc>
      </w:tr>
    </w:tbl>
    <w:p w14:paraId="469B1CB8" w14:textId="77777777" w:rsidR="007B03AE" w:rsidRPr="00C07871" w:rsidRDefault="007B03AE" w:rsidP="00D166C3">
      <w:pPr>
        <w:widowControl w:val="0"/>
        <w:ind w:left="357"/>
        <w:jc w:val="both"/>
        <w:rPr>
          <w:rFonts w:ascii="Tahoma" w:hAnsi="Tahoma" w:cs="Tahoma"/>
          <w:szCs w:val="22"/>
        </w:rPr>
      </w:pPr>
    </w:p>
    <w:p w14:paraId="47A99F93" w14:textId="23A52669" w:rsidR="007B03AE" w:rsidRDefault="00644E46" w:rsidP="00D166C3">
      <w:pPr>
        <w:widowControl w:val="0"/>
        <w:jc w:val="both"/>
        <w:rPr>
          <w:rFonts w:ascii="Tahoma" w:hAnsi="Tahoma" w:cs="Tahoma"/>
          <w:szCs w:val="22"/>
        </w:rPr>
      </w:pPr>
      <w:r>
        <w:rPr>
          <w:rFonts w:ascii="Tahoma" w:hAnsi="Tahoma"/>
          <w:szCs w:val="22"/>
        </w:rPr>
        <w:t>Izvajalec</w:t>
      </w:r>
      <w:r w:rsidR="007B03AE" w:rsidRPr="00C07871">
        <w:rPr>
          <w:rFonts w:ascii="Tahoma" w:hAnsi="Tahoma" w:cs="Tahoma"/>
          <w:szCs w:val="22"/>
        </w:rPr>
        <w:t xml:space="preserve">, ki izvaja javno naročilo z enim ali več podizvajalci, mora v celoti upoštevati obveznosti iz 94. člena ZJN-3 in zahteve iz razpisne dokumentacije št. </w:t>
      </w:r>
      <w:r w:rsidR="008F224F">
        <w:rPr>
          <w:rFonts w:ascii="Tahoma" w:hAnsi="Tahoma" w:cs="Tahoma"/>
          <w:szCs w:val="22"/>
        </w:rPr>
        <w:t>JPE-SPV-158/24</w:t>
      </w:r>
      <w:r w:rsidR="007B03AE" w:rsidRPr="00C07871">
        <w:rPr>
          <w:rFonts w:ascii="Tahoma" w:hAnsi="Tahoma" w:cs="Tahoma"/>
          <w:szCs w:val="22"/>
        </w:rPr>
        <w:t xml:space="preserve">, ter za vse navedene podizvajalce predložiti izpolnjene, podpisane in žigosane zahtevane obrazce iz razpisne dokumentacije št. </w:t>
      </w:r>
      <w:r w:rsidR="008F224F">
        <w:rPr>
          <w:rFonts w:ascii="Tahoma" w:hAnsi="Tahoma" w:cs="Tahoma"/>
          <w:szCs w:val="22"/>
        </w:rPr>
        <w:t>JPE-SPV-158/24</w:t>
      </w:r>
      <w:r w:rsidR="007B03AE" w:rsidRPr="00C07871">
        <w:rPr>
          <w:rFonts w:ascii="Tahoma" w:hAnsi="Tahoma" w:cs="Tahoma"/>
          <w:szCs w:val="22"/>
        </w:rPr>
        <w:t xml:space="preserve">. Če </w:t>
      </w:r>
      <w:r>
        <w:rPr>
          <w:rFonts w:ascii="Tahoma" w:hAnsi="Tahoma"/>
          <w:szCs w:val="22"/>
        </w:rPr>
        <w:t>izvajalec</w:t>
      </w:r>
      <w:r w:rsidR="007B03AE" w:rsidRPr="00C07871">
        <w:rPr>
          <w:rFonts w:ascii="Tahoma" w:hAnsi="Tahoma"/>
          <w:szCs w:val="22"/>
        </w:rPr>
        <w:t xml:space="preserve"> </w:t>
      </w:r>
      <w:r w:rsidR="007B03AE" w:rsidRPr="00C07871">
        <w:rPr>
          <w:rFonts w:ascii="Tahoma" w:hAnsi="Tahoma" w:cs="Tahoma"/>
          <w:szCs w:val="22"/>
        </w:rPr>
        <w:t>ne ravna v skladu s 94. člena ZJN-3, bo naročnik Državni revizijski komisiji podal predlog za uvedbo postopka o prekršku iz 2. točke prvega odstavka 112. člena ZJN-3.</w:t>
      </w:r>
    </w:p>
    <w:p w14:paraId="515BB759" w14:textId="77777777" w:rsidR="007B03AE" w:rsidRDefault="007B03AE" w:rsidP="00D166C3">
      <w:pPr>
        <w:widowControl w:val="0"/>
        <w:jc w:val="both"/>
        <w:rPr>
          <w:rFonts w:ascii="Tahoma" w:hAnsi="Tahoma" w:cs="Tahoma"/>
          <w:szCs w:val="22"/>
        </w:rPr>
      </w:pPr>
    </w:p>
    <w:p w14:paraId="4695AF38" w14:textId="74F01D49" w:rsidR="007B03AE" w:rsidRDefault="007B03AE" w:rsidP="00D166C3">
      <w:pPr>
        <w:widowControl w:val="0"/>
        <w:jc w:val="both"/>
        <w:rPr>
          <w:rFonts w:ascii="Tahoma" w:hAnsi="Tahoma" w:cs="Tahoma"/>
          <w:szCs w:val="22"/>
        </w:rPr>
      </w:pPr>
      <w:r w:rsidRPr="00C07871">
        <w:rPr>
          <w:rFonts w:ascii="Tahoma" w:hAnsi="Tahoma" w:cs="Tahoma"/>
          <w:szCs w:val="22"/>
        </w:rPr>
        <w:t xml:space="preserve">Podizvajalec mora izpolnjevati vse pogoje in zahteve naročnika v zvezi s podizvajalci, ki so navedeni v razpisni dokumentaciji št. </w:t>
      </w:r>
      <w:r w:rsidR="008F224F">
        <w:rPr>
          <w:rFonts w:ascii="Tahoma" w:hAnsi="Tahoma" w:cs="Tahoma"/>
          <w:szCs w:val="22"/>
        </w:rPr>
        <w:t>JPE-SPV-158/24</w:t>
      </w:r>
      <w:r w:rsidRPr="00C07871">
        <w:rPr>
          <w:rFonts w:ascii="Tahoma" w:hAnsi="Tahoma" w:cs="Tahoma"/>
          <w:szCs w:val="22"/>
        </w:rPr>
        <w:t xml:space="preserve"> ter izpolniti vse navedene priloge, ki se nanašajo na izpolnjevanje pogojev podizvajalcev.</w:t>
      </w:r>
    </w:p>
    <w:p w14:paraId="776FC1AB" w14:textId="77777777" w:rsidR="007B03AE" w:rsidRPr="00C07871" w:rsidRDefault="007B03AE" w:rsidP="00D166C3">
      <w:pPr>
        <w:widowControl w:val="0"/>
        <w:jc w:val="both"/>
        <w:rPr>
          <w:rFonts w:ascii="Tahoma" w:hAnsi="Tahoma" w:cs="Tahoma"/>
          <w:szCs w:val="22"/>
        </w:rPr>
      </w:pPr>
    </w:p>
    <w:p w14:paraId="1565C485" w14:textId="0A619831" w:rsidR="007B03AE" w:rsidRPr="00C07871" w:rsidRDefault="00644E46" w:rsidP="00D166C3">
      <w:pPr>
        <w:widowControl w:val="0"/>
        <w:jc w:val="both"/>
        <w:rPr>
          <w:rFonts w:ascii="Tahoma" w:hAnsi="Tahoma" w:cs="Tahoma"/>
          <w:szCs w:val="22"/>
        </w:rPr>
      </w:pPr>
      <w:r>
        <w:rPr>
          <w:rFonts w:ascii="Tahoma" w:hAnsi="Tahoma"/>
          <w:szCs w:val="22"/>
        </w:rPr>
        <w:t>Izvajalec</w:t>
      </w:r>
      <w:r w:rsidR="007B03AE" w:rsidRPr="00C07871">
        <w:rPr>
          <w:rFonts w:ascii="Tahoma" w:hAnsi="Tahoma"/>
          <w:szCs w:val="22"/>
        </w:rPr>
        <w:t xml:space="preserve"> </w:t>
      </w:r>
      <w:r w:rsidR="007B03AE" w:rsidRPr="00C07871">
        <w:rPr>
          <w:rFonts w:ascii="Tahoma" w:hAnsi="Tahoma" w:cs="Tahoma"/>
          <w:szCs w:val="22"/>
        </w:rPr>
        <w:t>v razmerju do naročnika v celoti odgovarja za dobro izvedbo obveznosti po okvirnem sporazumu, ne glede na število podizvajalcev.</w:t>
      </w:r>
    </w:p>
    <w:p w14:paraId="7C30DE7B" w14:textId="77777777" w:rsidR="007B03AE" w:rsidRPr="00C07871" w:rsidRDefault="007B03AE" w:rsidP="00D166C3">
      <w:pPr>
        <w:widowControl w:val="0"/>
        <w:jc w:val="both"/>
        <w:rPr>
          <w:rFonts w:ascii="Tahoma" w:hAnsi="Tahoma" w:cs="Tahoma"/>
          <w:szCs w:val="22"/>
        </w:rPr>
      </w:pPr>
    </w:p>
    <w:p w14:paraId="79D40F6A" w14:textId="0F5DB51A" w:rsidR="007B03AE" w:rsidRDefault="00644E46" w:rsidP="00D166C3">
      <w:pPr>
        <w:widowControl w:val="0"/>
        <w:jc w:val="both"/>
        <w:rPr>
          <w:rFonts w:ascii="Tahoma" w:hAnsi="Tahoma" w:cs="Tahoma"/>
          <w:szCs w:val="22"/>
        </w:rPr>
      </w:pPr>
      <w:r>
        <w:rPr>
          <w:rFonts w:ascii="Tahoma" w:hAnsi="Tahoma"/>
          <w:szCs w:val="22"/>
        </w:rPr>
        <w:t>Izvajalec</w:t>
      </w:r>
      <w:r w:rsidRPr="00C07871">
        <w:rPr>
          <w:rFonts w:ascii="Tahoma" w:hAnsi="Tahoma"/>
          <w:szCs w:val="22"/>
        </w:rPr>
        <w:t xml:space="preserve"> </w:t>
      </w:r>
      <w:r w:rsidR="007B03AE" w:rsidRPr="00C07871">
        <w:rPr>
          <w:rFonts w:ascii="Tahoma" w:hAnsi="Tahoma" w:cs="Tahoma"/>
          <w:szCs w:val="22"/>
        </w:rPr>
        <w:t xml:space="preserve">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w:t>
      </w:r>
      <w:r>
        <w:rPr>
          <w:rFonts w:ascii="Tahoma" w:hAnsi="Tahoma"/>
          <w:szCs w:val="22"/>
        </w:rPr>
        <w:t>izvajalec</w:t>
      </w:r>
      <w:r w:rsidR="007B03AE" w:rsidRPr="00C07871">
        <w:rPr>
          <w:rFonts w:ascii="Tahoma" w:hAnsi="Tahoma"/>
          <w:szCs w:val="22"/>
        </w:rPr>
        <w:t xml:space="preserve"> </w:t>
      </w:r>
      <w:r w:rsidR="007B03AE" w:rsidRPr="00C07871">
        <w:rPr>
          <w:rFonts w:ascii="Tahoma" w:hAnsi="Tahoma" w:cs="Tahoma"/>
          <w:szCs w:val="22"/>
        </w:rPr>
        <w:t>skupaj z obvestilom posredovati tudi podatke in dokumente iz druge, tretje in četrte alineje drugega odstavka 94. člena ZJN-3.</w:t>
      </w:r>
    </w:p>
    <w:p w14:paraId="576043BA" w14:textId="77777777" w:rsidR="007B03AE" w:rsidRDefault="007B03AE" w:rsidP="00D166C3">
      <w:pPr>
        <w:widowControl w:val="0"/>
        <w:jc w:val="both"/>
        <w:rPr>
          <w:rFonts w:ascii="Tahoma" w:hAnsi="Tahoma" w:cs="Tahoma"/>
          <w:szCs w:val="22"/>
        </w:rPr>
      </w:pPr>
    </w:p>
    <w:p w14:paraId="231317E7" w14:textId="3A61B4D5" w:rsidR="007B03AE" w:rsidRPr="00C07871" w:rsidRDefault="007B03AE" w:rsidP="00D166C3">
      <w:pPr>
        <w:widowControl w:val="0"/>
        <w:jc w:val="both"/>
        <w:rPr>
          <w:rFonts w:ascii="Tahoma" w:hAnsi="Tahoma" w:cs="Tahoma"/>
          <w:szCs w:val="22"/>
        </w:rPr>
      </w:pPr>
      <w:r w:rsidRPr="00C07871">
        <w:rPr>
          <w:rFonts w:ascii="Tahoma" w:hAnsi="Tahoma" w:cs="Tahoma"/>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w:t>
      </w:r>
      <w:r w:rsidR="00644E46">
        <w:rPr>
          <w:rFonts w:ascii="Tahoma" w:hAnsi="Tahoma" w:cs="Tahoma"/>
          <w:szCs w:val="22"/>
        </w:rPr>
        <w:t>storitev</w:t>
      </w:r>
      <w:r w:rsidRPr="00C07871">
        <w:rPr>
          <w:rFonts w:ascii="Tahoma" w:hAnsi="Tahoma" w:cs="Tahoma"/>
          <w:szCs w:val="22"/>
        </w:rPr>
        <w:t xml:space="preserve"> in če novi podizvajalec ne izpolnjuje pogojev, ki jih je postavil naročnik v razpisni dokumentaciji št. </w:t>
      </w:r>
      <w:r w:rsidR="008F224F">
        <w:rPr>
          <w:rFonts w:ascii="Tahoma" w:hAnsi="Tahoma" w:cs="Tahoma"/>
          <w:szCs w:val="22"/>
        </w:rPr>
        <w:t>JPE-SPV-158/24</w:t>
      </w:r>
      <w:r w:rsidRPr="00C07871">
        <w:rPr>
          <w:rFonts w:ascii="Tahoma" w:hAnsi="Tahoma" w:cs="Tahoma"/>
          <w:szCs w:val="22"/>
        </w:rPr>
        <w:t xml:space="preserve"> v zvezi z oddajo javnega naročila. Naročnik mora o morebitni zavrnitvi novega podizvajalca obvestiti </w:t>
      </w:r>
      <w:r w:rsidR="00644E46">
        <w:rPr>
          <w:rFonts w:ascii="Tahoma" w:hAnsi="Tahoma"/>
          <w:szCs w:val="22"/>
        </w:rPr>
        <w:t>izvajalca</w:t>
      </w:r>
      <w:r w:rsidRPr="00C07871">
        <w:rPr>
          <w:rFonts w:ascii="Tahoma" w:hAnsi="Tahoma"/>
          <w:szCs w:val="22"/>
        </w:rPr>
        <w:t xml:space="preserve"> </w:t>
      </w:r>
      <w:r w:rsidRPr="00C07871">
        <w:rPr>
          <w:rFonts w:ascii="Tahoma" w:hAnsi="Tahoma" w:cs="Tahoma"/>
          <w:szCs w:val="22"/>
        </w:rPr>
        <w:t>najpozneje v 10 dneh (desetih) od prejema predloga.</w:t>
      </w:r>
    </w:p>
    <w:p w14:paraId="2E88D0E3" w14:textId="0C5FED9B" w:rsidR="007B03AE" w:rsidRDefault="007B03AE" w:rsidP="00D166C3">
      <w:pPr>
        <w:widowControl w:val="0"/>
        <w:jc w:val="both"/>
        <w:rPr>
          <w:rFonts w:ascii="Tahoma" w:hAnsi="Tahoma" w:cs="Tahoma"/>
          <w:szCs w:val="22"/>
        </w:rPr>
      </w:pPr>
    </w:p>
    <w:p w14:paraId="51C25161" w14:textId="70A36AD5" w:rsidR="007B03AE" w:rsidRPr="00C07871" w:rsidRDefault="007B03AE" w:rsidP="00D166C3">
      <w:pPr>
        <w:widowControl w:val="0"/>
        <w:jc w:val="center"/>
        <w:rPr>
          <w:rFonts w:ascii="Tahoma" w:hAnsi="Tahoma" w:cs="Tahoma"/>
          <w:b/>
          <w:i/>
          <w:szCs w:val="22"/>
        </w:rPr>
      </w:pPr>
      <w:r w:rsidRPr="00C07871">
        <w:rPr>
          <w:rFonts w:ascii="Tahoma" w:hAnsi="Tahoma" w:cs="Tahoma"/>
          <w:b/>
          <w:i/>
          <w:szCs w:val="22"/>
        </w:rPr>
        <w:t xml:space="preserve">/se upošteva v primeru, da </w:t>
      </w:r>
      <w:r w:rsidR="00644E46">
        <w:rPr>
          <w:rFonts w:ascii="Tahoma" w:hAnsi="Tahoma"/>
          <w:b/>
          <w:i/>
          <w:szCs w:val="22"/>
        </w:rPr>
        <w:t>izvajalec</w:t>
      </w:r>
      <w:r w:rsidRPr="00C07871">
        <w:rPr>
          <w:rFonts w:ascii="Tahoma" w:hAnsi="Tahoma"/>
          <w:i/>
          <w:szCs w:val="22"/>
        </w:rPr>
        <w:t xml:space="preserve"> </w:t>
      </w:r>
      <w:r w:rsidRPr="00C07871">
        <w:rPr>
          <w:rFonts w:ascii="Tahoma" w:hAnsi="Tahoma" w:cs="Tahoma"/>
          <w:b/>
          <w:i/>
          <w:szCs w:val="22"/>
        </w:rPr>
        <w:t>nastopa s podizvajalcem, ki ne zahteva neposrednega plačila/</w:t>
      </w:r>
    </w:p>
    <w:p w14:paraId="26B8E9EE" w14:textId="77777777" w:rsidR="007B03AE" w:rsidRPr="00C07871" w:rsidRDefault="007B03AE" w:rsidP="00D166C3">
      <w:pPr>
        <w:widowControl w:val="0"/>
        <w:jc w:val="both"/>
        <w:rPr>
          <w:rFonts w:ascii="Tahoma" w:hAnsi="Tahoma" w:cs="Tahoma"/>
          <w:szCs w:val="22"/>
        </w:rPr>
      </w:pPr>
    </w:p>
    <w:p w14:paraId="1EF31453" w14:textId="17B06169" w:rsidR="007B03AE" w:rsidRPr="00C07871" w:rsidRDefault="007B03AE" w:rsidP="00D166C3">
      <w:pPr>
        <w:widowControl w:val="0"/>
        <w:jc w:val="both"/>
        <w:rPr>
          <w:rFonts w:ascii="Tahoma" w:hAnsi="Tahoma" w:cs="Tahoma"/>
          <w:szCs w:val="22"/>
        </w:rPr>
      </w:pPr>
      <w:r w:rsidRPr="00C07871">
        <w:rPr>
          <w:rFonts w:ascii="Tahoma" w:hAnsi="Tahoma" w:cs="Tahoma"/>
          <w:szCs w:val="22"/>
        </w:rPr>
        <w:t xml:space="preserve">Kadar </w:t>
      </w:r>
      <w:r w:rsidR="00644E46">
        <w:rPr>
          <w:rFonts w:ascii="Tahoma" w:hAnsi="Tahoma"/>
          <w:szCs w:val="22"/>
        </w:rPr>
        <w:t>izvajalec</w:t>
      </w:r>
      <w:r w:rsidRPr="00C07871">
        <w:rPr>
          <w:rFonts w:ascii="Tahoma" w:hAnsi="Tahoma"/>
          <w:szCs w:val="22"/>
        </w:rPr>
        <w:t xml:space="preserve"> </w:t>
      </w:r>
      <w:r w:rsidRPr="00C07871">
        <w:rPr>
          <w:rFonts w:ascii="Tahoma" w:hAnsi="Tahoma" w:cs="Tahoma"/>
          <w:szCs w:val="22"/>
        </w:rPr>
        <w:t xml:space="preserve">nastopa s podizvajalcem, ki ne zahteva neposrednega plačila, bo naročnik od </w:t>
      </w:r>
      <w:r w:rsidR="00644E46">
        <w:rPr>
          <w:rFonts w:ascii="Tahoma" w:hAnsi="Tahoma"/>
          <w:szCs w:val="22"/>
        </w:rPr>
        <w:t>izvajalca</w:t>
      </w:r>
      <w:r w:rsidRPr="00C07871">
        <w:rPr>
          <w:rFonts w:ascii="Tahoma" w:hAnsi="Tahoma"/>
          <w:szCs w:val="22"/>
        </w:rPr>
        <w:t xml:space="preserve"> </w:t>
      </w:r>
      <w:r w:rsidRPr="00C07871">
        <w:rPr>
          <w:rFonts w:ascii="Tahoma" w:hAnsi="Tahoma" w:cs="Tahoma"/>
          <w:szCs w:val="22"/>
        </w:rPr>
        <w:t xml:space="preserve">zahteval, da mu najpozneje v 60 (šestdesetih) dneh od plačila končnega računa pošlje svojo pisno izjavo in pisno izjavo podizvajalca, da je podizvajalec prejel plačilo za </w:t>
      </w:r>
      <w:r w:rsidR="00644E46">
        <w:rPr>
          <w:rFonts w:ascii="Tahoma" w:hAnsi="Tahoma" w:cs="Tahoma"/>
          <w:szCs w:val="22"/>
        </w:rPr>
        <w:t>storitve</w:t>
      </w:r>
      <w:r w:rsidRPr="00C07871">
        <w:rPr>
          <w:rFonts w:ascii="Tahoma" w:hAnsi="Tahoma" w:cs="Tahoma"/>
          <w:szCs w:val="22"/>
        </w:rPr>
        <w:t xml:space="preserve">, ki so neposredno povezane s predmetom okvirnega sporazuma. Če </w:t>
      </w:r>
      <w:r w:rsidR="00644E46">
        <w:rPr>
          <w:rFonts w:ascii="Tahoma" w:hAnsi="Tahoma"/>
          <w:szCs w:val="22"/>
        </w:rPr>
        <w:t>izvajalec</w:t>
      </w:r>
      <w:r w:rsidRPr="00C07871">
        <w:rPr>
          <w:rFonts w:ascii="Tahoma" w:hAnsi="Tahoma"/>
          <w:szCs w:val="22"/>
        </w:rPr>
        <w:t xml:space="preserve"> </w:t>
      </w:r>
      <w:r w:rsidRPr="00C07871">
        <w:rPr>
          <w:rFonts w:ascii="Tahoma" w:hAnsi="Tahoma" w:cs="Tahoma"/>
          <w:szCs w:val="22"/>
        </w:rPr>
        <w:t>naročniku na njegov poziv ne posreduje teh izjav, naročnik Državni revizijski komisiji poda predlog za uvedbo postopka o prekršku iz 2. točke prvega odstavka 112. člena ZJN-3.</w:t>
      </w:r>
    </w:p>
    <w:p w14:paraId="6E5F64DA" w14:textId="77777777" w:rsidR="007B03AE" w:rsidRPr="00C07871" w:rsidRDefault="007B03AE" w:rsidP="00D166C3">
      <w:pPr>
        <w:widowControl w:val="0"/>
        <w:jc w:val="both"/>
        <w:rPr>
          <w:rFonts w:ascii="Tahoma" w:hAnsi="Tahoma" w:cs="Tahoma"/>
          <w:szCs w:val="22"/>
        </w:rPr>
      </w:pPr>
    </w:p>
    <w:p w14:paraId="5CAD01F2" w14:textId="7D7AC6C9" w:rsidR="007B03AE" w:rsidRPr="00C07871" w:rsidRDefault="007B03AE" w:rsidP="00D166C3">
      <w:pPr>
        <w:widowControl w:val="0"/>
        <w:jc w:val="center"/>
        <w:rPr>
          <w:rFonts w:ascii="Tahoma" w:hAnsi="Tahoma" w:cs="Tahoma"/>
          <w:b/>
          <w:i/>
          <w:szCs w:val="22"/>
        </w:rPr>
      </w:pPr>
      <w:r w:rsidRPr="00C07871">
        <w:rPr>
          <w:rFonts w:ascii="Tahoma" w:hAnsi="Tahoma" w:cs="Tahoma"/>
          <w:b/>
          <w:i/>
          <w:szCs w:val="22"/>
        </w:rPr>
        <w:t xml:space="preserve">/se upošteva v primeru, da </w:t>
      </w:r>
      <w:r w:rsidR="00644E46">
        <w:rPr>
          <w:rFonts w:ascii="Tahoma" w:hAnsi="Tahoma"/>
          <w:i/>
          <w:szCs w:val="22"/>
        </w:rPr>
        <w:t xml:space="preserve"> </w:t>
      </w:r>
      <w:r w:rsidR="00644E46" w:rsidRPr="00644E46">
        <w:rPr>
          <w:rFonts w:ascii="Tahoma" w:hAnsi="Tahoma"/>
          <w:b/>
          <w:i/>
          <w:szCs w:val="22"/>
        </w:rPr>
        <w:t xml:space="preserve">izvajalec </w:t>
      </w:r>
      <w:r w:rsidRPr="00644E46">
        <w:rPr>
          <w:rFonts w:ascii="Tahoma" w:hAnsi="Tahoma" w:cs="Tahoma"/>
          <w:b/>
          <w:i/>
          <w:szCs w:val="22"/>
        </w:rPr>
        <w:t>n</w:t>
      </w:r>
      <w:r w:rsidRPr="00C07871">
        <w:rPr>
          <w:rFonts w:ascii="Tahoma" w:hAnsi="Tahoma" w:cs="Tahoma"/>
          <w:b/>
          <w:i/>
          <w:szCs w:val="22"/>
        </w:rPr>
        <w:t>astopa s podizvajalcem, ki zahteva neposredno plačilo/</w:t>
      </w:r>
    </w:p>
    <w:p w14:paraId="74307967" w14:textId="77777777" w:rsidR="007B03AE" w:rsidRPr="00C07871" w:rsidRDefault="007B03AE" w:rsidP="00D166C3">
      <w:pPr>
        <w:widowControl w:val="0"/>
        <w:jc w:val="both"/>
        <w:rPr>
          <w:rFonts w:ascii="Tahoma" w:hAnsi="Tahoma" w:cs="Tahoma"/>
          <w:szCs w:val="22"/>
        </w:rPr>
      </w:pPr>
    </w:p>
    <w:p w14:paraId="02AE521E" w14:textId="1D461CC1" w:rsidR="007B03AE" w:rsidRPr="00C07871" w:rsidRDefault="007B03AE" w:rsidP="00D166C3">
      <w:pPr>
        <w:widowControl w:val="0"/>
        <w:jc w:val="both"/>
        <w:rPr>
          <w:rFonts w:ascii="Tahoma" w:hAnsi="Tahoma" w:cs="Tahoma"/>
          <w:szCs w:val="22"/>
        </w:rPr>
      </w:pPr>
      <w:r w:rsidRPr="00C07871">
        <w:rPr>
          <w:rFonts w:ascii="Tahoma" w:hAnsi="Tahoma" w:cs="Tahoma"/>
          <w:szCs w:val="22"/>
        </w:rPr>
        <w:t xml:space="preserve">Kadar </w:t>
      </w:r>
      <w:r w:rsidR="00644E46">
        <w:rPr>
          <w:rFonts w:ascii="Tahoma" w:hAnsi="Tahoma"/>
          <w:szCs w:val="22"/>
        </w:rPr>
        <w:t>izvajalec</w:t>
      </w:r>
      <w:r w:rsidR="00644E46" w:rsidRPr="00C07871">
        <w:rPr>
          <w:rFonts w:ascii="Tahoma" w:hAnsi="Tahoma"/>
          <w:szCs w:val="22"/>
        </w:rPr>
        <w:t xml:space="preserve"> </w:t>
      </w:r>
      <w:r w:rsidRPr="00C07871">
        <w:rPr>
          <w:rFonts w:ascii="Tahoma" w:hAnsi="Tahoma" w:cs="Tahoma"/>
          <w:szCs w:val="22"/>
        </w:rPr>
        <w:t xml:space="preserve">izvaja javno naročilo s podizvajalcem, ki zahteva neposredno plačilo, mora v skladu s 94. členom ZJN-3: </w:t>
      </w:r>
    </w:p>
    <w:p w14:paraId="7490F960" w14:textId="537E2E43" w:rsidR="007B03AE" w:rsidRPr="00C07871" w:rsidRDefault="007B03AE" w:rsidP="00E25D48">
      <w:pPr>
        <w:widowControl w:val="0"/>
        <w:numPr>
          <w:ilvl w:val="1"/>
          <w:numId w:val="31"/>
        </w:numPr>
        <w:ind w:left="284" w:hanging="284"/>
        <w:jc w:val="both"/>
        <w:rPr>
          <w:rFonts w:ascii="Tahoma" w:hAnsi="Tahoma" w:cs="Tahoma"/>
          <w:szCs w:val="22"/>
        </w:rPr>
      </w:pPr>
      <w:r w:rsidRPr="00C07871">
        <w:rPr>
          <w:rFonts w:ascii="Tahoma" w:hAnsi="Tahoma" w:cs="Tahoma"/>
          <w:szCs w:val="22"/>
        </w:rPr>
        <w:t xml:space="preserve">pooblastiti naročnika, da na podlagi potrjenega računa s strani </w:t>
      </w:r>
      <w:r w:rsidR="00644E46">
        <w:rPr>
          <w:rFonts w:ascii="Tahoma" w:hAnsi="Tahoma"/>
          <w:szCs w:val="22"/>
        </w:rPr>
        <w:t>izvajalca</w:t>
      </w:r>
      <w:r w:rsidR="00644E46" w:rsidRPr="00C07871">
        <w:rPr>
          <w:rFonts w:ascii="Tahoma" w:hAnsi="Tahoma"/>
          <w:szCs w:val="22"/>
        </w:rPr>
        <w:t xml:space="preserve"> </w:t>
      </w:r>
      <w:r w:rsidRPr="00C07871">
        <w:rPr>
          <w:rFonts w:ascii="Tahoma" w:hAnsi="Tahoma" w:cs="Tahoma"/>
          <w:szCs w:val="22"/>
        </w:rPr>
        <w:t>neposredno plačuje podizvajalcu,</w:t>
      </w:r>
    </w:p>
    <w:p w14:paraId="78BBC5B8" w14:textId="09962FEC" w:rsidR="007B03AE" w:rsidRPr="00C07871" w:rsidRDefault="007B03AE" w:rsidP="00E25D48">
      <w:pPr>
        <w:widowControl w:val="0"/>
        <w:numPr>
          <w:ilvl w:val="1"/>
          <w:numId w:val="31"/>
        </w:numPr>
        <w:ind w:left="284" w:hanging="284"/>
        <w:jc w:val="both"/>
        <w:rPr>
          <w:rFonts w:ascii="Tahoma" w:hAnsi="Tahoma" w:cs="Tahoma"/>
          <w:szCs w:val="22"/>
        </w:rPr>
      </w:pPr>
      <w:r w:rsidRPr="00C07871">
        <w:rPr>
          <w:rFonts w:ascii="Tahoma" w:hAnsi="Tahoma" w:cs="Tahoma"/>
          <w:szCs w:val="22"/>
        </w:rPr>
        <w:t xml:space="preserve">predložiti soglasje podizvajalca, na podlagi katerega naročnik namesto </w:t>
      </w:r>
      <w:r w:rsidR="00644E46">
        <w:rPr>
          <w:rFonts w:ascii="Tahoma" w:hAnsi="Tahoma"/>
          <w:szCs w:val="22"/>
        </w:rPr>
        <w:t>izvajalca</w:t>
      </w:r>
      <w:r w:rsidR="00644E46" w:rsidRPr="00C07871">
        <w:rPr>
          <w:rFonts w:ascii="Tahoma" w:hAnsi="Tahoma"/>
          <w:szCs w:val="22"/>
        </w:rPr>
        <w:t xml:space="preserve"> </w:t>
      </w:r>
      <w:r w:rsidRPr="00C07871">
        <w:rPr>
          <w:rFonts w:ascii="Tahoma" w:hAnsi="Tahoma" w:cs="Tahoma"/>
          <w:szCs w:val="22"/>
        </w:rPr>
        <w:t xml:space="preserve">poravna podizvajalčevo terjatev do </w:t>
      </w:r>
      <w:r w:rsidR="00644E46">
        <w:rPr>
          <w:rFonts w:ascii="Tahoma" w:hAnsi="Tahoma"/>
          <w:szCs w:val="22"/>
        </w:rPr>
        <w:t>izvajalca</w:t>
      </w:r>
      <w:r w:rsidRPr="00C07871">
        <w:rPr>
          <w:rFonts w:ascii="Tahoma" w:hAnsi="Tahoma" w:cs="Tahoma"/>
          <w:szCs w:val="22"/>
        </w:rPr>
        <w:t xml:space="preserve">. </w:t>
      </w:r>
    </w:p>
    <w:p w14:paraId="569D1FB3" w14:textId="77777777" w:rsidR="007B03AE" w:rsidRPr="00C07871" w:rsidRDefault="007B03AE" w:rsidP="00D166C3">
      <w:pPr>
        <w:widowControl w:val="0"/>
        <w:ind w:left="284"/>
        <w:jc w:val="both"/>
        <w:rPr>
          <w:rFonts w:ascii="Tahoma" w:hAnsi="Tahoma" w:cs="Tahoma"/>
          <w:szCs w:val="22"/>
        </w:rPr>
      </w:pPr>
    </w:p>
    <w:p w14:paraId="64D5F99B" w14:textId="5BDA502A" w:rsidR="007B03AE" w:rsidRPr="00C07871" w:rsidRDefault="00644E46" w:rsidP="00D166C3">
      <w:pPr>
        <w:widowControl w:val="0"/>
        <w:jc w:val="both"/>
        <w:rPr>
          <w:rFonts w:ascii="Tahoma" w:hAnsi="Tahoma" w:cs="Tahoma"/>
          <w:szCs w:val="22"/>
        </w:rPr>
      </w:pPr>
      <w:r>
        <w:rPr>
          <w:rFonts w:ascii="Tahoma" w:hAnsi="Tahoma"/>
          <w:szCs w:val="22"/>
        </w:rPr>
        <w:t>Izvajalec</w:t>
      </w:r>
      <w:r w:rsidRPr="00C07871">
        <w:rPr>
          <w:rFonts w:ascii="Tahoma" w:hAnsi="Tahoma"/>
          <w:szCs w:val="22"/>
        </w:rPr>
        <w:t xml:space="preserve"> </w:t>
      </w:r>
      <w:r w:rsidR="007B03AE" w:rsidRPr="00C07871">
        <w:rPr>
          <w:rFonts w:ascii="Tahoma" w:hAnsi="Tahoma" w:cs="Tahoma"/>
          <w:szCs w:val="22"/>
        </w:rPr>
        <w:t>mora za podizvajalca, ki zahteva neposredno plačilo, ob vsakem računu priložiti:</w:t>
      </w:r>
    </w:p>
    <w:p w14:paraId="7FD59881" w14:textId="6DCC9405" w:rsidR="007B03AE" w:rsidRPr="00C07871" w:rsidRDefault="007B03AE" w:rsidP="00E25D48">
      <w:pPr>
        <w:widowControl w:val="0"/>
        <w:numPr>
          <w:ilvl w:val="1"/>
          <w:numId w:val="31"/>
        </w:numPr>
        <w:ind w:left="284" w:hanging="284"/>
        <w:jc w:val="both"/>
        <w:rPr>
          <w:rFonts w:ascii="Tahoma" w:hAnsi="Tahoma" w:cs="Tahoma"/>
          <w:szCs w:val="22"/>
        </w:rPr>
      </w:pPr>
      <w:r w:rsidRPr="00C07871">
        <w:rPr>
          <w:rFonts w:ascii="Tahoma" w:hAnsi="Tahoma" w:cs="Tahoma"/>
          <w:szCs w:val="22"/>
        </w:rPr>
        <w:t xml:space="preserve">račun podizvajalca za opravljene obveznosti po okvirnem sporazumu, potrjen s strani </w:t>
      </w:r>
      <w:r w:rsidR="00644E46">
        <w:rPr>
          <w:rFonts w:ascii="Tahoma" w:hAnsi="Tahoma" w:cs="Tahoma"/>
          <w:szCs w:val="22"/>
        </w:rPr>
        <w:t>izvajalca</w:t>
      </w:r>
      <w:r w:rsidRPr="00C07871">
        <w:rPr>
          <w:rFonts w:ascii="Tahoma" w:hAnsi="Tahoma" w:cs="Tahoma"/>
          <w:szCs w:val="22"/>
        </w:rPr>
        <w:t xml:space="preserve">, </w:t>
      </w:r>
      <w:r w:rsidRPr="00C07871">
        <w:rPr>
          <w:rFonts w:ascii="Tahoma" w:hAnsi="Tahoma" w:cs="Tahoma"/>
          <w:szCs w:val="22"/>
        </w:rPr>
        <w:lastRenderedPageBreak/>
        <w:t xml:space="preserve">na podlagi katerega naročnik izvede nakazilo za opravljene obveznosti okvirnega sporazuma neposredno na račun podizvajalca ali </w:t>
      </w:r>
    </w:p>
    <w:p w14:paraId="40488DF7" w14:textId="222DB99F" w:rsidR="007B03AE" w:rsidRDefault="007B03AE" w:rsidP="00E25D48">
      <w:pPr>
        <w:widowControl w:val="0"/>
        <w:numPr>
          <w:ilvl w:val="1"/>
          <w:numId w:val="31"/>
        </w:numPr>
        <w:ind w:left="284" w:hanging="284"/>
        <w:jc w:val="both"/>
        <w:rPr>
          <w:rFonts w:ascii="Tahoma" w:hAnsi="Tahoma" w:cs="Tahoma"/>
          <w:szCs w:val="22"/>
        </w:rPr>
      </w:pPr>
      <w:r w:rsidRPr="00591B0A">
        <w:rPr>
          <w:rFonts w:ascii="Tahoma" w:hAnsi="Tahoma" w:cs="Tahoma"/>
          <w:szCs w:val="22"/>
        </w:rPr>
        <w:t xml:space="preserve">podpisano izjavo podizvajalca, naslovljeno na naročnika, o tem, da je ta seznanjen s konkretno izstavljenim računom </w:t>
      </w:r>
      <w:r w:rsidR="00644E46">
        <w:rPr>
          <w:rFonts w:ascii="Tahoma" w:hAnsi="Tahoma" w:cs="Tahoma"/>
          <w:szCs w:val="22"/>
        </w:rPr>
        <w:t xml:space="preserve">izvajalca </w:t>
      </w:r>
      <w:r w:rsidRPr="00591B0A">
        <w:rPr>
          <w:rFonts w:ascii="Tahoma" w:hAnsi="Tahoma" w:cs="Tahoma"/>
          <w:szCs w:val="22"/>
        </w:rPr>
        <w:t xml:space="preserve">oziroma, da pri </w:t>
      </w:r>
      <w:r w:rsidR="00644E46">
        <w:rPr>
          <w:rFonts w:ascii="Tahoma" w:hAnsi="Tahoma" w:cs="Tahoma"/>
          <w:szCs w:val="22"/>
        </w:rPr>
        <w:t>storitvah</w:t>
      </w:r>
      <w:r w:rsidR="00644E46" w:rsidRPr="00591B0A">
        <w:rPr>
          <w:rFonts w:ascii="Tahoma" w:hAnsi="Tahoma" w:cs="Tahoma"/>
          <w:szCs w:val="22"/>
        </w:rPr>
        <w:t xml:space="preserve"> </w:t>
      </w:r>
      <w:r w:rsidRPr="00591B0A">
        <w:rPr>
          <w:rFonts w:ascii="Tahoma" w:hAnsi="Tahoma" w:cs="Tahoma"/>
          <w:szCs w:val="22"/>
        </w:rPr>
        <w:t xml:space="preserve">iz okvirnega sporazuma, ki jih obravnava račun, ni sodeloval kot podizvajalec, ter da podizvajalec iz naslova tega računa </w:t>
      </w:r>
      <w:r w:rsidR="00644E46">
        <w:rPr>
          <w:rFonts w:ascii="Tahoma" w:hAnsi="Tahoma" w:cs="Tahoma"/>
          <w:szCs w:val="22"/>
        </w:rPr>
        <w:t>izvajalca</w:t>
      </w:r>
      <w:r w:rsidR="00644E46" w:rsidRPr="00591B0A">
        <w:rPr>
          <w:rFonts w:ascii="Tahoma" w:hAnsi="Tahoma" w:cs="Tahoma"/>
          <w:szCs w:val="22"/>
        </w:rPr>
        <w:t xml:space="preserve"> </w:t>
      </w:r>
      <w:r w:rsidRPr="00591B0A">
        <w:rPr>
          <w:rFonts w:ascii="Tahoma" w:hAnsi="Tahoma" w:cs="Tahoma"/>
          <w:szCs w:val="22"/>
        </w:rPr>
        <w:t>nima in ne bo imel do naročnika nobenih zahtevkov</w:t>
      </w:r>
      <w:r>
        <w:rPr>
          <w:rFonts w:ascii="Tahoma" w:hAnsi="Tahoma" w:cs="Tahoma"/>
          <w:szCs w:val="22"/>
        </w:rPr>
        <w:t>.</w:t>
      </w:r>
    </w:p>
    <w:p w14:paraId="3A7B155F" w14:textId="77777777" w:rsidR="007B03AE" w:rsidRPr="00591B0A" w:rsidRDefault="007B03AE" w:rsidP="00D166C3">
      <w:pPr>
        <w:widowControl w:val="0"/>
        <w:jc w:val="both"/>
        <w:rPr>
          <w:rFonts w:ascii="Tahoma" w:hAnsi="Tahoma" w:cs="Tahoma"/>
          <w:szCs w:val="22"/>
        </w:rPr>
      </w:pPr>
    </w:p>
    <w:p w14:paraId="1EEFB2C8" w14:textId="68AA7319" w:rsidR="007B03AE" w:rsidRDefault="007B03AE" w:rsidP="00D166C3">
      <w:pPr>
        <w:widowControl w:val="0"/>
        <w:jc w:val="both"/>
        <w:rPr>
          <w:rFonts w:ascii="Tahoma" w:hAnsi="Tahoma" w:cs="Tahoma"/>
          <w:szCs w:val="22"/>
        </w:rPr>
      </w:pPr>
      <w:r w:rsidRPr="00C07871">
        <w:rPr>
          <w:rFonts w:ascii="Tahoma" w:hAnsi="Tahoma" w:cs="Tahoma"/>
          <w:szCs w:val="22"/>
        </w:rPr>
        <w:t xml:space="preserve">S plačilom posameznega zneska podizvajalcu obveznost naročnika za plačilo </w:t>
      </w:r>
      <w:r w:rsidR="00A254B9">
        <w:rPr>
          <w:rFonts w:ascii="Tahoma" w:hAnsi="Tahoma" w:cs="Tahoma"/>
          <w:szCs w:val="22"/>
        </w:rPr>
        <w:t>izvajalcu</w:t>
      </w:r>
      <w:r w:rsidR="00A254B9" w:rsidRPr="00C07871">
        <w:rPr>
          <w:rFonts w:ascii="Tahoma" w:hAnsi="Tahoma" w:cs="Tahoma"/>
          <w:szCs w:val="22"/>
        </w:rPr>
        <w:t xml:space="preserve"> </w:t>
      </w:r>
      <w:r w:rsidRPr="00C07871">
        <w:rPr>
          <w:rFonts w:ascii="Tahoma" w:hAnsi="Tahoma" w:cs="Tahoma"/>
          <w:szCs w:val="22"/>
        </w:rPr>
        <w:t>ugasne do višine tako plačanega zneska podizvajalcu.</w:t>
      </w:r>
    </w:p>
    <w:p w14:paraId="6CAA7141" w14:textId="77777777" w:rsidR="007B03AE" w:rsidRDefault="007B03AE" w:rsidP="00D166C3">
      <w:pPr>
        <w:widowControl w:val="0"/>
        <w:jc w:val="both"/>
        <w:rPr>
          <w:rFonts w:ascii="Tahoma" w:hAnsi="Tahoma" w:cs="Tahoma"/>
          <w:szCs w:val="22"/>
        </w:rPr>
      </w:pPr>
    </w:p>
    <w:p w14:paraId="61C7B935" w14:textId="163328B5" w:rsidR="007B03AE" w:rsidRDefault="007B03AE" w:rsidP="00D166C3">
      <w:pPr>
        <w:widowControl w:val="0"/>
        <w:jc w:val="both"/>
        <w:rPr>
          <w:rFonts w:ascii="Tahoma" w:hAnsi="Tahoma" w:cs="Tahoma"/>
          <w:kern w:val="16"/>
          <w:szCs w:val="22"/>
        </w:rPr>
      </w:pPr>
      <w:r w:rsidRPr="00C07871">
        <w:rPr>
          <w:rFonts w:ascii="Tahoma" w:hAnsi="Tahoma" w:cs="Tahoma"/>
          <w:szCs w:val="22"/>
        </w:rPr>
        <w:t xml:space="preserve">V primeru, če nobeden od dokumentov iz drugega odstavka za prijavljenega podizvajalca ni predložen, naročnik do dostavitve vseh dokumentov zadrži plačilo celotnega računa in s tem ne pride v zamudo pri plačilu. </w:t>
      </w:r>
      <w:r w:rsidRPr="00C07871">
        <w:rPr>
          <w:rFonts w:ascii="Tahoma" w:hAnsi="Tahoma" w:cs="Tahoma"/>
          <w:kern w:val="16"/>
          <w:szCs w:val="22"/>
        </w:rPr>
        <w:t xml:space="preserve">Roki plačil </w:t>
      </w:r>
      <w:r w:rsidR="00A254B9">
        <w:rPr>
          <w:rFonts w:ascii="Tahoma" w:hAnsi="Tahoma" w:cs="Tahoma"/>
          <w:kern w:val="16"/>
          <w:szCs w:val="22"/>
        </w:rPr>
        <w:t>izvajalcu</w:t>
      </w:r>
      <w:r w:rsidRPr="00C07871">
        <w:rPr>
          <w:rFonts w:ascii="Tahoma" w:hAnsi="Tahoma" w:cs="Tahoma"/>
          <w:kern w:val="16"/>
          <w:szCs w:val="22"/>
        </w:rPr>
        <w:t xml:space="preserve"> in njegovim podizvajalcem so enaki.</w:t>
      </w:r>
    </w:p>
    <w:p w14:paraId="461903FD" w14:textId="77777777" w:rsidR="007B03AE" w:rsidRDefault="007B03AE" w:rsidP="00D166C3">
      <w:pPr>
        <w:widowControl w:val="0"/>
        <w:jc w:val="both"/>
        <w:rPr>
          <w:rFonts w:ascii="Tahoma" w:hAnsi="Tahoma" w:cs="Tahoma"/>
          <w:kern w:val="16"/>
          <w:szCs w:val="22"/>
        </w:rPr>
      </w:pPr>
    </w:p>
    <w:p w14:paraId="48BAE3AA" w14:textId="77777777" w:rsidR="007B03AE" w:rsidRPr="00C07871" w:rsidRDefault="007B03AE" w:rsidP="00D166C3">
      <w:pPr>
        <w:widowControl w:val="0"/>
        <w:tabs>
          <w:tab w:val="num" w:pos="4605"/>
        </w:tabs>
        <w:jc w:val="center"/>
        <w:rPr>
          <w:rFonts w:ascii="Tahoma" w:hAnsi="Tahoma" w:cs="Tahoma"/>
          <w:szCs w:val="22"/>
        </w:rPr>
      </w:pPr>
      <w:r w:rsidRPr="00C07871">
        <w:rPr>
          <w:rFonts w:ascii="Tahoma" w:hAnsi="Tahoma" w:cs="Tahoma"/>
          <w:b/>
          <w:szCs w:val="22"/>
        </w:rPr>
        <w:t>ALI</w:t>
      </w:r>
    </w:p>
    <w:p w14:paraId="1C05469E" w14:textId="46F62E3A" w:rsidR="007B03AE" w:rsidRDefault="007B03AE" w:rsidP="00D166C3">
      <w:pPr>
        <w:widowControl w:val="0"/>
        <w:jc w:val="center"/>
        <w:rPr>
          <w:rFonts w:ascii="Tahoma" w:hAnsi="Tahoma" w:cs="Tahoma"/>
          <w:b/>
          <w:i/>
          <w:szCs w:val="22"/>
        </w:rPr>
      </w:pPr>
      <w:r w:rsidRPr="00C07871">
        <w:rPr>
          <w:rFonts w:ascii="Tahoma" w:hAnsi="Tahoma" w:cs="Tahoma"/>
          <w:b/>
          <w:i/>
          <w:szCs w:val="22"/>
        </w:rPr>
        <w:t xml:space="preserve">/ se upošteva v primeru, da </w:t>
      </w:r>
      <w:r w:rsidR="00A254B9" w:rsidRPr="00A254B9">
        <w:rPr>
          <w:rFonts w:ascii="Tahoma" w:hAnsi="Tahoma"/>
          <w:b/>
          <w:i/>
          <w:szCs w:val="22"/>
        </w:rPr>
        <w:t>izvajalec</w:t>
      </w:r>
      <w:r w:rsidR="00A254B9">
        <w:rPr>
          <w:rFonts w:ascii="Tahoma" w:hAnsi="Tahoma"/>
          <w:i/>
          <w:szCs w:val="22"/>
        </w:rPr>
        <w:t xml:space="preserve"> </w:t>
      </w:r>
      <w:r w:rsidRPr="00C07871">
        <w:rPr>
          <w:rFonts w:ascii="Tahoma" w:hAnsi="Tahoma" w:cs="Tahoma"/>
          <w:b/>
          <w:i/>
          <w:szCs w:val="22"/>
        </w:rPr>
        <w:t>ne nastopa s podizvajalcem /</w:t>
      </w:r>
    </w:p>
    <w:p w14:paraId="1172C97C" w14:textId="77777777" w:rsidR="007B03AE" w:rsidRPr="00C07871" w:rsidRDefault="007B03AE" w:rsidP="00D166C3">
      <w:pPr>
        <w:widowControl w:val="0"/>
        <w:tabs>
          <w:tab w:val="num" w:pos="4605"/>
        </w:tabs>
        <w:jc w:val="both"/>
        <w:rPr>
          <w:rFonts w:ascii="Tahoma" w:hAnsi="Tahoma" w:cs="Tahoma"/>
          <w:b/>
          <w:szCs w:val="22"/>
        </w:rPr>
      </w:pPr>
    </w:p>
    <w:p w14:paraId="7BA8425B" w14:textId="195111FE" w:rsidR="007B03AE" w:rsidRDefault="00A254B9" w:rsidP="00D166C3">
      <w:pPr>
        <w:widowControl w:val="0"/>
        <w:jc w:val="both"/>
        <w:rPr>
          <w:rFonts w:ascii="Tahoma" w:hAnsi="Tahoma" w:cs="Tahoma"/>
          <w:szCs w:val="22"/>
        </w:rPr>
      </w:pPr>
      <w:r>
        <w:rPr>
          <w:rFonts w:ascii="Tahoma" w:hAnsi="Tahoma"/>
          <w:szCs w:val="22"/>
        </w:rPr>
        <w:t>Izvajalec</w:t>
      </w:r>
      <w:r w:rsidRPr="00C07871">
        <w:rPr>
          <w:rFonts w:ascii="Tahoma" w:hAnsi="Tahoma"/>
          <w:szCs w:val="22"/>
        </w:rPr>
        <w:t xml:space="preserve"> </w:t>
      </w:r>
      <w:r w:rsidR="007B03AE" w:rsidRPr="00C07871">
        <w:rPr>
          <w:rFonts w:ascii="Tahoma" w:hAnsi="Tahoma" w:cs="Tahoma"/>
          <w:szCs w:val="22"/>
        </w:rPr>
        <w:t xml:space="preserve">ob predložitvi ponudbe in ob sklenitvi tega okvirnega sporazuma nima prijavljenih podizvajalcev za izvedbo predmeta okvirnega sporazuma. </w:t>
      </w:r>
    </w:p>
    <w:p w14:paraId="010692A0" w14:textId="77777777" w:rsidR="007B03AE" w:rsidRPr="00C07871" w:rsidRDefault="007B03AE" w:rsidP="00D166C3">
      <w:pPr>
        <w:widowControl w:val="0"/>
        <w:jc w:val="both"/>
        <w:rPr>
          <w:rFonts w:ascii="Tahoma" w:hAnsi="Tahoma" w:cs="Tahoma"/>
          <w:szCs w:val="22"/>
        </w:rPr>
      </w:pPr>
    </w:p>
    <w:p w14:paraId="7433B773" w14:textId="2C33CAAC" w:rsidR="007B03AE" w:rsidRDefault="00A254B9" w:rsidP="00D166C3">
      <w:pPr>
        <w:widowControl w:val="0"/>
        <w:jc w:val="both"/>
        <w:rPr>
          <w:rFonts w:ascii="Tahoma" w:hAnsi="Tahoma" w:cs="Tahoma"/>
          <w:szCs w:val="22"/>
        </w:rPr>
      </w:pPr>
      <w:r>
        <w:rPr>
          <w:rFonts w:ascii="Tahoma" w:hAnsi="Tahoma"/>
          <w:szCs w:val="22"/>
        </w:rPr>
        <w:t>Izvajalec</w:t>
      </w:r>
      <w:r w:rsidRPr="00C07871">
        <w:rPr>
          <w:rFonts w:ascii="Tahoma" w:hAnsi="Tahoma"/>
          <w:szCs w:val="22"/>
        </w:rPr>
        <w:t xml:space="preserve"> </w:t>
      </w:r>
      <w:r w:rsidR="007B03AE" w:rsidRPr="00C07871">
        <w:rPr>
          <w:rFonts w:ascii="Tahoma" w:hAnsi="Tahoma" w:cs="Tahoma"/>
          <w:szCs w:val="22"/>
        </w:rPr>
        <w:t xml:space="preserve">mora med izvajanjem okvirnega sporazuma naročnika obvestiti o morebitnih spremembah informacij iz drugega odstavka 94. člena ZJN-3 in poslati informacije o novih podizvajalcih, ki jih namerava naknadno vključiti v izvajanje takšnih </w:t>
      </w:r>
      <w:r>
        <w:rPr>
          <w:rFonts w:ascii="Tahoma" w:hAnsi="Tahoma" w:cs="Tahoma"/>
          <w:szCs w:val="22"/>
        </w:rPr>
        <w:t>storitev</w:t>
      </w:r>
      <w:r w:rsidR="007B03AE" w:rsidRPr="00C07871">
        <w:rPr>
          <w:rFonts w:ascii="Tahoma" w:hAnsi="Tahoma" w:cs="Tahoma"/>
          <w:szCs w:val="22"/>
        </w:rPr>
        <w:t xml:space="preserve">, in sicer najkasneje v 5 (petih) dneh po spremembi. V primeru vključitve novih podizvajalcev mora </w:t>
      </w:r>
      <w:r>
        <w:rPr>
          <w:rFonts w:ascii="Tahoma" w:hAnsi="Tahoma"/>
          <w:szCs w:val="22"/>
        </w:rPr>
        <w:t>izvajalec</w:t>
      </w:r>
      <w:r w:rsidR="007B03AE" w:rsidRPr="00C07871">
        <w:rPr>
          <w:rFonts w:ascii="Tahoma" w:hAnsi="Tahoma"/>
          <w:szCs w:val="22"/>
        </w:rPr>
        <w:t xml:space="preserve"> </w:t>
      </w:r>
      <w:r w:rsidR="007B03AE" w:rsidRPr="00C07871">
        <w:rPr>
          <w:rFonts w:ascii="Tahoma" w:hAnsi="Tahoma" w:cs="Tahoma"/>
          <w:szCs w:val="22"/>
        </w:rPr>
        <w:t>skupaj z obvestilom posredovati tudi podatke in dokumente iz druge, tretje in četrte alineje drugega odstavka 94. člena ZJN-3.</w:t>
      </w:r>
    </w:p>
    <w:p w14:paraId="59F2E480" w14:textId="77777777" w:rsidR="00255CBA" w:rsidRPr="00C07871" w:rsidRDefault="00255CBA" w:rsidP="00D166C3">
      <w:pPr>
        <w:widowControl w:val="0"/>
        <w:jc w:val="both"/>
        <w:rPr>
          <w:rFonts w:ascii="Tahoma" w:hAnsi="Tahoma" w:cs="Tahoma"/>
          <w:szCs w:val="22"/>
        </w:rPr>
      </w:pPr>
    </w:p>
    <w:p w14:paraId="62559E8B" w14:textId="0B09D29A" w:rsidR="007B03AE" w:rsidRPr="00C07871" w:rsidRDefault="007B03AE" w:rsidP="00D166C3">
      <w:pPr>
        <w:widowControl w:val="0"/>
        <w:jc w:val="both"/>
        <w:rPr>
          <w:rFonts w:ascii="Tahoma" w:hAnsi="Tahoma" w:cs="Tahoma"/>
          <w:szCs w:val="22"/>
        </w:rPr>
      </w:pPr>
      <w:r w:rsidRPr="00C07871">
        <w:rPr>
          <w:rFonts w:ascii="Tahoma" w:hAnsi="Tahoma" w:cs="Tahoma"/>
          <w:szCs w:val="22"/>
        </w:rPr>
        <w:t xml:space="preserve">Naročnik bo zavrnil vsakega podizvajalca, če zanj obstajajo razlogi za izključitev iz razpisne dokumentacije št. </w:t>
      </w:r>
      <w:r w:rsidR="008F224F">
        <w:rPr>
          <w:rFonts w:ascii="Tahoma" w:hAnsi="Tahoma" w:cs="Tahoma"/>
          <w:szCs w:val="22"/>
        </w:rPr>
        <w:t>JPE-SPV-158/24</w:t>
      </w:r>
      <w:r w:rsidRPr="00C07871">
        <w:rPr>
          <w:rFonts w:ascii="Tahoma" w:hAnsi="Tahoma" w:cs="Tahoma"/>
          <w:szCs w:val="22"/>
        </w:rPr>
        <w:t xml:space="preserve">. Naročnik lahko zavrne predlog za zamenjavo podizvajalca oziroma vključitev novega podizvajalca tudi, če bi to lahko vplivalo na nemoteno izvajanje ali dokončanje </w:t>
      </w:r>
      <w:r w:rsidR="00A254B9">
        <w:rPr>
          <w:rFonts w:ascii="Tahoma" w:hAnsi="Tahoma" w:cs="Tahoma"/>
          <w:szCs w:val="22"/>
        </w:rPr>
        <w:t>storitev</w:t>
      </w:r>
      <w:r w:rsidRPr="00C07871">
        <w:rPr>
          <w:rFonts w:ascii="Tahoma" w:hAnsi="Tahoma" w:cs="Tahoma"/>
          <w:szCs w:val="22"/>
        </w:rPr>
        <w:t xml:space="preserve"> in če novi podizvajalec ne izpolnjuje pogojev, ki jih je postavil naročnik v dokumentaciji v zvezi z oddajo javnega naročila št. </w:t>
      </w:r>
      <w:r w:rsidR="008F224F">
        <w:rPr>
          <w:rFonts w:ascii="Tahoma" w:hAnsi="Tahoma" w:cs="Tahoma"/>
          <w:szCs w:val="22"/>
        </w:rPr>
        <w:t>JPE-SPV-158/24</w:t>
      </w:r>
      <w:r w:rsidRPr="00C07871">
        <w:rPr>
          <w:rFonts w:ascii="Tahoma" w:hAnsi="Tahoma" w:cs="Tahoma"/>
          <w:szCs w:val="22"/>
        </w:rPr>
        <w:t xml:space="preserve">. Naročnik mora o morebitni zavrnitvi novega podizvajalca obvestiti </w:t>
      </w:r>
      <w:r w:rsidR="00A254B9">
        <w:rPr>
          <w:rFonts w:ascii="Tahoma" w:hAnsi="Tahoma"/>
          <w:szCs w:val="22"/>
        </w:rPr>
        <w:t>izvajalca</w:t>
      </w:r>
      <w:r w:rsidRPr="00C07871">
        <w:rPr>
          <w:rFonts w:ascii="Tahoma" w:hAnsi="Tahoma"/>
          <w:szCs w:val="22"/>
        </w:rPr>
        <w:t xml:space="preserve"> </w:t>
      </w:r>
      <w:r w:rsidRPr="00C07871">
        <w:rPr>
          <w:rFonts w:ascii="Tahoma" w:hAnsi="Tahoma" w:cs="Tahoma"/>
          <w:szCs w:val="22"/>
        </w:rPr>
        <w:t>najpozneje v 10 (desetih) dneh od prejema predloga.</w:t>
      </w:r>
    </w:p>
    <w:p w14:paraId="09B02D5D" w14:textId="77777777" w:rsidR="007B03AE" w:rsidRPr="00C07871" w:rsidRDefault="007B03AE" w:rsidP="00D166C3">
      <w:pPr>
        <w:widowControl w:val="0"/>
        <w:jc w:val="both"/>
        <w:rPr>
          <w:rFonts w:ascii="Tahoma" w:hAnsi="Tahoma" w:cs="Tahoma"/>
          <w:szCs w:val="22"/>
        </w:rPr>
      </w:pPr>
    </w:p>
    <w:p w14:paraId="46C90DB8" w14:textId="54FFACFB" w:rsidR="007B03AE" w:rsidRPr="00C07871" w:rsidRDefault="00A254B9" w:rsidP="00D166C3">
      <w:pPr>
        <w:widowControl w:val="0"/>
        <w:jc w:val="both"/>
        <w:rPr>
          <w:rFonts w:ascii="Tahoma" w:hAnsi="Tahoma" w:cs="Tahoma"/>
          <w:szCs w:val="22"/>
        </w:rPr>
      </w:pPr>
      <w:r>
        <w:rPr>
          <w:rFonts w:ascii="Tahoma" w:hAnsi="Tahoma"/>
          <w:szCs w:val="22"/>
        </w:rPr>
        <w:t xml:space="preserve">Izvajalec </w:t>
      </w:r>
      <w:r w:rsidR="007B03AE" w:rsidRPr="00C07871">
        <w:rPr>
          <w:rFonts w:ascii="Tahoma" w:hAnsi="Tahoma" w:cs="Tahoma"/>
          <w:szCs w:val="22"/>
        </w:rPr>
        <w:t>v razmerju do naročnika v celoti odgovarja za dobro izvedbo obveznosti po okvirnem sporazumu, ne glede na število podizvajalcev.</w:t>
      </w:r>
    </w:p>
    <w:p w14:paraId="2A2029E1" w14:textId="77777777" w:rsidR="007B03AE" w:rsidRDefault="007B03AE" w:rsidP="00D166C3">
      <w:pPr>
        <w:widowControl w:val="0"/>
        <w:jc w:val="both"/>
        <w:rPr>
          <w:rFonts w:ascii="Tahoma" w:hAnsi="Tahoma" w:cs="Tahoma"/>
          <w:szCs w:val="22"/>
        </w:rPr>
      </w:pPr>
    </w:p>
    <w:p w14:paraId="2EF37501" w14:textId="77777777" w:rsidR="007B03AE" w:rsidRPr="00887804" w:rsidRDefault="007B03AE" w:rsidP="00E25D48">
      <w:pPr>
        <w:pStyle w:val="Odstavekseznama"/>
        <w:widowControl w:val="0"/>
        <w:numPr>
          <w:ilvl w:val="0"/>
          <w:numId w:val="29"/>
        </w:numPr>
        <w:jc w:val="center"/>
        <w:rPr>
          <w:rFonts w:ascii="Tahoma" w:hAnsi="Tahoma" w:cs="Tahoma"/>
          <w:sz w:val="22"/>
          <w:szCs w:val="22"/>
        </w:rPr>
      </w:pPr>
      <w:r w:rsidRPr="00887804">
        <w:rPr>
          <w:rFonts w:ascii="Tahoma" w:hAnsi="Tahoma" w:cs="Tahoma"/>
          <w:sz w:val="22"/>
          <w:szCs w:val="22"/>
        </w:rPr>
        <w:t>člen</w:t>
      </w:r>
    </w:p>
    <w:p w14:paraId="4CDC8027" w14:textId="77777777" w:rsidR="007B03AE" w:rsidRPr="00C07871" w:rsidRDefault="007B03AE" w:rsidP="00D166C3">
      <w:pPr>
        <w:widowControl w:val="0"/>
        <w:jc w:val="both"/>
        <w:rPr>
          <w:rFonts w:ascii="Tahoma" w:hAnsi="Tahoma" w:cs="Tahoma"/>
          <w:szCs w:val="22"/>
        </w:rPr>
      </w:pPr>
    </w:p>
    <w:p w14:paraId="422D3B60" w14:textId="4AED5CE3" w:rsidR="007B03AE" w:rsidRDefault="00A254B9" w:rsidP="00D166C3">
      <w:pPr>
        <w:widowControl w:val="0"/>
        <w:jc w:val="both"/>
        <w:rPr>
          <w:rFonts w:ascii="Tahoma" w:hAnsi="Tahoma" w:cs="Tahoma"/>
          <w:szCs w:val="22"/>
        </w:rPr>
      </w:pPr>
      <w:r>
        <w:rPr>
          <w:rFonts w:ascii="Tahoma" w:hAnsi="Tahoma"/>
          <w:szCs w:val="22"/>
        </w:rPr>
        <w:t xml:space="preserve">Izvajalec </w:t>
      </w:r>
      <w:r w:rsidR="007B03AE" w:rsidRPr="00C07871">
        <w:rPr>
          <w:rFonts w:ascii="Tahoma" w:hAnsi="Tahoma" w:cs="Tahoma"/>
          <w:szCs w:val="22"/>
        </w:rPr>
        <w:t xml:space="preserve">se obvezuje, da bo pri izvedbi obveznosti iz tega okvirnega sporazuma nastopal samo s </w:t>
      </w:r>
      <w:r w:rsidR="007B03AE" w:rsidRPr="00F664F9">
        <w:rPr>
          <w:rFonts w:ascii="Tahoma" w:hAnsi="Tahoma" w:cs="Tahoma"/>
          <w:szCs w:val="22"/>
        </w:rPr>
        <w:t xml:space="preserve">prijavljenimi podizvajalci. </w:t>
      </w:r>
    </w:p>
    <w:p w14:paraId="0F11474F" w14:textId="77777777" w:rsidR="00384818" w:rsidRPr="00F664F9" w:rsidRDefault="00384818" w:rsidP="00D166C3">
      <w:pPr>
        <w:widowControl w:val="0"/>
        <w:jc w:val="both"/>
        <w:rPr>
          <w:rFonts w:ascii="Tahoma" w:hAnsi="Tahoma" w:cs="Tahoma"/>
          <w:szCs w:val="22"/>
        </w:rPr>
      </w:pPr>
    </w:p>
    <w:p w14:paraId="5BC192E2" w14:textId="77777777" w:rsidR="007644E2" w:rsidRPr="00F664F9" w:rsidRDefault="007644E2" w:rsidP="00E25D48">
      <w:pPr>
        <w:pStyle w:val="Odstavekseznama"/>
        <w:widowControl w:val="0"/>
        <w:numPr>
          <w:ilvl w:val="0"/>
          <w:numId w:val="28"/>
        </w:numPr>
        <w:jc w:val="center"/>
        <w:rPr>
          <w:rFonts w:ascii="Tahoma" w:hAnsi="Tahoma" w:cs="Tahoma"/>
          <w:b/>
          <w:sz w:val="22"/>
          <w:szCs w:val="22"/>
        </w:rPr>
      </w:pPr>
      <w:r w:rsidRPr="00F664F9">
        <w:rPr>
          <w:rFonts w:ascii="Tahoma" w:hAnsi="Tahoma" w:cs="Tahoma"/>
          <w:b/>
          <w:sz w:val="22"/>
          <w:szCs w:val="22"/>
        </w:rPr>
        <w:t>KAKOVOST STORITEV</w:t>
      </w:r>
    </w:p>
    <w:p w14:paraId="2C2CC7F0" w14:textId="77777777" w:rsidR="007644E2" w:rsidRPr="00F664F9" w:rsidRDefault="007644E2" w:rsidP="00D166C3">
      <w:pPr>
        <w:widowControl w:val="0"/>
        <w:jc w:val="both"/>
        <w:rPr>
          <w:rFonts w:ascii="Tahoma" w:hAnsi="Tahoma"/>
        </w:rPr>
      </w:pPr>
    </w:p>
    <w:p w14:paraId="4CFF01E0" w14:textId="77777777" w:rsidR="007644E2" w:rsidRPr="00F664F9" w:rsidRDefault="007644E2" w:rsidP="00E25D48">
      <w:pPr>
        <w:pStyle w:val="Odstavekseznama"/>
        <w:widowControl w:val="0"/>
        <w:numPr>
          <w:ilvl w:val="0"/>
          <w:numId w:val="29"/>
        </w:numPr>
        <w:jc w:val="center"/>
        <w:rPr>
          <w:rFonts w:ascii="Tahoma" w:hAnsi="Tahoma" w:cs="Tahoma"/>
          <w:sz w:val="22"/>
          <w:szCs w:val="22"/>
        </w:rPr>
      </w:pPr>
      <w:r w:rsidRPr="00F664F9">
        <w:rPr>
          <w:rFonts w:ascii="Tahoma" w:hAnsi="Tahoma" w:cs="Tahoma"/>
          <w:sz w:val="22"/>
          <w:szCs w:val="22"/>
        </w:rPr>
        <w:t>člen</w:t>
      </w:r>
    </w:p>
    <w:p w14:paraId="6DF7D759" w14:textId="77777777" w:rsidR="007644E2" w:rsidRPr="00F664F9" w:rsidRDefault="007644E2" w:rsidP="00D166C3">
      <w:pPr>
        <w:widowControl w:val="0"/>
        <w:jc w:val="both"/>
        <w:rPr>
          <w:rFonts w:ascii="Tahoma" w:hAnsi="Tahoma"/>
        </w:rPr>
      </w:pPr>
    </w:p>
    <w:p w14:paraId="580D5D87" w14:textId="0E799D7D" w:rsidR="007644E2" w:rsidRPr="00F664F9" w:rsidRDefault="007644E2" w:rsidP="00D166C3">
      <w:pPr>
        <w:widowControl w:val="0"/>
        <w:jc w:val="both"/>
        <w:rPr>
          <w:rFonts w:ascii="Tahoma" w:hAnsi="Tahoma"/>
        </w:rPr>
      </w:pPr>
      <w:r w:rsidRPr="00F664F9">
        <w:rPr>
          <w:rFonts w:ascii="Tahoma" w:hAnsi="Tahoma"/>
        </w:rPr>
        <w:t xml:space="preserve">Reklamacije na kakovost </w:t>
      </w:r>
      <w:r w:rsidR="006D501F">
        <w:rPr>
          <w:rFonts w:ascii="Tahoma" w:hAnsi="Tahoma"/>
        </w:rPr>
        <w:t>izvedenih</w:t>
      </w:r>
      <w:r w:rsidRPr="00F664F9">
        <w:rPr>
          <w:rFonts w:ascii="Tahoma" w:hAnsi="Tahoma"/>
        </w:rPr>
        <w:t xml:space="preserve"> storitev naročnik in izvajalec rešujeta sporazumno.</w:t>
      </w:r>
    </w:p>
    <w:p w14:paraId="13C9E8F9" w14:textId="77777777" w:rsidR="007644E2" w:rsidRPr="00F664F9" w:rsidRDefault="007644E2" w:rsidP="00D166C3">
      <w:pPr>
        <w:widowControl w:val="0"/>
        <w:jc w:val="both"/>
        <w:rPr>
          <w:rFonts w:ascii="Tahoma" w:hAnsi="Tahoma"/>
        </w:rPr>
      </w:pPr>
    </w:p>
    <w:p w14:paraId="43FB65A2" w14:textId="77777777" w:rsidR="007644E2" w:rsidRPr="00F664F9" w:rsidRDefault="007644E2" w:rsidP="00D166C3">
      <w:pPr>
        <w:widowControl w:val="0"/>
        <w:jc w:val="both"/>
        <w:rPr>
          <w:rFonts w:ascii="Tahoma" w:hAnsi="Tahoma"/>
          <w:szCs w:val="22"/>
        </w:rPr>
      </w:pPr>
      <w:r w:rsidRPr="00F664F9">
        <w:rPr>
          <w:rFonts w:ascii="Tahoma" w:hAnsi="Tahoma"/>
          <w:szCs w:val="22"/>
        </w:rPr>
        <w:t>Če naročnik ugotovi, da storitev ne ustreza zahtevani kakovosti, jo mora izvajalec na svoje stroške nemudoma ponovno izvesti oz. nadomestiti povzročeno škodo.</w:t>
      </w:r>
    </w:p>
    <w:p w14:paraId="1E76D524" w14:textId="77777777" w:rsidR="007644E2" w:rsidRPr="00F664F9" w:rsidRDefault="007644E2" w:rsidP="00D166C3">
      <w:pPr>
        <w:widowControl w:val="0"/>
        <w:jc w:val="both"/>
        <w:rPr>
          <w:rFonts w:ascii="Tahoma" w:hAnsi="Tahoma" w:cs="Tahoma"/>
          <w:szCs w:val="22"/>
        </w:rPr>
      </w:pPr>
    </w:p>
    <w:p w14:paraId="4FDB7F06" w14:textId="48C38AA3" w:rsidR="007644E2" w:rsidRPr="00F664F9" w:rsidRDefault="007644E2" w:rsidP="00D166C3">
      <w:pPr>
        <w:widowControl w:val="0"/>
        <w:jc w:val="both"/>
        <w:rPr>
          <w:rFonts w:ascii="Tahoma" w:hAnsi="Tahoma"/>
          <w:szCs w:val="22"/>
        </w:rPr>
      </w:pPr>
      <w:r w:rsidRPr="00F664F9">
        <w:rPr>
          <w:rFonts w:ascii="Tahoma" w:hAnsi="Tahoma" w:cs="Tahoma"/>
          <w:szCs w:val="22"/>
        </w:rPr>
        <w:t xml:space="preserve">Naročnik bo vse pripombe oziroma reklamacije v zvezi z izvrševanjem tega okvirnega sporazuma </w:t>
      </w:r>
      <w:r w:rsidRPr="00F664F9">
        <w:rPr>
          <w:rFonts w:ascii="Tahoma" w:hAnsi="Tahoma" w:cs="Tahoma"/>
          <w:szCs w:val="22"/>
        </w:rPr>
        <w:lastRenderedPageBreak/>
        <w:t xml:space="preserve">oz. v zvezi s kakovostjo izvedenih storitev sporočal izvajalcu v pisni obliki </w:t>
      </w:r>
      <w:r w:rsidRPr="00F664F9">
        <w:rPr>
          <w:rFonts w:ascii="Tahoma" w:hAnsi="Tahoma"/>
          <w:szCs w:val="22"/>
        </w:rPr>
        <w:t xml:space="preserve">(na elektronski naslov iz </w:t>
      </w:r>
      <w:r w:rsidR="00761D91" w:rsidRPr="006A66E4">
        <w:rPr>
          <w:rFonts w:ascii="Tahoma" w:hAnsi="Tahoma"/>
          <w:szCs w:val="22"/>
        </w:rPr>
        <w:t>2</w:t>
      </w:r>
      <w:r w:rsidR="006A66E4">
        <w:rPr>
          <w:rFonts w:ascii="Tahoma" w:hAnsi="Tahoma"/>
          <w:szCs w:val="22"/>
        </w:rPr>
        <w:t>5</w:t>
      </w:r>
      <w:r w:rsidRPr="006A66E4">
        <w:rPr>
          <w:rFonts w:ascii="Tahoma" w:hAnsi="Tahoma"/>
          <w:szCs w:val="22"/>
        </w:rPr>
        <w:t>.</w:t>
      </w:r>
      <w:r w:rsidRPr="00F664F9">
        <w:rPr>
          <w:rFonts w:ascii="Tahoma" w:hAnsi="Tahoma"/>
          <w:szCs w:val="22"/>
        </w:rPr>
        <w:t xml:space="preserve"> člena tega okvirnega sporazuma).</w:t>
      </w:r>
    </w:p>
    <w:p w14:paraId="32A4E4D1" w14:textId="77777777" w:rsidR="007644E2" w:rsidRPr="00F664F9" w:rsidRDefault="007644E2" w:rsidP="00D166C3">
      <w:pPr>
        <w:widowControl w:val="0"/>
        <w:jc w:val="both"/>
        <w:rPr>
          <w:rFonts w:ascii="Tahoma" w:hAnsi="Tahoma" w:cs="Tahoma"/>
          <w:szCs w:val="22"/>
        </w:rPr>
      </w:pPr>
    </w:p>
    <w:p w14:paraId="7AEB0562" w14:textId="1141D15C" w:rsidR="007644E2" w:rsidRDefault="007644E2" w:rsidP="00D166C3">
      <w:pPr>
        <w:widowControl w:val="0"/>
        <w:jc w:val="both"/>
        <w:rPr>
          <w:rFonts w:ascii="Tahoma" w:hAnsi="Tahoma" w:cs="Tahoma"/>
          <w:szCs w:val="22"/>
        </w:rPr>
      </w:pPr>
      <w:r w:rsidRPr="00F664F9">
        <w:rPr>
          <w:rFonts w:ascii="Tahoma" w:hAnsi="Tahoma" w:cs="Tahoma"/>
          <w:szCs w:val="22"/>
        </w:rPr>
        <w:t>Če izvajalec ne upošteva upravičenih pripomb naročnika ter napak na svoje stroške ne odpravi v dogovorjenem roku, ali če ne izvaja svojih obveznosti po tem okvirnem sporazumu, ali jih ne</w:t>
      </w:r>
      <w:r w:rsidRPr="007644E2">
        <w:rPr>
          <w:rFonts w:ascii="Tahoma" w:hAnsi="Tahoma" w:cs="Tahoma"/>
          <w:szCs w:val="22"/>
        </w:rPr>
        <w:t xml:space="preserve"> izvaja pravočasno ter tega ne zagotovi tudi po pisnem opozorilu naročnika, lahko naročnik odstopi od okvirnega sporazuma brez obveznosti do izvajalca. O odstopu od okvirnega sporazuma naročnik pisno s priporočeno pošiljko obvesti izvajalca. </w:t>
      </w:r>
    </w:p>
    <w:p w14:paraId="250972BE" w14:textId="7F8D1FB8" w:rsidR="000C4623" w:rsidRDefault="000C4623" w:rsidP="00D166C3">
      <w:pPr>
        <w:widowControl w:val="0"/>
        <w:jc w:val="both"/>
        <w:rPr>
          <w:rFonts w:ascii="Tahoma" w:hAnsi="Tahoma" w:cs="Tahoma"/>
          <w:szCs w:val="22"/>
        </w:rPr>
      </w:pPr>
    </w:p>
    <w:p w14:paraId="6406D512" w14:textId="77777777" w:rsidR="000C4623" w:rsidRDefault="000C4623" w:rsidP="00D166C3">
      <w:pPr>
        <w:widowControl w:val="0"/>
        <w:jc w:val="both"/>
        <w:rPr>
          <w:rFonts w:ascii="Tahoma" w:hAnsi="Tahoma" w:cs="Tahoma"/>
          <w:szCs w:val="22"/>
        </w:rPr>
      </w:pPr>
    </w:p>
    <w:p w14:paraId="683FA254" w14:textId="77777777" w:rsidR="00AE7FC6" w:rsidRPr="00AE7FC6" w:rsidRDefault="00AE7FC6" w:rsidP="00E25D48">
      <w:pPr>
        <w:pStyle w:val="Odstavekseznama"/>
        <w:widowControl w:val="0"/>
        <w:numPr>
          <w:ilvl w:val="0"/>
          <w:numId w:val="28"/>
        </w:numPr>
        <w:jc w:val="center"/>
        <w:rPr>
          <w:rFonts w:ascii="Tahoma" w:hAnsi="Tahoma" w:cs="Tahoma"/>
          <w:b/>
          <w:sz w:val="22"/>
          <w:szCs w:val="22"/>
        </w:rPr>
      </w:pPr>
      <w:r w:rsidRPr="00AE7FC6">
        <w:rPr>
          <w:rFonts w:ascii="Tahoma" w:hAnsi="Tahoma" w:cs="Tahoma"/>
          <w:b/>
          <w:sz w:val="22"/>
          <w:szCs w:val="22"/>
        </w:rPr>
        <w:t xml:space="preserve">  GARANCIJA</w:t>
      </w:r>
    </w:p>
    <w:p w14:paraId="6C435FDB" w14:textId="77777777" w:rsidR="00AE7FC6" w:rsidRPr="00AE7FC6" w:rsidRDefault="00AE7FC6" w:rsidP="00D166C3">
      <w:pPr>
        <w:widowControl w:val="0"/>
        <w:numPr>
          <w:ilvl w:val="12"/>
          <w:numId w:val="0"/>
        </w:numPr>
        <w:tabs>
          <w:tab w:val="left" w:pos="2850"/>
        </w:tabs>
        <w:jc w:val="both"/>
        <w:rPr>
          <w:rFonts w:ascii="Tahoma" w:hAnsi="Tahoma" w:cs="Tahoma"/>
          <w:b/>
          <w:szCs w:val="22"/>
        </w:rPr>
      </w:pPr>
    </w:p>
    <w:p w14:paraId="6FC1519C" w14:textId="77777777" w:rsidR="00AE7FC6" w:rsidRPr="00AE7FC6" w:rsidRDefault="00AE7FC6" w:rsidP="00E25D48">
      <w:pPr>
        <w:pStyle w:val="Odstavekseznama"/>
        <w:widowControl w:val="0"/>
        <w:numPr>
          <w:ilvl w:val="0"/>
          <w:numId w:val="29"/>
        </w:numPr>
        <w:jc w:val="center"/>
        <w:rPr>
          <w:rFonts w:ascii="Tahoma" w:hAnsi="Tahoma" w:cs="Tahoma"/>
          <w:sz w:val="22"/>
          <w:szCs w:val="22"/>
        </w:rPr>
      </w:pPr>
      <w:r w:rsidRPr="00AE7FC6">
        <w:rPr>
          <w:rFonts w:ascii="Tahoma" w:hAnsi="Tahoma" w:cs="Tahoma"/>
          <w:sz w:val="22"/>
          <w:szCs w:val="22"/>
        </w:rPr>
        <w:t>člen</w:t>
      </w:r>
    </w:p>
    <w:p w14:paraId="6664D404" w14:textId="77777777" w:rsidR="00AE7FC6" w:rsidRPr="00AE7FC6" w:rsidRDefault="00AE7FC6" w:rsidP="00D166C3">
      <w:pPr>
        <w:widowControl w:val="0"/>
        <w:numPr>
          <w:ilvl w:val="12"/>
          <w:numId w:val="0"/>
        </w:numPr>
        <w:tabs>
          <w:tab w:val="left" w:pos="2850"/>
        </w:tabs>
        <w:jc w:val="center"/>
        <w:rPr>
          <w:rFonts w:ascii="Tahoma" w:hAnsi="Tahoma" w:cs="Tahoma"/>
          <w:szCs w:val="22"/>
        </w:rPr>
      </w:pPr>
    </w:p>
    <w:p w14:paraId="73A95CA7" w14:textId="4EE4D233" w:rsidR="00AE7FC6" w:rsidRDefault="00F37F7F" w:rsidP="00A40138">
      <w:pPr>
        <w:widowControl w:val="0"/>
        <w:spacing w:after="200"/>
        <w:jc w:val="both"/>
        <w:rPr>
          <w:rFonts w:ascii="Tahoma" w:hAnsi="Tahoma" w:cs="Tahoma"/>
          <w:szCs w:val="22"/>
        </w:rPr>
      </w:pPr>
      <w:r w:rsidRPr="00923D8F">
        <w:rPr>
          <w:rFonts w:ascii="Tahoma" w:hAnsi="Tahoma" w:cs="Tahoma"/>
        </w:rPr>
        <w:t>Za izved</w:t>
      </w:r>
      <w:r>
        <w:rPr>
          <w:rFonts w:ascii="Tahoma" w:hAnsi="Tahoma" w:cs="Tahoma"/>
        </w:rPr>
        <w:t>bo storitev</w:t>
      </w:r>
      <w:r w:rsidRPr="00923D8F">
        <w:rPr>
          <w:rFonts w:ascii="Tahoma" w:hAnsi="Tahoma" w:cs="Tahoma"/>
        </w:rPr>
        <w:t xml:space="preserve"> izvajalec daje garancijo </w:t>
      </w:r>
      <w:r w:rsidR="006722C8">
        <w:rPr>
          <w:rFonts w:ascii="Tahoma" w:hAnsi="Tahoma" w:cs="Tahoma"/>
        </w:rPr>
        <w:t>12</w:t>
      </w:r>
      <w:r w:rsidRPr="006722C8">
        <w:rPr>
          <w:rFonts w:ascii="Tahoma" w:hAnsi="Tahoma" w:cs="Tahoma"/>
        </w:rPr>
        <w:t xml:space="preserve"> (</w:t>
      </w:r>
      <w:r w:rsidR="006722C8">
        <w:rPr>
          <w:rFonts w:ascii="Tahoma" w:hAnsi="Tahoma" w:cs="Tahoma"/>
        </w:rPr>
        <w:t>dvanajst</w:t>
      </w:r>
      <w:r w:rsidRPr="006722C8">
        <w:rPr>
          <w:rFonts w:ascii="Tahoma" w:hAnsi="Tahoma" w:cs="Tahoma"/>
        </w:rPr>
        <w:t>) mesecev</w:t>
      </w:r>
      <w:r>
        <w:rPr>
          <w:rFonts w:ascii="Tahoma" w:hAnsi="Tahoma" w:cs="Tahoma"/>
        </w:rPr>
        <w:t>, šteto</w:t>
      </w:r>
      <w:r w:rsidRPr="00923D8F">
        <w:rPr>
          <w:rFonts w:ascii="Tahoma" w:hAnsi="Tahoma" w:cs="Tahoma"/>
        </w:rPr>
        <w:t xml:space="preserve"> od </w:t>
      </w:r>
      <w:r w:rsidRPr="00A6054F">
        <w:rPr>
          <w:rFonts w:ascii="Tahoma" w:eastAsiaTheme="minorHAnsi" w:hAnsi="Tahoma" w:cs="Tahoma"/>
          <w:szCs w:val="22"/>
          <w:lang w:eastAsia="en-US"/>
        </w:rPr>
        <w:t xml:space="preserve">dneva uspešno opravljenega </w:t>
      </w:r>
      <w:r>
        <w:rPr>
          <w:rFonts w:ascii="Tahoma" w:eastAsiaTheme="minorHAnsi" w:hAnsi="Tahoma" w:cs="Tahoma"/>
          <w:szCs w:val="22"/>
          <w:lang w:eastAsia="en-US"/>
        </w:rPr>
        <w:t>kakovostnega</w:t>
      </w:r>
      <w:r w:rsidRPr="00A6054F">
        <w:rPr>
          <w:rFonts w:ascii="Tahoma" w:eastAsiaTheme="minorHAnsi" w:hAnsi="Tahoma" w:cs="Tahoma"/>
          <w:szCs w:val="22"/>
          <w:lang w:eastAsia="en-US"/>
        </w:rPr>
        <w:t xml:space="preserve"> prevzema storitve, ki se izvede s podpisom </w:t>
      </w:r>
      <w:r w:rsidRPr="00AE7FC6">
        <w:rPr>
          <w:rFonts w:ascii="Tahoma" w:hAnsi="Tahoma" w:cs="Tahoma"/>
          <w:szCs w:val="22"/>
        </w:rPr>
        <w:t xml:space="preserve">delovnega naloga </w:t>
      </w:r>
      <w:r w:rsidRPr="006F40B5">
        <w:rPr>
          <w:rFonts w:ascii="Tahoma" w:hAnsi="Tahoma" w:cs="Tahoma"/>
          <w:szCs w:val="22"/>
        </w:rPr>
        <w:t>s strani obeh strank okvirnega sporazuma oziroma njunih predstavnikov</w:t>
      </w:r>
      <w:r>
        <w:rPr>
          <w:rFonts w:ascii="Tahoma" w:hAnsi="Tahoma" w:cs="Tahoma"/>
          <w:szCs w:val="22"/>
        </w:rPr>
        <w:t>.</w:t>
      </w:r>
    </w:p>
    <w:p w14:paraId="5F9CA429" w14:textId="7A012EA2" w:rsidR="00AA292F" w:rsidRDefault="00AA292F" w:rsidP="00AA292F">
      <w:pPr>
        <w:widowControl w:val="0"/>
        <w:jc w:val="both"/>
        <w:rPr>
          <w:rFonts w:ascii="Tahoma" w:hAnsi="Tahoma"/>
          <w:b/>
          <w:szCs w:val="22"/>
        </w:rPr>
      </w:pPr>
      <w:r w:rsidRPr="00AA292F">
        <w:rPr>
          <w:rFonts w:ascii="Tahoma" w:hAnsi="Tahoma" w:cs="Tahoma"/>
        </w:rPr>
        <w:t xml:space="preserve">Za vgrajeni material pri izvajanju storitev, ki so predmet </w:t>
      </w:r>
      <w:r w:rsidR="00D506FE">
        <w:rPr>
          <w:rFonts w:ascii="Tahoma" w:hAnsi="Tahoma" w:cs="Tahoma"/>
        </w:rPr>
        <w:t>tega okvirnega sporazuma</w:t>
      </w:r>
      <w:r w:rsidRPr="00AA292F">
        <w:rPr>
          <w:rFonts w:ascii="Tahoma" w:hAnsi="Tahoma" w:cs="Tahoma"/>
        </w:rPr>
        <w:t xml:space="preserve">, </w:t>
      </w:r>
      <w:r w:rsidR="00D506FE">
        <w:rPr>
          <w:rFonts w:ascii="Tahoma" w:hAnsi="Tahoma" w:cs="Tahoma"/>
        </w:rPr>
        <w:t>izvajalec</w:t>
      </w:r>
      <w:r w:rsidR="00D506FE" w:rsidRPr="00AA292F">
        <w:rPr>
          <w:rFonts w:ascii="Tahoma" w:hAnsi="Tahoma" w:cs="Tahoma"/>
        </w:rPr>
        <w:t xml:space="preserve"> </w:t>
      </w:r>
      <w:r w:rsidRPr="00AA292F">
        <w:rPr>
          <w:rFonts w:ascii="Tahoma" w:hAnsi="Tahoma" w:cs="Tahoma"/>
        </w:rPr>
        <w:t>daje garancijo enak čas in v enakem obsegu kot proizvajalec materiala.</w:t>
      </w:r>
    </w:p>
    <w:p w14:paraId="0F3293A7" w14:textId="77777777" w:rsidR="00AA292F" w:rsidRPr="00AA292F" w:rsidRDefault="00AA292F" w:rsidP="00AA292F">
      <w:pPr>
        <w:widowControl w:val="0"/>
        <w:jc w:val="both"/>
        <w:rPr>
          <w:rFonts w:ascii="Tahoma" w:hAnsi="Tahoma"/>
          <w:b/>
          <w:szCs w:val="22"/>
        </w:rPr>
      </w:pPr>
    </w:p>
    <w:p w14:paraId="34636054" w14:textId="79E31EFA" w:rsidR="009E235E" w:rsidRPr="00A6054F" w:rsidRDefault="009E235E" w:rsidP="00D166C3">
      <w:pPr>
        <w:widowControl w:val="0"/>
        <w:spacing w:after="200"/>
        <w:jc w:val="both"/>
        <w:rPr>
          <w:rFonts w:ascii="Tahoma" w:eastAsiaTheme="minorHAnsi" w:hAnsi="Tahoma" w:cs="Tahoma"/>
          <w:szCs w:val="22"/>
          <w:lang w:eastAsia="en-US"/>
        </w:rPr>
      </w:pPr>
      <w:r w:rsidRPr="00A6054F">
        <w:rPr>
          <w:rFonts w:ascii="Tahoma" w:eastAsiaTheme="minorHAnsi" w:hAnsi="Tahoma" w:cs="Tahoma"/>
          <w:szCs w:val="22"/>
          <w:lang w:eastAsia="en-US"/>
        </w:rPr>
        <w:t xml:space="preserve">V garancijskem roku se izvajalec zavezuje odpraviti na lastne stroške vse napake v </w:t>
      </w:r>
      <w:r w:rsidR="001D41CA">
        <w:rPr>
          <w:rFonts w:ascii="Tahoma" w:eastAsiaTheme="minorHAnsi" w:hAnsi="Tahoma" w:cs="Tahoma"/>
          <w:szCs w:val="22"/>
          <w:lang w:eastAsia="en-US"/>
        </w:rPr>
        <w:t>14</w:t>
      </w:r>
      <w:r w:rsidRPr="00A6054F">
        <w:rPr>
          <w:rFonts w:ascii="Tahoma" w:eastAsiaTheme="minorHAnsi" w:hAnsi="Tahoma" w:cs="Tahoma"/>
          <w:szCs w:val="22"/>
          <w:lang w:eastAsia="en-US"/>
        </w:rPr>
        <w:t xml:space="preserve"> (</w:t>
      </w:r>
      <w:r w:rsidR="001D41CA">
        <w:rPr>
          <w:rFonts w:ascii="Tahoma" w:eastAsiaTheme="minorHAnsi" w:hAnsi="Tahoma" w:cs="Tahoma"/>
          <w:szCs w:val="22"/>
          <w:lang w:eastAsia="en-US"/>
        </w:rPr>
        <w:t>štirinajstih</w:t>
      </w:r>
      <w:r w:rsidRPr="00A6054F">
        <w:rPr>
          <w:rFonts w:ascii="Tahoma" w:eastAsiaTheme="minorHAnsi" w:hAnsi="Tahoma" w:cs="Tahoma"/>
          <w:szCs w:val="22"/>
          <w:lang w:eastAsia="en-US"/>
        </w:rPr>
        <w:t xml:space="preserve">) </w:t>
      </w:r>
      <w:r>
        <w:rPr>
          <w:rFonts w:ascii="Tahoma" w:eastAsiaTheme="minorHAnsi" w:hAnsi="Tahoma" w:cs="Tahoma"/>
          <w:szCs w:val="22"/>
          <w:lang w:eastAsia="en-US"/>
        </w:rPr>
        <w:t xml:space="preserve">koledarskih </w:t>
      </w:r>
      <w:r w:rsidRPr="00A6054F">
        <w:rPr>
          <w:rFonts w:ascii="Tahoma" w:eastAsiaTheme="minorHAnsi" w:hAnsi="Tahoma" w:cs="Tahoma"/>
          <w:szCs w:val="22"/>
          <w:lang w:eastAsia="en-US"/>
        </w:rPr>
        <w:t>dneh od prejema pisnega</w:t>
      </w:r>
      <w:r>
        <w:rPr>
          <w:rFonts w:ascii="Tahoma" w:eastAsiaTheme="minorHAnsi" w:hAnsi="Tahoma" w:cs="Tahoma"/>
          <w:szCs w:val="22"/>
          <w:lang w:eastAsia="en-US"/>
        </w:rPr>
        <w:t xml:space="preserve"> obvestila predstavniku izvajalca </w:t>
      </w:r>
      <w:r w:rsidRPr="004945BC">
        <w:rPr>
          <w:rFonts w:ascii="Tahoma" w:hAnsi="Tahoma" w:cs="Tahoma"/>
          <w:szCs w:val="22"/>
        </w:rPr>
        <w:t xml:space="preserve">(na elektronski naslov iz </w:t>
      </w:r>
      <w:r w:rsidRPr="006A66E4">
        <w:rPr>
          <w:rFonts w:ascii="Tahoma" w:hAnsi="Tahoma" w:cs="Tahoma"/>
          <w:szCs w:val="22"/>
        </w:rPr>
        <w:t>2</w:t>
      </w:r>
      <w:r w:rsidR="006A66E4">
        <w:rPr>
          <w:rFonts w:ascii="Tahoma" w:hAnsi="Tahoma" w:cs="Tahoma"/>
          <w:szCs w:val="22"/>
        </w:rPr>
        <w:t>5</w:t>
      </w:r>
      <w:r>
        <w:rPr>
          <w:rFonts w:ascii="Tahoma" w:hAnsi="Tahoma" w:cs="Tahoma"/>
          <w:szCs w:val="22"/>
        </w:rPr>
        <w:t>.</w:t>
      </w:r>
      <w:r w:rsidRPr="004945BC">
        <w:rPr>
          <w:rFonts w:ascii="Tahoma" w:hAnsi="Tahoma" w:cs="Tahoma"/>
          <w:szCs w:val="22"/>
        </w:rPr>
        <w:t xml:space="preserve"> člena tega okvirnega sporazuma)</w:t>
      </w:r>
      <w:r>
        <w:rPr>
          <w:rFonts w:ascii="Tahoma" w:hAnsi="Tahoma" w:cs="Tahoma"/>
          <w:szCs w:val="22"/>
        </w:rPr>
        <w:t xml:space="preserve"> </w:t>
      </w:r>
      <w:r w:rsidRPr="00A6054F">
        <w:rPr>
          <w:rFonts w:ascii="Tahoma" w:eastAsiaTheme="minorHAnsi" w:hAnsi="Tahoma" w:cs="Tahoma"/>
          <w:szCs w:val="22"/>
          <w:lang w:eastAsia="en-US"/>
        </w:rPr>
        <w:t>o</w:t>
      </w:r>
      <w:r>
        <w:rPr>
          <w:rFonts w:ascii="Tahoma" w:eastAsiaTheme="minorHAnsi" w:hAnsi="Tahoma" w:cs="Tahoma"/>
          <w:szCs w:val="22"/>
          <w:lang w:eastAsia="en-US"/>
        </w:rPr>
        <w:t xml:space="preserve"> nastali napaki.</w:t>
      </w:r>
    </w:p>
    <w:p w14:paraId="358432F3" w14:textId="1AB1D43F" w:rsidR="00AE7FC6" w:rsidRPr="00AE7FC6" w:rsidRDefault="00AE7FC6" w:rsidP="00D166C3">
      <w:pPr>
        <w:widowControl w:val="0"/>
        <w:tabs>
          <w:tab w:val="left" w:pos="709"/>
          <w:tab w:val="left" w:pos="1702"/>
        </w:tabs>
        <w:jc w:val="both"/>
        <w:rPr>
          <w:rFonts w:ascii="Tahoma" w:hAnsi="Tahoma" w:cs="Tahoma"/>
          <w:szCs w:val="22"/>
        </w:rPr>
      </w:pPr>
      <w:r w:rsidRPr="00AE7FC6">
        <w:rPr>
          <w:rFonts w:ascii="Tahoma" w:hAnsi="Tahoma" w:cs="Tahoma"/>
          <w:szCs w:val="22"/>
        </w:rPr>
        <w:t xml:space="preserve">Če izvajalec v roku iz tega člena ne odpravi pomanjkljivosti ali se z naročnikom ne dogovori za nov rok odprave, jih bo naročnik po načelu dobrega gospodarstvenika odpravil sam oziroma z drugim izvajalcem in to na stroške izvajalca po tem okvirnem sporazumu s </w:t>
      </w:r>
      <w:r w:rsidR="005D4D77">
        <w:rPr>
          <w:rFonts w:ascii="Tahoma" w:hAnsi="Tahoma" w:cs="Tahoma"/>
          <w:szCs w:val="22"/>
        </w:rPr>
        <w:t>5</w:t>
      </w:r>
      <w:r w:rsidR="00C47D4C">
        <w:rPr>
          <w:rFonts w:ascii="Tahoma" w:hAnsi="Tahoma" w:cs="Tahoma"/>
          <w:szCs w:val="22"/>
        </w:rPr>
        <w:t>%</w:t>
      </w:r>
      <w:r w:rsidRPr="00AE7FC6">
        <w:rPr>
          <w:rFonts w:ascii="Tahoma" w:hAnsi="Tahoma" w:cs="Tahoma"/>
          <w:szCs w:val="22"/>
        </w:rPr>
        <w:t xml:space="preserve"> </w:t>
      </w:r>
      <w:r w:rsidR="00C47D4C">
        <w:rPr>
          <w:rFonts w:ascii="Tahoma" w:hAnsi="Tahoma" w:cs="Tahoma"/>
          <w:szCs w:val="22"/>
        </w:rPr>
        <w:t>(</w:t>
      </w:r>
      <w:r w:rsidRPr="00AE7FC6">
        <w:rPr>
          <w:rFonts w:ascii="Tahoma" w:hAnsi="Tahoma" w:cs="Tahoma"/>
          <w:szCs w:val="22"/>
        </w:rPr>
        <w:t xml:space="preserve">pet odstotnim) pribitkom na vrednost teh storitev za poravnavo svojih manipulativnih stroškov. </w:t>
      </w:r>
    </w:p>
    <w:p w14:paraId="2957413C" w14:textId="680BD5DA" w:rsidR="00402022" w:rsidRDefault="00402022" w:rsidP="00D166C3">
      <w:pPr>
        <w:widowControl w:val="0"/>
        <w:jc w:val="both"/>
        <w:rPr>
          <w:rFonts w:ascii="Tahoma" w:hAnsi="Tahoma" w:cs="Tahoma"/>
          <w:szCs w:val="22"/>
        </w:rPr>
      </w:pPr>
    </w:p>
    <w:p w14:paraId="2917F240" w14:textId="77777777" w:rsidR="00F37F7F" w:rsidRDefault="00F37F7F" w:rsidP="00D166C3">
      <w:pPr>
        <w:widowControl w:val="0"/>
        <w:jc w:val="both"/>
        <w:rPr>
          <w:rFonts w:ascii="Tahoma" w:hAnsi="Tahoma" w:cs="Tahoma"/>
          <w:szCs w:val="22"/>
        </w:rPr>
      </w:pPr>
    </w:p>
    <w:p w14:paraId="53B535B4" w14:textId="77777777" w:rsidR="007A5359" w:rsidRPr="001D18EE" w:rsidRDefault="007A5359"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ODGOVORNOST ZA ŠKODO</w:t>
      </w:r>
    </w:p>
    <w:p w14:paraId="69DA17F9" w14:textId="77777777" w:rsidR="007A5359" w:rsidRPr="007A5359" w:rsidRDefault="007A5359" w:rsidP="00D166C3">
      <w:pPr>
        <w:widowControl w:val="0"/>
        <w:tabs>
          <w:tab w:val="left" w:pos="-142"/>
          <w:tab w:val="left" w:pos="567"/>
        </w:tabs>
        <w:adjustRightInd w:val="0"/>
        <w:ind w:left="360"/>
        <w:jc w:val="center"/>
        <w:textAlignment w:val="baseline"/>
        <w:rPr>
          <w:rFonts w:ascii="Tahoma" w:hAnsi="Tahoma" w:cs="Tahoma"/>
          <w:b/>
          <w:szCs w:val="22"/>
        </w:rPr>
      </w:pPr>
    </w:p>
    <w:p w14:paraId="6ED6A6A3" w14:textId="77777777" w:rsidR="007A5359" w:rsidRPr="00C679F5" w:rsidRDefault="007A5359"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3BC3ACBB" w14:textId="77777777" w:rsidR="007A5359" w:rsidRPr="007A5359" w:rsidRDefault="007A5359" w:rsidP="00D166C3">
      <w:pPr>
        <w:widowControl w:val="0"/>
        <w:jc w:val="both"/>
        <w:rPr>
          <w:rFonts w:ascii="Tahoma" w:hAnsi="Tahoma" w:cs="Tahoma"/>
          <w:szCs w:val="22"/>
        </w:rPr>
      </w:pPr>
    </w:p>
    <w:p w14:paraId="5CC662F7" w14:textId="77777777" w:rsidR="007A5359" w:rsidRPr="007A5359" w:rsidRDefault="007A5359" w:rsidP="00D166C3">
      <w:pPr>
        <w:widowControl w:val="0"/>
        <w:tabs>
          <w:tab w:val="left" w:pos="709"/>
          <w:tab w:val="left" w:pos="1702"/>
        </w:tabs>
        <w:jc w:val="both"/>
        <w:rPr>
          <w:rFonts w:ascii="Tahoma" w:hAnsi="Tahoma" w:cs="Tahoma"/>
        </w:rPr>
      </w:pPr>
      <w:r w:rsidRPr="007A5359">
        <w:rPr>
          <w:rFonts w:ascii="Tahoma" w:hAnsi="Tahoma" w:cs="Tahoma"/>
        </w:rPr>
        <w:t>Vsaka stranka okvirnega sporazuma odgovarja drugi stranki okvirnega sporazuma za škodo, ki jo povzroči drugi stranki okvirnega sporazuma v posledici neizpolnjevanja svojih obveznosti po tem okvirnem sporazumu, v skladu z veljavnimi predpisi.</w:t>
      </w:r>
    </w:p>
    <w:p w14:paraId="78C62B14" w14:textId="2793F239" w:rsidR="00E047E2" w:rsidRDefault="00E047E2" w:rsidP="00D166C3">
      <w:pPr>
        <w:widowControl w:val="0"/>
        <w:jc w:val="both"/>
        <w:rPr>
          <w:rFonts w:ascii="Tahoma" w:hAnsi="Tahoma" w:cs="Tahoma"/>
        </w:rPr>
      </w:pPr>
    </w:p>
    <w:p w14:paraId="71C0427B" w14:textId="77777777" w:rsidR="008449AC" w:rsidRDefault="008449AC" w:rsidP="00D166C3">
      <w:pPr>
        <w:widowControl w:val="0"/>
        <w:jc w:val="both"/>
        <w:rPr>
          <w:rFonts w:ascii="Tahoma" w:hAnsi="Tahoma" w:cs="Tahoma"/>
        </w:rPr>
      </w:pPr>
    </w:p>
    <w:p w14:paraId="21807CC3" w14:textId="72C31D71" w:rsidR="00161FEB" w:rsidRPr="001D18EE"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OBVEZNOSTI STRANK</w:t>
      </w:r>
    </w:p>
    <w:p w14:paraId="593F0248" w14:textId="1705B365" w:rsidR="00161FEB" w:rsidRDefault="00161FEB" w:rsidP="00D166C3">
      <w:pPr>
        <w:pStyle w:val="Telobesedila-zamik"/>
        <w:widowControl w:val="0"/>
        <w:tabs>
          <w:tab w:val="clear" w:pos="709"/>
        </w:tabs>
        <w:ind w:left="1080" w:firstLine="0"/>
        <w:rPr>
          <w:rFonts w:ascii="Tahoma" w:hAnsi="Tahoma" w:cs="Tahoma"/>
          <w:b/>
          <w:sz w:val="22"/>
          <w:lang w:val="sl-SI"/>
        </w:rPr>
      </w:pPr>
    </w:p>
    <w:p w14:paraId="50BFE57C" w14:textId="0D43AFF1" w:rsidR="00255A63" w:rsidRPr="00036908" w:rsidRDefault="00255A63" w:rsidP="00255A63">
      <w:pPr>
        <w:widowControl w:val="0"/>
        <w:tabs>
          <w:tab w:val="left" w:pos="-284"/>
        </w:tabs>
        <w:ind w:right="-483"/>
        <w:rPr>
          <w:rFonts w:ascii="Tahoma" w:hAnsi="Tahoma" w:cs="Tahoma"/>
          <w:b/>
        </w:rPr>
      </w:pPr>
      <w:r w:rsidRPr="00923D8F">
        <w:rPr>
          <w:rFonts w:ascii="Tahoma" w:hAnsi="Tahoma" w:cs="Tahoma"/>
          <w:b/>
          <w:szCs w:val="22"/>
        </w:rPr>
        <w:t>Obveznosti izvajalca</w:t>
      </w:r>
    </w:p>
    <w:p w14:paraId="61475BE5"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099D54EF" w14:textId="77777777" w:rsidR="00161FEB" w:rsidRPr="00036908" w:rsidRDefault="00161FEB" w:rsidP="00D166C3">
      <w:pPr>
        <w:pStyle w:val="Telobesedila-zamik"/>
        <w:widowControl w:val="0"/>
        <w:tabs>
          <w:tab w:val="left" w:pos="0"/>
        </w:tabs>
        <w:ind w:left="0" w:firstLine="0"/>
        <w:rPr>
          <w:rFonts w:ascii="Tahoma" w:hAnsi="Tahoma" w:cs="Tahoma"/>
          <w:sz w:val="22"/>
          <w:lang w:val="sl-SI"/>
        </w:rPr>
      </w:pPr>
    </w:p>
    <w:p w14:paraId="73D00826" w14:textId="77777777" w:rsidR="00161FEB" w:rsidRDefault="00161FEB" w:rsidP="00D166C3">
      <w:pPr>
        <w:widowControl w:val="0"/>
        <w:ind w:right="-483"/>
        <w:jc w:val="both"/>
        <w:rPr>
          <w:rFonts w:ascii="Tahoma" w:hAnsi="Tahoma" w:cs="Tahoma"/>
          <w:szCs w:val="22"/>
        </w:rPr>
      </w:pPr>
      <w:r w:rsidRPr="00750AD5">
        <w:rPr>
          <w:rFonts w:ascii="Tahoma" w:hAnsi="Tahoma" w:cs="Tahoma"/>
          <w:szCs w:val="22"/>
        </w:rPr>
        <w:t>V okviru izpolnjevanja svojih obveznosti po tem okvirnem sporazumu je dolžan izvajalec:</w:t>
      </w:r>
    </w:p>
    <w:p w14:paraId="152FF94E" w14:textId="058014E6" w:rsidR="00255A63" w:rsidRPr="00923D8F" w:rsidRDefault="00255A63" w:rsidP="00255A63">
      <w:pPr>
        <w:widowControl w:val="0"/>
        <w:numPr>
          <w:ilvl w:val="0"/>
          <w:numId w:val="19"/>
        </w:numPr>
        <w:tabs>
          <w:tab w:val="left" w:pos="-1425"/>
        </w:tabs>
        <w:adjustRightInd w:val="0"/>
        <w:ind w:right="-50"/>
        <w:jc w:val="both"/>
        <w:textAlignment w:val="baseline"/>
        <w:rPr>
          <w:rFonts w:ascii="Tahoma" w:hAnsi="Tahoma" w:cs="Tahoma"/>
          <w:color w:val="000000"/>
          <w:szCs w:val="22"/>
        </w:rPr>
      </w:pPr>
      <w:r w:rsidRPr="00923D8F">
        <w:rPr>
          <w:rFonts w:ascii="Tahoma" w:hAnsi="Tahoma" w:cs="Tahoma"/>
          <w:color w:val="000000"/>
          <w:szCs w:val="22"/>
        </w:rPr>
        <w:t xml:space="preserve">z naročnikom skleniti Pisni sporazum o skupnih varnostnih ukrepih in ravnanju z okoljem v JAVNEM PODJETJU ENERGETIKA LJUBLJANA d.o.o., ki je priloga št. </w:t>
      </w:r>
      <w:r>
        <w:rPr>
          <w:rFonts w:ascii="Tahoma" w:hAnsi="Tahoma" w:cs="Tahoma"/>
          <w:color w:val="000000"/>
          <w:szCs w:val="22"/>
        </w:rPr>
        <w:t>2</w:t>
      </w:r>
      <w:r w:rsidRPr="00923D8F">
        <w:rPr>
          <w:rFonts w:ascii="Tahoma" w:hAnsi="Tahoma" w:cs="Tahoma"/>
          <w:color w:val="000000"/>
          <w:szCs w:val="22"/>
        </w:rPr>
        <w:t xml:space="preserve"> tega okvirnega sporazuma, v katerem se določi skupne ukrepe za zagotavljanje varnosti in zdravja pri delu delavcev na delovišču ter določi odgovorne osebe naročnika in izvajalca,</w:t>
      </w:r>
    </w:p>
    <w:p w14:paraId="6C7BD1FE" w14:textId="77777777" w:rsidR="00255A63" w:rsidRPr="00923D8F" w:rsidRDefault="00255A63" w:rsidP="00255A63">
      <w:pPr>
        <w:widowControl w:val="0"/>
        <w:numPr>
          <w:ilvl w:val="0"/>
          <w:numId w:val="19"/>
        </w:numPr>
        <w:tabs>
          <w:tab w:val="left" w:pos="-1425"/>
        </w:tabs>
        <w:adjustRightInd w:val="0"/>
        <w:ind w:right="-50"/>
        <w:jc w:val="both"/>
        <w:textAlignment w:val="baseline"/>
        <w:rPr>
          <w:rFonts w:ascii="Tahoma" w:hAnsi="Tahoma" w:cs="Tahoma"/>
          <w:color w:val="000000"/>
          <w:szCs w:val="22"/>
        </w:rPr>
      </w:pPr>
      <w:r w:rsidRPr="00923D8F">
        <w:rPr>
          <w:rFonts w:ascii="Tahoma" w:hAnsi="Tahoma" w:cs="Tahoma"/>
          <w:color w:val="000000"/>
          <w:szCs w:val="22"/>
        </w:rPr>
        <w:t>z naročnikom pred začetkom izvajanja storitev določiti konkretne skupne varnostne ukrepe na delovišču,</w:t>
      </w:r>
    </w:p>
    <w:p w14:paraId="0ED583E8" w14:textId="3545FE50" w:rsidR="00161FEB" w:rsidRPr="00255A63" w:rsidRDefault="00255A63" w:rsidP="00255A63">
      <w:pPr>
        <w:widowControl w:val="0"/>
        <w:numPr>
          <w:ilvl w:val="0"/>
          <w:numId w:val="19"/>
        </w:numPr>
        <w:tabs>
          <w:tab w:val="left" w:pos="-1425"/>
        </w:tabs>
        <w:adjustRightInd w:val="0"/>
        <w:ind w:right="-50"/>
        <w:jc w:val="both"/>
        <w:textAlignment w:val="baseline"/>
        <w:rPr>
          <w:rFonts w:ascii="Tahoma" w:hAnsi="Tahoma" w:cs="Tahoma"/>
          <w:color w:val="000000"/>
          <w:szCs w:val="22"/>
        </w:rPr>
      </w:pPr>
      <w:r w:rsidRPr="00923D8F">
        <w:rPr>
          <w:rFonts w:ascii="Tahoma" w:hAnsi="Tahoma" w:cs="Tahoma"/>
          <w:color w:val="000000"/>
          <w:szCs w:val="22"/>
        </w:rPr>
        <w:t xml:space="preserve">izpolniti vse zahteve naročnika pri izvedbi storitev po okvirnem sporazumu, ki izhajajo iz </w:t>
      </w:r>
      <w:r w:rsidRPr="00923D8F">
        <w:rPr>
          <w:rFonts w:ascii="Tahoma" w:hAnsi="Tahoma" w:cs="Tahoma"/>
          <w:color w:val="000000"/>
          <w:szCs w:val="22"/>
        </w:rPr>
        <w:lastRenderedPageBreak/>
        <w:t xml:space="preserve">razpisne dokumentacije št. </w:t>
      </w:r>
      <w:r>
        <w:rPr>
          <w:rFonts w:ascii="Tahoma" w:hAnsi="Tahoma" w:cs="Tahoma"/>
          <w:color w:val="000000"/>
          <w:szCs w:val="22"/>
        </w:rPr>
        <w:t>JPE-SPV-158/24</w:t>
      </w:r>
      <w:r w:rsidRPr="00923D8F">
        <w:rPr>
          <w:rFonts w:ascii="Tahoma" w:hAnsi="Tahoma" w:cs="Tahoma"/>
          <w:color w:val="000000"/>
          <w:szCs w:val="22"/>
        </w:rPr>
        <w:t xml:space="preserve"> in ponudbe izvajalca št. ____________ z dne  ________ ter ponudbe izvajalca po pogajanjih št. ___________ z dne ____________, ki so sestavni deli tega okvirnega sporazuma,</w:t>
      </w:r>
    </w:p>
    <w:p w14:paraId="01B762EE" w14:textId="3D4486AE" w:rsidR="001C1991" w:rsidRDefault="001C1991" w:rsidP="00D166C3">
      <w:pPr>
        <w:widowControl w:val="0"/>
        <w:numPr>
          <w:ilvl w:val="0"/>
          <w:numId w:val="19"/>
        </w:numPr>
        <w:jc w:val="both"/>
        <w:rPr>
          <w:rFonts w:ascii="Tahoma" w:hAnsi="Tahoma" w:cs="Tahoma"/>
          <w:szCs w:val="22"/>
          <w:lang w:val="x-none"/>
        </w:rPr>
      </w:pPr>
      <w:r w:rsidRPr="001C1991">
        <w:rPr>
          <w:rFonts w:ascii="Tahoma" w:hAnsi="Tahoma" w:cs="Tahoma"/>
          <w:szCs w:val="22"/>
          <w:lang w:val="x-none"/>
        </w:rPr>
        <w:t xml:space="preserve">prevzete obveznosti opravljati vestno in </w:t>
      </w:r>
      <w:r w:rsidR="00E968AE">
        <w:rPr>
          <w:rFonts w:ascii="Tahoma" w:hAnsi="Tahoma" w:cs="Tahoma"/>
          <w:szCs w:val="22"/>
        </w:rPr>
        <w:t>kakovostno</w:t>
      </w:r>
      <w:r w:rsidRPr="001C1991">
        <w:rPr>
          <w:rFonts w:ascii="Tahoma" w:hAnsi="Tahoma" w:cs="Tahoma"/>
          <w:szCs w:val="22"/>
          <w:lang w:val="x-none"/>
        </w:rPr>
        <w:t>, po pravilih stroke, s skrbnostjo dobrega gospodarstvenika in strokovnjaka,</w:t>
      </w:r>
    </w:p>
    <w:p w14:paraId="4B286E2F" w14:textId="526032D2" w:rsidR="00255A63" w:rsidRPr="00255A63" w:rsidRDefault="00255A63" w:rsidP="00255A63">
      <w:pPr>
        <w:keepNext/>
        <w:numPr>
          <w:ilvl w:val="0"/>
          <w:numId w:val="19"/>
        </w:numPr>
        <w:jc w:val="both"/>
        <w:rPr>
          <w:rFonts w:ascii="Tahoma" w:hAnsi="Tahoma" w:cs="Tahoma"/>
          <w:szCs w:val="22"/>
        </w:rPr>
      </w:pPr>
      <w:r w:rsidRPr="00D76B98">
        <w:rPr>
          <w:rFonts w:ascii="Tahoma" w:hAnsi="Tahoma" w:cs="Tahoma"/>
          <w:szCs w:val="22"/>
        </w:rPr>
        <w:t>naročniku omogočiti nadzor serviserja</w:t>
      </w:r>
      <w:r>
        <w:rPr>
          <w:rFonts w:ascii="Tahoma" w:hAnsi="Tahoma" w:cs="Tahoma"/>
          <w:szCs w:val="22"/>
        </w:rPr>
        <w:t>, ki opravlja storitve</w:t>
      </w:r>
      <w:r w:rsidRPr="00D76B98">
        <w:rPr>
          <w:rFonts w:ascii="Tahoma" w:hAnsi="Tahoma" w:cs="Tahoma"/>
          <w:szCs w:val="22"/>
        </w:rPr>
        <w:t>,</w:t>
      </w:r>
    </w:p>
    <w:p w14:paraId="1726D4EC" w14:textId="149919EF" w:rsidR="00255A63" w:rsidRPr="00255A63" w:rsidRDefault="00255A63" w:rsidP="00255A63">
      <w:pPr>
        <w:keepNext/>
        <w:numPr>
          <w:ilvl w:val="0"/>
          <w:numId w:val="19"/>
        </w:numPr>
        <w:jc w:val="both"/>
        <w:rPr>
          <w:rFonts w:ascii="Tahoma" w:hAnsi="Tahoma" w:cs="Tahoma"/>
          <w:szCs w:val="22"/>
        </w:rPr>
      </w:pPr>
      <w:r w:rsidRPr="00D76B98">
        <w:rPr>
          <w:rFonts w:ascii="Tahoma" w:hAnsi="Tahoma" w:cs="Tahoma"/>
          <w:szCs w:val="22"/>
        </w:rPr>
        <w:t>servisirati in odpravljati napake po pozivu naročnika in po ugotovitvah periodičnega pregleda,</w:t>
      </w:r>
    </w:p>
    <w:p w14:paraId="0C97ECB4" w14:textId="77777777" w:rsidR="00161FEB" w:rsidRPr="001C1991" w:rsidRDefault="00161FEB" w:rsidP="00D166C3">
      <w:pPr>
        <w:widowControl w:val="0"/>
        <w:numPr>
          <w:ilvl w:val="0"/>
          <w:numId w:val="19"/>
        </w:numPr>
        <w:tabs>
          <w:tab w:val="left" w:pos="0"/>
          <w:tab w:val="left" w:pos="709"/>
        </w:tabs>
        <w:jc w:val="both"/>
        <w:rPr>
          <w:rFonts w:ascii="Tahoma" w:hAnsi="Tahoma" w:cs="Tahoma"/>
          <w:szCs w:val="22"/>
        </w:rPr>
      </w:pPr>
      <w:r w:rsidRPr="001C1991">
        <w:rPr>
          <w:rFonts w:ascii="Tahoma" w:hAnsi="Tahoma" w:cs="Tahoma"/>
          <w:szCs w:val="22"/>
        </w:rPr>
        <w:t>upoštevati naročnikova navodila in zahteve,</w:t>
      </w:r>
    </w:p>
    <w:p w14:paraId="3B6061D3" w14:textId="6E556056" w:rsidR="00161FEB" w:rsidRDefault="00161FEB" w:rsidP="00D166C3">
      <w:pPr>
        <w:widowControl w:val="0"/>
        <w:numPr>
          <w:ilvl w:val="0"/>
          <w:numId w:val="19"/>
        </w:numPr>
        <w:tabs>
          <w:tab w:val="left" w:pos="0"/>
          <w:tab w:val="left" w:pos="709"/>
        </w:tabs>
        <w:jc w:val="both"/>
        <w:rPr>
          <w:rFonts w:ascii="Tahoma" w:hAnsi="Tahoma" w:cs="Tahoma"/>
          <w:szCs w:val="22"/>
        </w:rPr>
      </w:pPr>
      <w:r w:rsidRPr="001C1991">
        <w:rPr>
          <w:rFonts w:ascii="Tahoma" w:hAnsi="Tahoma" w:cs="Tahoma"/>
          <w:szCs w:val="22"/>
        </w:rPr>
        <w:t>izvajati natanko tiste vrste storitev, ki jih bo naročnik naročil,</w:t>
      </w:r>
    </w:p>
    <w:p w14:paraId="5C5DB6A2" w14:textId="536D9E80" w:rsidR="00C1014F" w:rsidRDefault="00C1014F" w:rsidP="00C1014F">
      <w:pPr>
        <w:keepNext/>
        <w:numPr>
          <w:ilvl w:val="0"/>
          <w:numId w:val="19"/>
        </w:numPr>
        <w:jc w:val="both"/>
        <w:rPr>
          <w:rFonts w:ascii="Tahoma" w:hAnsi="Tahoma" w:cs="Tahoma"/>
          <w:szCs w:val="22"/>
        </w:rPr>
      </w:pPr>
      <w:r w:rsidRPr="00D76B98">
        <w:rPr>
          <w:rFonts w:ascii="Tahoma" w:hAnsi="Tahoma" w:cs="Tahoma"/>
          <w:noProof/>
          <w:szCs w:val="22"/>
        </w:rPr>
        <w:t xml:space="preserve">med izvajanjem </w:t>
      </w:r>
      <w:r>
        <w:rPr>
          <w:rFonts w:ascii="Tahoma" w:hAnsi="Tahoma" w:cs="Tahoma"/>
          <w:noProof/>
          <w:szCs w:val="22"/>
        </w:rPr>
        <w:t>storitev</w:t>
      </w:r>
      <w:r w:rsidRPr="00D76B98">
        <w:rPr>
          <w:rFonts w:ascii="Tahoma" w:hAnsi="Tahoma" w:cs="Tahoma"/>
          <w:noProof/>
          <w:szCs w:val="22"/>
        </w:rPr>
        <w:t xml:space="preserve"> sproti skrbeti, da bo delovni prostor urejen in čist, kakor tudi po dokončanju </w:t>
      </w:r>
      <w:r>
        <w:rPr>
          <w:rFonts w:ascii="Tahoma" w:hAnsi="Tahoma" w:cs="Tahoma"/>
          <w:noProof/>
          <w:szCs w:val="22"/>
        </w:rPr>
        <w:t>storitev</w:t>
      </w:r>
      <w:r w:rsidRPr="00D76B98">
        <w:rPr>
          <w:rFonts w:ascii="Tahoma" w:hAnsi="Tahoma" w:cs="Tahoma"/>
          <w:noProof/>
          <w:szCs w:val="22"/>
        </w:rPr>
        <w:t>,</w:t>
      </w:r>
    </w:p>
    <w:p w14:paraId="6E38B60A" w14:textId="3D9EB579" w:rsidR="00F24391" w:rsidRPr="00D76B98" w:rsidRDefault="00F24391" w:rsidP="00F24391">
      <w:pPr>
        <w:keepNext/>
        <w:numPr>
          <w:ilvl w:val="0"/>
          <w:numId w:val="19"/>
        </w:numPr>
        <w:jc w:val="both"/>
        <w:rPr>
          <w:rFonts w:ascii="Tahoma" w:hAnsi="Tahoma" w:cs="Tahoma"/>
          <w:szCs w:val="22"/>
        </w:rPr>
      </w:pPr>
      <w:r w:rsidRPr="00D76B98">
        <w:rPr>
          <w:rFonts w:ascii="Tahoma" w:hAnsi="Tahoma" w:cs="Tahoma"/>
          <w:noProof/>
          <w:szCs w:val="22"/>
        </w:rPr>
        <w:t>izvajati</w:t>
      </w:r>
      <w:r w:rsidR="00A66D24">
        <w:rPr>
          <w:rFonts w:ascii="Tahoma" w:hAnsi="Tahoma" w:cs="Tahoma"/>
          <w:noProof/>
          <w:szCs w:val="22"/>
        </w:rPr>
        <w:t>,</w:t>
      </w:r>
      <w:r w:rsidRPr="00D76B98">
        <w:rPr>
          <w:rFonts w:ascii="Tahoma" w:hAnsi="Tahoma" w:cs="Tahoma"/>
          <w:noProof/>
          <w:szCs w:val="22"/>
        </w:rPr>
        <w:t xml:space="preserve"> izven</w:t>
      </w:r>
      <w:r w:rsidRPr="00D76B98">
        <w:rPr>
          <w:rFonts w:ascii="Tahoma" w:hAnsi="Tahoma" w:cs="Tahoma"/>
          <w:szCs w:val="22"/>
        </w:rPr>
        <w:t xml:space="preserve"> rednega delovnega časa naročnika</w:t>
      </w:r>
      <w:r w:rsidR="00A66D24">
        <w:rPr>
          <w:rFonts w:ascii="Tahoma" w:hAnsi="Tahoma" w:cs="Tahoma"/>
          <w:szCs w:val="22"/>
        </w:rPr>
        <w:t>,</w:t>
      </w:r>
      <w:r w:rsidRPr="00D76B98">
        <w:rPr>
          <w:rFonts w:ascii="Tahoma" w:hAnsi="Tahoma" w:cs="Tahoma"/>
          <w:noProof/>
          <w:szCs w:val="22"/>
        </w:rPr>
        <w:t xml:space="preserve"> vsa redna</w:t>
      </w:r>
      <w:r>
        <w:rPr>
          <w:rFonts w:ascii="Tahoma" w:hAnsi="Tahoma" w:cs="Tahoma"/>
          <w:noProof/>
          <w:szCs w:val="22"/>
        </w:rPr>
        <w:t xml:space="preserve"> preventivna</w:t>
      </w:r>
      <w:r w:rsidRPr="00D76B98">
        <w:rPr>
          <w:rFonts w:ascii="Tahoma" w:hAnsi="Tahoma" w:cs="Tahoma"/>
          <w:noProof/>
          <w:szCs w:val="22"/>
        </w:rPr>
        <w:t xml:space="preserve"> vzdrževalna dela, ki bi lahko povzročila motnje v naročnikovih proizvodnih procesih,</w:t>
      </w:r>
    </w:p>
    <w:p w14:paraId="2F66723D" w14:textId="6402C714" w:rsidR="00F24391" w:rsidRPr="00C1014F" w:rsidRDefault="00F24391" w:rsidP="00F24391">
      <w:pPr>
        <w:keepNext/>
        <w:numPr>
          <w:ilvl w:val="0"/>
          <w:numId w:val="19"/>
        </w:numPr>
        <w:jc w:val="both"/>
        <w:rPr>
          <w:rFonts w:ascii="Tahoma" w:hAnsi="Tahoma" w:cs="Tahoma"/>
          <w:szCs w:val="22"/>
        </w:rPr>
      </w:pPr>
      <w:r w:rsidRPr="00D76B98">
        <w:rPr>
          <w:rFonts w:ascii="Tahoma" w:hAnsi="Tahoma" w:cs="Tahoma"/>
          <w:noProof/>
          <w:szCs w:val="22"/>
        </w:rPr>
        <w:t xml:space="preserve">voditi </w:t>
      </w:r>
      <w:r w:rsidRPr="00D76B98">
        <w:rPr>
          <w:rFonts w:ascii="Tahoma" w:hAnsi="Tahoma" w:cs="Tahoma"/>
          <w:szCs w:val="22"/>
        </w:rPr>
        <w:t xml:space="preserve">evidenco </w:t>
      </w:r>
      <w:r>
        <w:rPr>
          <w:rFonts w:ascii="Tahoma" w:hAnsi="Tahoma" w:cs="Tahoma"/>
          <w:szCs w:val="22"/>
        </w:rPr>
        <w:t>storitev</w:t>
      </w:r>
      <w:r w:rsidRPr="00D76B98">
        <w:rPr>
          <w:rFonts w:ascii="Tahoma" w:hAnsi="Tahoma" w:cs="Tahoma"/>
          <w:szCs w:val="22"/>
        </w:rPr>
        <w:t>, ki jih je opravil na podlagi tega okvirnega sporazuma</w:t>
      </w:r>
      <w:r>
        <w:rPr>
          <w:rFonts w:ascii="Tahoma" w:hAnsi="Tahoma" w:cs="Tahoma"/>
          <w:szCs w:val="22"/>
        </w:rPr>
        <w:t>,</w:t>
      </w:r>
    </w:p>
    <w:p w14:paraId="7B95AA79" w14:textId="77777777" w:rsidR="00161FEB" w:rsidRPr="001C1991" w:rsidRDefault="00161FEB" w:rsidP="00D166C3">
      <w:pPr>
        <w:widowControl w:val="0"/>
        <w:numPr>
          <w:ilvl w:val="0"/>
          <w:numId w:val="19"/>
        </w:numPr>
        <w:tabs>
          <w:tab w:val="left" w:pos="0"/>
          <w:tab w:val="left" w:pos="709"/>
        </w:tabs>
        <w:jc w:val="both"/>
        <w:rPr>
          <w:rFonts w:ascii="Tahoma" w:hAnsi="Tahoma" w:cs="Tahoma"/>
          <w:szCs w:val="22"/>
        </w:rPr>
      </w:pPr>
      <w:r w:rsidRPr="001C1991">
        <w:rPr>
          <w:rFonts w:ascii="Tahoma" w:hAnsi="Tahoma" w:cs="Tahoma"/>
          <w:szCs w:val="22"/>
        </w:rPr>
        <w:t>tekoče obveščati naročnika o vseh okoliščinah, ki bi lahko vplivale na izvršitev predmeta okvirnega sporazuma,</w:t>
      </w:r>
    </w:p>
    <w:p w14:paraId="37B9E775" w14:textId="77777777" w:rsidR="00161FEB" w:rsidRPr="001C1991" w:rsidRDefault="00161FEB" w:rsidP="00D166C3">
      <w:pPr>
        <w:widowControl w:val="0"/>
        <w:numPr>
          <w:ilvl w:val="0"/>
          <w:numId w:val="19"/>
        </w:numPr>
        <w:tabs>
          <w:tab w:val="left" w:pos="0"/>
          <w:tab w:val="left" w:pos="709"/>
        </w:tabs>
        <w:jc w:val="both"/>
        <w:rPr>
          <w:rFonts w:ascii="Tahoma" w:hAnsi="Tahoma" w:cs="Tahoma"/>
          <w:szCs w:val="22"/>
        </w:rPr>
      </w:pPr>
      <w:r w:rsidRPr="001C1991">
        <w:rPr>
          <w:rFonts w:ascii="Tahoma" w:hAnsi="Tahoma" w:cs="Tahoma"/>
          <w:szCs w:val="22"/>
        </w:rPr>
        <w:t>sodelovati z naročnikom z namenom, da se izvedba storitev izvrši pravočasno in v obojestransko zadovoljstvo,</w:t>
      </w:r>
    </w:p>
    <w:p w14:paraId="71F144F3" w14:textId="33E61D09" w:rsidR="00161FEB" w:rsidRPr="00F10FD5" w:rsidRDefault="00161FEB" w:rsidP="00D166C3">
      <w:pPr>
        <w:widowControl w:val="0"/>
        <w:numPr>
          <w:ilvl w:val="0"/>
          <w:numId w:val="19"/>
        </w:numPr>
        <w:tabs>
          <w:tab w:val="left" w:pos="0"/>
          <w:tab w:val="left" w:pos="709"/>
        </w:tabs>
        <w:jc w:val="both"/>
        <w:rPr>
          <w:rFonts w:ascii="Tahoma" w:hAnsi="Tahoma" w:cs="Tahoma"/>
          <w:szCs w:val="22"/>
        </w:rPr>
      </w:pPr>
      <w:r w:rsidRPr="001C1991">
        <w:rPr>
          <w:rFonts w:ascii="Tahoma" w:hAnsi="Tahoma"/>
        </w:rPr>
        <w:t>sproti odpravljati vse pomanjkljivosti, na katere bo opozoril naročnik,</w:t>
      </w:r>
    </w:p>
    <w:p w14:paraId="650E39D7" w14:textId="77777777" w:rsidR="00F10FD5" w:rsidRPr="00923D8F" w:rsidRDefault="00F10FD5" w:rsidP="00F10FD5">
      <w:pPr>
        <w:widowControl w:val="0"/>
        <w:numPr>
          <w:ilvl w:val="0"/>
          <w:numId w:val="19"/>
        </w:numPr>
        <w:tabs>
          <w:tab w:val="left" w:pos="-1425"/>
        </w:tabs>
        <w:jc w:val="both"/>
        <w:rPr>
          <w:rFonts w:ascii="Tahoma" w:hAnsi="Tahoma" w:cs="Tahoma"/>
          <w:color w:val="000000"/>
          <w:szCs w:val="22"/>
        </w:rPr>
      </w:pPr>
      <w:r w:rsidRPr="00923D8F">
        <w:rPr>
          <w:rFonts w:ascii="Tahoma" w:hAnsi="Tahoma" w:cs="Tahoma"/>
          <w:color w:val="000000"/>
          <w:szCs w:val="22"/>
        </w:rPr>
        <w:t>izvesti storitve z delavci, strokovno usposobljenimi za opravljanje tovrstnih storitev,</w:t>
      </w:r>
    </w:p>
    <w:p w14:paraId="1DF4A5C8" w14:textId="2349C411" w:rsidR="00F10FD5" w:rsidRDefault="00F10FD5" w:rsidP="00F10FD5">
      <w:pPr>
        <w:widowControl w:val="0"/>
        <w:numPr>
          <w:ilvl w:val="0"/>
          <w:numId w:val="19"/>
        </w:numPr>
        <w:tabs>
          <w:tab w:val="left" w:pos="-1425"/>
        </w:tabs>
        <w:jc w:val="both"/>
        <w:rPr>
          <w:rFonts w:ascii="Tahoma" w:hAnsi="Tahoma" w:cs="Tahoma"/>
          <w:color w:val="000000"/>
          <w:szCs w:val="22"/>
        </w:rPr>
      </w:pPr>
      <w:r w:rsidRPr="00923D8F">
        <w:rPr>
          <w:rFonts w:ascii="Tahoma" w:hAnsi="Tahoma" w:cs="Tahoma"/>
          <w:color w:val="000000"/>
          <w:szCs w:val="22"/>
        </w:rPr>
        <w:t>izvesti storitve z zdravstveno sposobnimi delavci,</w:t>
      </w:r>
    </w:p>
    <w:p w14:paraId="158EC66C" w14:textId="77777777" w:rsidR="00A66D24" w:rsidRPr="00874875" w:rsidRDefault="00A66D24" w:rsidP="00A66D24">
      <w:pPr>
        <w:widowControl w:val="0"/>
        <w:numPr>
          <w:ilvl w:val="0"/>
          <w:numId w:val="19"/>
        </w:numPr>
        <w:tabs>
          <w:tab w:val="left" w:pos="-1425"/>
        </w:tabs>
        <w:adjustRightInd w:val="0"/>
        <w:ind w:right="-50"/>
        <w:jc w:val="both"/>
        <w:textAlignment w:val="baseline"/>
        <w:rPr>
          <w:rFonts w:ascii="Tahoma" w:hAnsi="Tahoma" w:cs="Tahoma"/>
          <w:color w:val="000000"/>
          <w:szCs w:val="22"/>
        </w:rPr>
      </w:pPr>
      <w:r w:rsidRPr="00874875">
        <w:rPr>
          <w:rFonts w:ascii="Tahoma" w:hAnsi="Tahoma" w:cs="Tahoma"/>
          <w:color w:val="000000"/>
          <w:szCs w:val="22"/>
        </w:rPr>
        <w:t xml:space="preserve">poskrbeti, da so storitve izvedene in dokumentirane po tehničnih predpisih, standardih in normativih, </w:t>
      </w:r>
      <w:r w:rsidRPr="00874875">
        <w:rPr>
          <w:rFonts w:ascii="Tahoma" w:hAnsi="Tahoma" w:cs="Tahoma"/>
          <w:szCs w:val="22"/>
        </w:rPr>
        <w:t>atesti in drugimi listinami, v skladu z veljavnimi predpisi Republike Slovenije,</w:t>
      </w:r>
    </w:p>
    <w:p w14:paraId="02856F24" w14:textId="77777777" w:rsidR="00A66D24" w:rsidRPr="00E95168" w:rsidRDefault="00A66D24" w:rsidP="00A66D24">
      <w:pPr>
        <w:widowControl w:val="0"/>
        <w:numPr>
          <w:ilvl w:val="0"/>
          <w:numId w:val="19"/>
        </w:numPr>
        <w:tabs>
          <w:tab w:val="left" w:pos="426"/>
        </w:tabs>
        <w:jc w:val="both"/>
        <w:rPr>
          <w:rFonts w:ascii="Tahoma" w:hAnsi="Tahoma" w:cs="Tahoma"/>
          <w:szCs w:val="22"/>
        </w:rPr>
      </w:pPr>
      <w:r w:rsidRPr="00E95168">
        <w:rPr>
          <w:rFonts w:ascii="Tahoma" w:hAnsi="Tahoma" w:cs="Tahoma"/>
          <w:szCs w:val="22"/>
        </w:rPr>
        <w:t xml:space="preserve">opremiti delavce z osebno varovalno opremo, z osebnimi zaščitnimi sredstvi in pripomočki glede na nevarnosti za poškodbe, pri čemer mora biti na oblačilu znak (logotip) izvajalca/podizvajalca, </w:t>
      </w:r>
    </w:p>
    <w:p w14:paraId="3DFB3B08" w14:textId="77777777" w:rsidR="00AF1B11" w:rsidRPr="00923D8F" w:rsidRDefault="00AF1B11" w:rsidP="00AF1B11">
      <w:pPr>
        <w:widowControl w:val="0"/>
        <w:numPr>
          <w:ilvl w:val="0"/>
          <w:numId w:val="19"/>
        </w:numPr>
        <w:tabs>
          <w:tab w:val="left" w:pos="-1425"/>
        </w:tabs>
        <w:jc w:val="both"/>
        <w:rPr>
          <w:rFonts w:ascii="Tahoma" w:hAnsi="Tahoma" w:cs="Tahoma"/>
          <w:color w:val="000000"/>
          <w:szCs w:val="22"/>
        </w:rPr>
      </w:pPr>
      <w:r w:rsidRPr="00923D8F">
        <w:rPr>
          <w:rFonts w:ascii="Tahoma" w:hAnsi="Tahoma" w:cs="Tahoma"/>
          <w:color w:val="000000"/>
          <w:szCs w:val="22"/>
        </w:rPr>
        <w:t>poskrbeti, da bodo delavci vsak svoj prihod/odhod evidentirali na lokaciji naročnika,</w:t>
      </w:r>
    </w:p>
    <w:p w14:paraId="6A1467E3" w14:textId="77777777" w:rsidR="00AF1B11" w:rsidRPr="00923D8F" w:rsidRDefault="00AF1B11" w:rsidP="00AF1B11">
      <w:pPr>
        <w:widowControl w:val="0"/>
        <w:numPr>
          <w:ilvl w:val="0"/>
          <w:numId w:val="19"/>
        </w:numPr>
        <w:tabs>
          <w:tab w:val="left" w:pos="-1425"/>
        </w:tabs>
        <w:jc w:val="both"/>
        <w:rPr>
          <w:rFonts w:ascii="Tahoma" w:hAnsi="Tahoma" w:cs="Tahoma"/>
          <w:color w:val="000000"/>
          <w:szCs w:val="22"/>
        </w:rPr>
      </w:pPr>
      <w:r w:rsidRPr="00923D8F">
        <w:rPr>
          <w:rFonts w:ascii="Tahoma" w:hAnsi="Tahoma" w:cs="Tahoma"/>
          <w:color w:val="000000"/>
          <w:szCs w:val="22"/>
        </w:rPr>
        <w:t>zagotoviti, da bodo delavci upoštevali vse predpise naročnika o gibanju na območju objekta,</w:t>
      </w:r>
    </w:p>
    <w:p w14:paraId="5FF38B8D" w14:textId="52F7C92A" w:rsidR="00AF1B11" w:rsidRPr="00AF1B11" w:rsidRDefault="00AF1B11" w:rsidP="00AF1B11">
      <w:pPr>
        <w:widowControl w:val="0"/>
        <w:numPr>
          <w:ilvl w:val="0"/>
          <w:numId w:val="19"/>
        </w:numPr>
        <w:tabs>
          <w:tab w:val="left" w:pos="-1425"/>
        </w:tabs>
        <w:jc w:val="both"/>
        <w:rPr>
          <w:rFonts w:ascii="Tahoma" w:hAnsi="Tahoma" w:cs="Tahoma"/>
          <w:color w:val="000000"/>
          <w:szCs w:val="22"/>
        </w:rPr>
      </w:pPr>
      <w:r w:rsidRPr="00923D8F">
        <w:rPr>
          <w:rFonts w:ascii="Tahoma" w:hAnsi="Tahoma" w:cs="Tahoma"/>
          <w:color w:val="000000"/>
          <w:szCs w:val="22"/>
        </w:rPr>
        <w:t>uporabljati lastno delovno opremo, primerno orodje in pripomočke,</w:t>
      </w:r>
    </w:p>
    <w:p w14:paraId="3DE5C566" w14:textId="77777777" w:rsidR="001C1991" w:rsidRPr="001C1991" w:rsidRDefault="001C1991" w:rsidP="00D166C3">
      <w:pPr>
        <w:widowControl w:val="0"/>
        <w:numPr>
          <w:ilvl w:val="0"/>
          <w:numId w:val="19"/>
        </w:numPr>
        <w:jc w:val="both"/>
        <w:rPr>
          <w:rFonts w:ascii="Tahoma" w:hAnsi="Tahoma" w:cs="Tahoma"/>
          <w:szCs w:val="22"/>
        </w:rPr>
      </w:pPr>
      <w:r w:rsidRPr="001C1991">
        <w:rPr>
          <w:rFonts w:ascii="Tahoma" w:hAnsi="Tahoma" w:cs="Tahoma"/>
          <w:szCs w:val="22"/>
        </w:rPr>
        <w:t>poravnati vso morebitno nastalo škodo, ki bi jo med izvajanjem storitev povzročil na objektu, na napravah naročnika ali drugim osebam,</w:t>
      </w:r>
    </w:p>
    <w:p w14:paraId="4FEF0920" w14:textId="77777777" w:rsidR="00161FEB" w:rsidRPr="001C1991" w:rsidRDefault="00161FEB" w:rsidP="00D166C3">
      <w:pPr>
        <w:widowControl w:val="0"/>
        <w:numPr>
          <w:ilvl w:val="0"/>
          <w:numId w:val="19"/>
        </w:numPr>
        <w:tabs>
          <w:tab w:val="left" w:pos="0"/>
          <w:tab w:val="left" w:pos="709"/>
        </w:tabs>
        <w:jc w:val="both"/>
        <w:rPr>
          <w:rFonts w:ascii="Tahoma" w:hAnsi="Tahoma" w:cs="Tahoma"/>
          <w:szCs w:val="22"/>
        </w:rPr>
      </w:pPr>
      <w:r w:rsidRPr="001C1991">
        <w:rPr>
          <w:rFonts w:ascii="Tahoma" w:hAnsi="Tahoma" w:cs="Tahoma"/>
          <w:szCs w:val="22"/>
        </w:rPr>
        <w:t>obveščati naročnika o znižanju cen,</w:t>
      </w:r>
    </w:p>
    <w:p w14:paraId="203DEB5E" w14:textId="0F596305" w:rsidR="00161FEB" w:rsidRPr="001C1991" w:rsidRDefault="00161FEB" w:rsidP="006634CD">
      <w:pPr>
        <w:widowControl w:val="0"/>
        <w:numPr>
          <w:ilvl w:val="0"/>
          <w:numId w:val="19"/>
        </w:numPr>
        <w:tabs>
          <w:tab w:val="left" w:pos="0"/>
          <w:tab w:val="left" w:pos="709"/>
        </w:tabs>
        <w:jc w:val="both"/>
        <w:rPr>
          <w:rFonts w:ascii="Tahoma" w:hAnsi="Tahoma" w:cs="Tahoma"/>
          <w:b/>
          <w:szCs w:val="22"/>
        </w:rPr>
      </w:pPr>
      <w:r w:rsidRPr="001C1991">
        <w:rPr>
          <w:rFonts w:ascii="Tahoma" w:hAnsi="Tahoma" w:cs="Tahoma"/>
          <w:szCs w:val="22"/>
        </w:rPr>
        <w:t>na vsakem izstavljenem računu navesti številko pisnega nabavnega naročila naročnika</w:t>
      </w:r>
      <w:r w:rsidR="00CF6F34" w:rsidRPr="00CF6F34">
        <w:rPr>
          <w:rFonts w:ascii="Tahoma" w:hAnsi="Tahoma" w:cs="Tahoma"/>
          <w:szCs w:val="22"/>
        </w:rPr>
        <w:t xml:space="preserve"> </w:t>
      </w:r>
      <w:r w:rsidR="00CF6F34">
        <w:rPr>
          <w:rFonts w:ascii="Tahoma" w:hAnsi="Tahoma" w:cs="Tahoma"/>
          <w:szCs w:val="22"/>
        </w:rPr>
        <w:t>ter lokacijo izvedbe storitev</w:t>
      </w:r>
      <w:r w:rsidRPr="001C1991">
        <w:rPr>
          <w:rFonts w:ascii="Tahoma" w:hAnsi="Tahoma" w:cs="Tahoma"/>
          <w:szCs w:val="22"/>
        </w:rPr>
        <w:t>.</w:t>
      </w:r>
    </w:p>
    <w:p w14:paraId="6B9441C1" w14:textId="77777777" w:rsidR="00C1207D" w:rsidRPr="00D010A2" w:rsidRDefault="00C1207D" w:rsidP="00D166C3">
      <w:pPr>
        <w:widowControl w:val="0"/>
        <w:tabs>
          <w:tab w:val="left" w:pos="0"/>
          <w:tab w:val="left" w:pos="709"/>
        </w:tabs>
        <w:spacing w:line="288" w:lineRule="auto"/>
        <w:ind w:left="397" w:right="-483"/>
        <w:jc w:val="both"/>
        <w:rPr>
          <w:rFonts w:ascii="Tahoma" w:hAnsi="Tahoma" w:cs="Tahoma"/>
          <w:b/>
          <w:szCs w:val="22"/>
        </w:rPr>
      </w:pPr>
    </w:p>
    <w:p w14:paraId="26C7649C" w14:textId="77777777" w:rsidR="00EB15D0" w:rsidRPr="006F40B5" w:rsidRDefault="00EB15D0" w:rsidP="00EB15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6F40B5">
        <w:rPr>
          <w:rFonts w:ascii="Tahoma" w:hAnsi="Tahoma" w:cs="Tahoma"/>
          <w:szCs w:val="22"/>
        </w:rPr>
        <w:t>Izvajalec odgovarja za neposredno in posredno škodo, ki nastane naročniku in tretjim osebam in izvira iz njegovega dela in njegovih obveznosti po tem okvirnem sporazumu.</w:t>
      </w:r>
    </w:p>
    <w:p w14:paraId="0215CD4A" w14:textId="77777777" w:rsidR="00EB15D0" w:rsidRDefault="00EB15D0" w:rsidP="00D166C3">
      <w:pPr>
        <w:widowControl w:val="0"/>
        <w:tabs>
          <w:tab w:val="left" w:pos="0"/>
          <w:tab w:val="left" w:pos="709"/>
        </w:tabs>
        <w:spacing w:line="288" w:lineRule="auto"/>
        <w:ind w:right="-483"/>
        <w:jc w:val="both"/>
        <w:rPr>
          <w:rFonts w:ascii="Tahoma" w:hAnsi="Tahoma" w:cs="Tahoma"/>
          <w:b/>
          <w:szCs w:val="22"/>
        </w:rPr>
      </w:pPr>
    </w:p>
    <w:p w14:paraId="49A175FF" w14:textId="15FF66C2" w:rsidR="00161FEB" w:rsidRPr="009A2F28" w:rsidRDefault="00161FEB" w:rsidP="00D166C3">
      <w:pPr>
        <w:widowControl w:val="0"/>
        <w:tabs>
          <w:tab w:val="left" w:pos="0"/>
          <w:tab w:val="left" w:pos="709"/>
        </w:tabs>
        <w:spacing w:line="288" w:lineRule="auto"/>
        <w:ind w:right="-483"/>
        <w:jc w:val="both"/>
        <w:rPr>
          <w:rFonts w:ascii="Tahoma" w:hAnsi="Tahoma" w:cs="Tahoma"/>
          <w:b/>
          <w:szCs w:val="22"/>
        </w:rPr>
      </w:pPr>
      <w:r w:rsidRPr="009A2F28">
        <w:rPr>
          <w:rFonts w:ascii="Tahoma" w:hAnsi="Tahoma" w:cs="Tahoma"/>
          <w:b/>
          <w:szCs w:val="22"/>
        </w:rPr>
        <w:t>Obveznosti naročnika</w:t>
      </w:r>
    </w:p>
    <w:p w14:paraId="0200293B" w14:textId="77777777" w:rsidR="00AD4C13" w:rsidRPr="00C679F5" w:rsidRDefault="00AD4C13"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52388A5C" w14:textId="77777777" w:rsidR="00161FEB" w:rsidRPr="00750AD5" w:rsidRDefault="00161FEB" w:rsidP="00D166C3">
      <w:pPr>
        <w:pStyle w:val="Telobesedila-zamik"/>
        <w:widowControl w:val="0"/>
        <w:tabs>
          <w:tab w:val="clear" w:pos="709"/>
          <w:tab w:val="left" w:pos="0"/>
        </w:tabs>
        <w:ind w:left="720" w:firstLine="0"/>
        <w:rPr>
          <w:rFonts w:ascii="Tahoma" w:hAnsi="Tahoma" w:cs="Tahoma"/>
          <w:sz w:val="22"/>
          <w:szCs w:val="22"/>
          <w:lang w:val="sl-SI"/>
        </w:rPr>
      </w:pPr>
    </w:p>
    <w:p w14:paraId="5E20CA48" w14:textId="77777777" w:rsidR="00161FEB" w:rsidRDefault="00161FEB" w:rsidP="00D166C3">
      <w:pPr>
        <w:widowControl w:val="0"/>
        <w:numPr>
          <w:ilvl w:val="12"/>
          <w:numId w:val="19"/>
        </w:numPr>
        <w:tabs>
          <w:tab w:val="clear" w:pos="360"/>
          <w:tab w:val="num" w:pos="0"/>
        </w:tabs>
        <w:ind w:right="-483"/>
        <w:rPr>
          <w:rFonts w:ascii="Tahoma" w:hAnsi="Tahoma" w:cs="Tahoma"/>
          <w:szCs w:val="22"/>
        </w:rPr>
      </w:pPr>
      <w:r w:rsidRPr="00750AD5">
        <w:rPr>
          <w:rFonts w:ascii="Tahoma" w:hAnsi="Tahoma" w:cs="Tahoma"/>
          <w:szCs w:val="22"/>
        </w:rPr>
        <w:t>V okviru izpolnjevanja svojih obveznosti po tem okvirnem sporazumu je dolžan naročnik:</w:t>
      </w:r>
    </w:p>
    <w:p w14:paraId="21340E4A" w14:textId="734FD9AE" w:rsidR="0084605E" w:rsidRPr="00923D8F" w:rsidRDefault="0084605E" w:rsidP="0084605E">
      <w:pPr>
        <w:widowControl w:val="0"/>
        <w:numPr>
          <w:ilvl w:val="0"/>
          <w:numId w:val="19"/>
        </w:numPr>
        <w:tabs>
          <w:tab w:val="left" w:pos="-1425"/>
        </w:tabs>
        <w:adjustRightInd w:val="0"/>
        <w:ind w:right="-50"/>
        <w:jc w:val="both"/>
        <w:textAlignment w:val="baseline"/>
        <w:rPr>
          <w:rFonts w:ascii="Tahoma" w:hAnsi="Tahoma" w:cs="Tahoma"/>
          <w:color w:val="000000"/>
          <w:szCs w:val="22"/>
        </w:rPr>
      </w:pPr>
      <w:r w:rsidRPr="00923D8F">
        <w:rPr>
          <w:rFonts w:ascii="Tahoma" w:hAnsi="Tahoma" w:cs="Tahoma"/>
          <w:color w:val="000000"/>
          <w:szCs w:val="22"/>
        </w:rPr>
        <w:t xml:space="preserve">z izvajalcem skleniti Pisni sporazum o skupnih varnostnih ukrepih in ravnanju z okoljem v JAVNEM PODJETJU ENERGETIKA LJUBLJANA d.o.o., ki je priloga št. </w:t>
      </w:r>
      <w:r>
        <w:rPr>
          <w:rFonts w:ascii="Tahoma" w:hAnsi="Tahoma" w:cs="Tahoma"/>
          <w:color w:val="000000"/>
          <w:szCs w:val="22"/>
        </w:rPr>
        <w:t>2</w:t>
      </w:r>
      <w:r w:rsidRPr="00923D8F">
        <w:rPr>
          <w:rFonts w:ascii="Tahoma" w:hAnsi="Tahoma" w:cs="Tahoma"/>
          <w:color w:val="000000"/>
          <w:szCs w:val="22"/>
        </w:rPr>
        <w:t xml:space="preserve"> tega okvirnega sporazuma, v katerem se določi skupne ukrepe za zagotavljanje varnosti in zdravja pri delu delavcev na delovišču ter določi odgovorne osebe naročnika in izvajalca,</w:t>
      </w:r>
    </w:p>
    <w:p w14:paraId="087CE094" w14:textId="2D3BA72C" w:rsidR="0084605E" w:rsidRPr="0084605E" w:rsidRDefault="0084605E" w:rsidP="0084605E">
      <w:pPr>
        <w:widowControl w:val="0"/>
        <w:numPr>
          <w:ilvl w:val="0"/>
          <w:numId w:val="19"/>
        </w:numPr>
        <w:tabs>
          <w:tab w:val="left" w:pos="-1425"/>
        </w:tabs>
        <w:adjustRightInd w:val="0"/>
        <w:ind w:right="-50"/>
        <w:jc w:val="both"/>
        <w:textAlignment w:val="baseline"/>
        <w:rPr>
          <w:rFonts w:ascii="Tahoma" w:hAnsi="Tahoma" w:cs="Tahoma"/>
          <w:color w:val="000000"/>
          <w:szCs w:val="22"/>
        </w:rPr>
      </w:pPr>
      <w:r w:rsidRPr="00923D8F">
        <w:rPr>
          <w:rFonts w:ascii="Tahoma" w:hAnsi="Tahoma" w:cs="Tahoma"/>
          <w:color w:val="000000"/>
          <w:szCs w:val="22"/>
        </w:rPr>
        <w:t>z izvajalcem pred začetkom izvajanja storitev določiti konkretne skupne varnostne ukrepe na delovišču,</w:t>
      </w:r>
    </w:p>
    <w:p w14:paraId="1CF4021D" w14:textId="3CCC988A" w:rsidR="00C1207D" w:rsidRDefault="00C1207D" w:rsidP="00D166C3">
      <w:pPr>
        <w:widowControl w:val="0"/>
        <w:numPr>
          <w:ilvl w:val="0"/>
          <w:numId w:val="19"/>
        </w:numPr>
        <w:jc w:val="both"/>
        <w:rPr>
          <w:rFonts w:ascii="Tahoma" w:hAnsi="Tahoma" w:cs="Tahoma"/>
          <w:szCs w:val="22"/>
        </w:rPr>
      </w:pPr>
      <w:r w:rsidRPr="00DA5271">
        <w:rPr>
          <w:rFonts w:ascii="Tahoma" w:hAnsi="Tahoma" w:cs="Tahoma"/>
          <w:szCs w:val="22"/>
        </w:rPr>
        <w:t>z izvajalcem sodelovati, mu nuditi potrebno pomoč in dajati ustrezna navodila</w:t>
      </w:r>
      <w:r>
        <w:rPr>
          <w:rFonts w:ascii="Tahoma" w:hAnsi="Tahoma" w:cs="Tahoma"/>
          <w:szCs w:val="22"/>
        </w:rPr>
        <w:t>,</w:t>
      </w:r>
    </w:p>
    <w:p w14:paraId="2E137377" w14:textId="77777777" w:rsidR="0084605E" w:rsidRPr="00923D8F" w:rsidRDefault="0084605E" w:rsidP="0084605E">
      <w:pPr>
        <w:widowControl w:val="0"/>
        <w:numPr>
          <w:ilvl w:val="0"/>
          <w:numId w:val="19"/>
        </w:numPr>
        <w:jc w:val="both"/>
        <w:rPr>
          <w:rFonts w:ascii="Tahoma" w:hAnsi="Tahoma" w:cs="Tahoma"/>
        </w:rPr>
      </w:pPr>
      <w:r w:rsidRPr="00923D8F">
        <w:rPr>
          <w:rFonts w:ascii="Tahoma" w:hAnsi="Tahoma" w:cs="Tahoma"/>
        </w:rPr>
        <w:t>zagotoviti izvajalcu sprotno in pravočasno vse informacije in podatke, ki so potrebni za realizacijo storitev iz okvirnega sporazuma,</w:t>
      </w:r>
    </w:p>
    <w:p w14:paraId="1004AF31" w14:textId="17C3831E" w:rsidR="0084605E" w:rsidRPr="0084605E" w:rsidRDefault="0084605E" w:rsidP="0084605E">
      <w:pPr>
        <w:widowControl w:val="0"/>
        <w:numPr>
          <w:ilvl w:val="0"/>
          <w:numId w:val="19"/>
        </w:numPr>
        <w:jc w:val="both"/>
        <w:rPr>
          <w:rFonts w:ascii="Tahoma" w:hAnsi="Tahoma" w:cs="Tahoma"/>
        </w:rPr>
      </w:pPr>
      <w:r w:rsidRPr="00923D8F">
        <w:rPr>
          <w:rFonts w:ascii="Tahoma" w:hAnsi="Tahoma" w:cs="Tahoma"/>
        </w:rPr>
        <w:t xml:space="preserve">omogočiti izvajalcu oz. njegovim pooblaščenim osebam vstop v svoje poslovne prostore in </w:t>
      </w:r>
      <w:r w:rsidRPr="00923D8F">
        <w:rPr>
          <w:rFonts w:ascii="Tahoma" w:hAnsi="Tahoma" w:cs="Tahoma"/>
        </w:rPr>
        <w:lastRenderedPageBreak/>
        <w:t>dostop do opreme,</w:t>
      </w:r>
    </w:p>
    <w:p w14:paraId="43F1CC7A" w14:textId="2072767C" w:rsidR="00C1207D" w:rsidRDefault="00C1207D" w:rsidP="00D166C3">
      <w:pPr>
        <w:widowControl w:val="0"/>
        <w:numPr>
          <w:ilvl w:val="0"/>
          <w:numId w:val="19"/>
        </w:numPr>
        <w:jc w:val="both"/>
        <w:rPr>
          <w:rFonts w:ascii="Tahoma" w:hAnsi="Tahoma" w:cs="Tahoma"/>
          <w:szCs w:val="22"/>
        </w:rPr>
      </w:pPr>
      <w:r w:rsidRPr="00DA5271">
        <w:rPr>
          <w:rFonts w:ascii="Tahoma" w:hAnsi="Tahoma" w:cs="Tahoma"/>
          <w:szCs w:val="22"/>
        </w:rPr>
        <w:t>obvestiti izvajalca o nastalih okoliščinah, ki bi lahko vplivale na izpolnitev naročnikovih obveznosti po tem okvirnem sporazumu</w:t>
      </w:r>
      <w:r>
        <w:rPr>
          <w:rFonts w:ascii="Tahoma" w:hAnsi="Tahoma" w:cs="Tahoma"/>
          <w:szCs w:val="22"/>
        </w:rPr>
        <w:t>,</w:t>
      </w:r>
    </w:p>
    <w:p w14:paraId="41941B83" w14:textId="53FC80F8" w:rsidR="0084605E" w:rsidRDefault="0084605E" w:rsidP="0084605E">
      <w:pPr>
        <w:widowControl w:val="0"/>
        <w:numPr>
          <w:ilvl w:val="0"/>
          <w:numId w:val="19"/>
        </w:numPr>
        <w:tabs>
          <w:tab w:val="left" w:pos="-1425"/>
        </w:tabs>
        <w:jc w:val="both"/>
        <w:rPr>
          <w:rFonts w:ascii="Tahoma" w:hAnsi="Tahoma" w:cs="Tahoma"/>
          <w:szCs w:val="22"/>
        </w:rPr>
      </w:pPr>
      <w:r w:rsidRPr="00923D8F">
        <w:rPr>
          <w:rFonts w:ascii="Tahoma" w:hAnsi="Tahoma" w:cs="Tahoma"/>
          <w:szCs w:val="22"/>
        </w:rPr>
        <w:t>seznaniti izvajalca z nevarnostmi, ki so prisotne pri izvajanju predmeta tega okvirnega sporazuma in ga zavarovati pred njimi s tehničnimi ali/in organizacijskimi ukrepi,</w:t>
      </w:r>
    </w:p>
    <w:p w14:paraId="18EC9BC3" w14:textId="42169247" w:rsidR="00075176" w:rsidRDefault="00075176" w:rsidP="00075176">
      <w:pPr>
        <w:keepNext/>
        <w:numPr>
          <w:ilvl w:val="0"/>
          <w:numId w:val="19"/>
        </w:numPr>
        <w:jc w:val="both"/>
        <w:rPr>
          <w:rFonts w:ascii="Tahoma" w:hAnsi="Tahoma" w:cs="Tahoma"/>
          <w:szCs w:val="22"/>
        </w:rPr>
      </w:pPr>
      <w:r w:rsidRPr="003B68C0">
        <w:rPr>
          <w:rFonts w:ascii="Tahoma" w:hAnsi="Tahoma" w:cs="Tahoma"/>
          <w:szCs w:val="22"/>
        </w:rPr>
        <w:t xml:space="preserve">v primeru </w:t>
      </w:r>
      <w:r w:rsidR="00BC1BC0">
        <w:rPr>
          <w:rFonts w:ascii="Tahoma" w:hAnsi="Tahoma" w:cs="Tahoma"/>
          <w:szCs w:val="22"/>
        </w:rPr>
        <w:t xml:space="preserve">napake oz. </w:t>
      </w:r>
      <w:r w:rsidRPr="003B68C0">
        <w:rPr>
          <w:rFonts w:ascii="Tahoma" w:hAnsi="Tahoma" w:cs="Tahoma"/>
          <w:szCs w:val="22"/>
        </w:rPr>
        <w:t>okvare izvajalca pisno obvesti</w:t>
      </w:r>
      <w:r>
        <w:rPr>
          <w:rFonts w:ascii="Tahoma" w:hAnsi="Tahoma" w:cs="Tahoma"/>
          <w:szCs w:val="22"/>
        </w:rPr>
        <w:t>ti</w:t>
      </w:r>
      <w:r w:rsidRPr="003B68C0">
        <w:rPr>
          <w:rFonts w:ascii="Tahoma" w:hAnsi="Tahoma" w:cs="Tahoma"/>
          <w:szCs w:val="22"/>
        </w:rPr>
        <w:t xml:space="preserve"> o potrebnem popravilu oz. o nastalih pogojih za servisiranje,</w:t>
      </w:r>
    </w:p>
    <w:p w14:paraId="131132A0" w14:textId="2D2071EA" w:rsidR="00F77F87" w:rsidRPr="00F77F87" w:rsidRDefault="00F77F87" w:rsidP="00F77F87">
      <w:pPr>
        <w:pStyle w:val="Odstavekseznama"/>
        <w:keepNext/>
        <w:numPr>
          <w:ilvl w:val="0"/>
          <w:numId w:val="19"/>
        </w:numPr>
        <w:jc w:val="both"/>
        <w:rPr>
          <w:rFonts w:ascii="Tahoma" w:hAnsi="Tahoma" w:cs="Tahoma"/>
          <w:sz w:val="22"/>
          <w:szCs w:val="22"/>
        </w:rPr>
      </w:pPr>
      <w:r w:rsidRPr="00F77F87">
        <w:rPr>
          <w:rFonts w:ascii="Tahoma" w:hAnsi="Tahoma" w:cs="Tahoma"/>
          <w:sz w:val="22"/>
          <w:szCs w:val="22"/>
        </w:rPr>
        <w:t>zago</w:t>
      </w:r>
      <w:r>
        <w:rPr>
          <w:rFonts w:ascii="Tahoma" w:hAnsi="Tahoma" w:cs="Tahoma"/>
          <w:sz w:val="22"/>
          <w:szCs w:val="22"/>
        </w:rPr>
        <w:t>toviti</w:t>
      </w:r>
      <w:r w:rsidRPr="00F77F87">
        <w:rPr>
          <w:rFonts w:ascii="Tahoma" w:hAnsi="Tahoma" w:cs="Tahoma"/>
          <w:sz w:val="22"/>
          <w:szCs w:val="22"/>
        </w:rPr>
        <w:t xml:space="preserve"> izvajalcu nemoten dostop do opreme, katere vzdrževanje je predmet tega okvirnega sporazuma, </w:t>
      </w:r>
    </w:p>
    <w:p w14:paraId="69F0597D" w14:textId="77777777" w:rsidR="0084605E" w:rsidRPr="00F77F87" w:rsidRDefault="0084605E" w:rsidP="0084605E">
      <w:pPr>
        <w:widowControl w:val="0"/>
        <w:numPr>
          <w:ilvl w:val="0"/>
          <w:numId w:val="19"/>
        </w:numPr>
        <w:tabs>
          <w:tab w:val="left" w:pos="-1425"/>
        </w:tabs>
        <w:jc w:val="both"/>
        <w:rPr>
          <w:rFonts w:ascii="Tahoma" w:hAnsi="Tahoma" w:cs="Tahoma"/>
          <w:szCs w:val="22"/>
        </w:rPr>
      </w:pPr>
      <w:r w:rsidRPr="00F77F87">
        <w:rPr>
          <w:rFonts w:ascii="Tahoma" w:hAnsi="Tahoma" w:cs="Tahoma"/>
          <w:szCs w:val="22"/>
        </w:rPr>
        <w:t>zagotoviti ustrezne električne priključke za napajanje delovne opreme,</w:t>
      </w:r>
    </w:p>
    <w:p w14:paraId="2E3E36D1" w14:textId="4C15459B" w:rsidR="00C1207D" w:rsidRPr="00DA5271" w:rsidRDefault="00C1207D" w:rsidP="00D166C3">
      <w:pPr>
        <w:widowControl w:val="0"/>
        <w:numPr>
          <w:ilvl w:val="0"/>
          <w:numId w:val="19"/>
        </w:numPr>
        <w:jc w:val="both"/>
        <w:rPr>
          <w:rFonts w:ascii="Tahoma" w:hAnsi="Tahoma" w:cs="Tahoma"/>
          <w:szCs w:val="22"/>
        </w:rPr>
      </w:pPr>
      <w:r w:rsidRPr="00DA5271">
        <w:rPr>
          <w:rFonts w:ascii="Tahoma" w:hAnsi="Tahoma" w:cs="Tahoma"/>
          <w:szCs w:val="22"/>
        </w:rPr>
        <w:t>poravnati obveznosti do izvajalca</w:t>
      </w:r>
      <w:r w:rsidR="007C1A58">
        <w:rPr>
          <w:rFonts w:ascii="Tahoma" w:hAnsi="Tahoma" w:cs="Tahoma"/>
          <w:szCs w:val="22"/>
        </w:rPr>
        <w:t>, v skladu s tem okvirnim sporazumom.</w:t>
      </w:r>
    </w:p>
    <w:p w14:paraId="138A0637" w14:textId="77777777" w:rsidR="00161FEB" w:rsidRPr="00750AD5" w:rsidRDefault="00161FEB" w:rsidP="00D166C3">
      <w:pPr>
        <w:widowControl w:val="0"/>
        <w:tabs>
          <w:tab w:val="left" w:pos="1418"/>
          <w:tab w:val="left" w:pos="1702"/>
        </w:tabs>
        <w:rPr>
          <w:rFonts w:ascii="Tahoma" w:hAnsi="Tahoma"/>
          <w:szCs w:val="22"/>
        </w:rPr>
      </w:pPr>
    </w:p>
    <w:p w14:paraId="0C82B645" w14:textId="77777777" w:rsidR="00075176" w:rsidRPr="00923D8F" w:rsidRDefault="00075176" w:rsidP="00075176">
      <w:pPr>
        <w:widowControl w:val="0"/>
        <w:tabs>
          <w:tab w:val="left" w:pos="1418"/>
          <w:tab w:val="left" w:pos="1702"/>
        </w:tabs>
        <w:jc w:val="both"/>
        <w:rPr>
          <w:rFonts w:ascii="Tahoma" w:hAnsi="Tahoma" w:cs="Tahoma"/>
          <w:szCs w:val="22"/>
        </w:rPr>
      </w:pPr>
      <w:r w:rsidRPr="00923D8F">
        <w:rPr>
          <w:rFonts w:ascii="Tahoma" w:hAnsi="Tahoma" w:cs="Tahoma"/>
          <w:szCs w:val="22"/>
        </w:rPr>
        <w:t>Stranki po okvirnem sporazumu se obvezujeta ravnati kot dobra gospodarstvenika in storiti vse, kar je potrebno za izvršitev okvirnega sporazuma.</w:t>
      </w:r>
    </w:p>
    <w:p w14:paraId="3F23687C" w14:textId="49C46C22" w:rsidR="008449AC" w:rsidRDefault="008449AC" w:rsidP="00D166C3">
      <w:pPr>
        <w:widowControl w:val="0"/>
        <w:jc w:val="both"/>
        <w:rPr>
          <w:rFonts w:ascii="Tahoma" w:hAnsi="Tahoma" w:cs="Tahoma"/>
        </w:rPr>
      </w:pPr>
    </w:p>
    <w:p w14:paraId="0F753D2E" w14:textId="77777777" w:rsidR="00075176" w:rsidRDefault="00075176" w:rsidP="00D166C3">
      <w:pPr>
        <w:widowControl w:val="0"/>
        <w:jc w:val="both"/>
        <w:rPr>
          <w:rFonts w:ascii="Tahoma" w:hAnsi="Tahoma" w:cs="Tahoma"/>
        </w:rPr>
      </w:pPr>
    </w:p>
    <w:p w14:paraId="2F8899EB" w14:textId="3D6D6ED9" w:rsidR="00E047E2" w:rsidRPr="0027313F" w:rsidRDefault="00E047E2" w:rsidP="00E25D48">
      <w:pPr>
        <w:pStyle w:val="Odstavekseznama"/>
        <w:widowControl w:val="0"/>
        <w:numPr>
          <w:ilvl w:val="0"/>
          <w:numId w:val="28"/>
        </w:numPr>
        <w:jc w:val="center"/>
        <w:rPr>
          <w:rFonts w:ascii="Tahoma" w:hAnsi="Tahoma" w:cs="Tahoma"/>
          <w:b/>
          <w:sz w:val="22"/>
          <w:szCs w:val="22"/>
        </w:rPr>
      </w:pPr>
      <w:r w:rsidRPr="0027313F">
        <w:rPr>
          <w:rFonts w:ascii="Tahoma" w:hAnsi="Tahoma" w:cs="Tahoma"/>
          <w:b/>
          <w:sz w:val="22"/>
          <w:szCs w:val="22"/>
        </w:rPr>
        <w:t>JAMSTVO</w:t>
      </w:r>
    </w:p>
    <w:p w14:paraId="26859D98" w14:textId="77777777" w:rsidR="00E047E2" w:rsidRDefault="00E047E2" w:rsidP="00D166C3">
      <w:pPr>
        <w:widowControl w:val="0"/>
        <w:ind w:right="7"/>
        <w:rPr>
          <w:rFonts w:ascii="Tahoma" w:hAnsi="Tahoma" w:cs="Tahoma"/>
          <w:b/>
          <w:szCs w:val="22"/>
        </w:rPr>
      </w:pPr>
    </w:p>
    <w:p w14:paraId="6EFBA629" w14:textId="77777777" w:rsidR="00E047E2" w:rsidRPr="00C679F5" w:rsidRDefault="00E047E2"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472259D9" w14:textId="77777777" w:rsidR="00E047E2" w:rsidRDefault="00E047E2" w:rsidP="00D166C3">
      <w:pPr>
        <w:widowControl w:val="0"/>
        <w:ind w:left="720"/>
        <w:jc w:val="center"/>
        <w:rPr>
          <w:rFonts w:ascii="Tahoma" w:hAnsi="Tahoma" w:cs="Tahoma"/>
          <w:szCs w:val="22"/>
        </w:rPr>
      </w:pPr>
    </w:p>
    <w:p w14:paraId="2C346EB0" w14:textId="77777777" w:rsidR="005676BB" w:rsidRPr="006F40B5" w:rsidRDefault="005676BB" w:rsidP="005676BB">
      <w:pPr>
        <w:widowControl w:val="0"/>
        <w:jc w:val="both"/>
        <w:rPr>
          <w:rFonts w:ascii="Tahoma" w:hAnsi="Tahoma" w:cs="Tahoma"/>
        </w:rPr>
      </w:pPr>
      <w:r w:rsidRPr="006F40B5">
        <w:rPr>
          <w:rFonts w:ascii="Tahoma" w:hAnsi="Tahoma" w:cs="Tahoma"/>
        </w:rPr>
        <w:t>Izvajalec jamči 180 (</w:t>
      </w:r>
      <w:proofErr w:type="spellStart"/>
      <w:r w:rsidRPr="006F40B5">
        <w:rPr>
          <w:rFonts w:ascii="Tahoma" w:hAnsi="Tahoma" w:cs="Tahoma"/>
        </w:rPr>
        <w:t>stoosemdeset</w:t>
      </w:r>
      <w:proofErr w:type="spellEnd"/>
      <w:r w:rsidRPr="006F40B5">
        <w:rPr>
          <w:rFonts w:ascii="Tahoma" w:hAnsi="Tahoma" w:cs="Tahoma"/>
        </w:rPr>
        <w:t xml:space="preserve">) koledarskih dni za skrite napake predmeta okvirnega sporazuma, šteto od datuma podpisa delovnega naloga o </w:t>
      </w:r>
      <w:r>
        <w:rPr>
          <w:rFonts w:ascii="Tahoma" w:hAnsi="Tahoma" w:cs="Tahoma"/>
        </w:rPr>
        <w:t>izvedenih</w:t>
      </w:r>
      <w:r w:rsidRPr="006F40B5">
        <w:rPr>
          <w:rFonts w:ascii="Tahoma" w:hAnsi="Tahoma" w:cs="Tahoma"/>
        </w:rPr>
        <w:t xml:space="preserve"> storitvah s strani naročnika in izvajalca </w:t>
      </w:r>
      <w:r w:rsidRPr="006F40B5">
        <w:rPr>
          <w:rFonts w:ascii="Tahoma" w:hAnsi="Tahoma" w:cs="Tahoma"/>
          <w:szCs w:val="22"/>
        </w:rPr>
        <w:t>oziroma njunih predstavnikov</w:t>
      </w:r>
      <w:r w:rsidRPr="006F40B5">
        <w:rPr>
          <w:rFonts w:ascii="Tahoma" w:hAnsi="Tahoma" w:cs="Tahoma"/>
        </w:rPr>
        <w:t xml:space="preserve"> (jamčevalni rok).</w:t>
      </w:r>
    </w:p>
    <w:p w14:paraId="72871BD8" w14:textId="77777777" w:rsidR="005676BB" w:rsidRPr="006F40B5" w:rsidRDefault="005676BB" w:rsidP="005676BB">
      <w:pPr>
        <w:widowControl w:val="0"/>
        <w:jc w:val="both"/>
        <w:rPr>
          <w:rFonts w:ascii="Tahoma" w:hAnsi="Tahoma" w:cs="Tahoma"/>
        </w:rPr>
      </w:pPr>
    </w:p>
    <w:p w14:paraId="4444195E" w14:textId="77777777" w:rsidR="005676BB" w:rsidRPr="006F40B5" w:rsidRDefault="005676BB" w:rsidP="005676BB">
      <w:pPr>
        <w:widowControl w:val="0"/>
        <w:jc w:val="both"/>
        <w:rPr>
          <w:rFonts w:ascii="Tahoma" w:hAnsi="Tahoma" w:cs="Tahoma"/>
        </w:rPr>
      </w:pPr>
      <w:r w:rsidRPr="006F40B5">
        <w:rPr>
          <w:rFonts w:ascii="Tahoma" w:hAnsi="Tahoma" w:cs="Tahoma"/>
        </w:rPr>
        <w:t xml:space="preserve">Če se v jamčevalnem roku pokaže napaka/pomanjkljivost, ki je ob podpisu delovnega naloga o </w:t>
      </w:r>
      <w:r>
        <w:rPr>
          <w:rFonts w:ascii="Tahoma" w:hAnsi="Tahoma" w:cs="Tahoma"/>
        </w:rPr>
        <w:t>izvedenih</w:t>
      </w:r>
      <w:r w:rsidRPr="006F40B5">
        <w:rPr>
          <w:rFonts w:ascii="Tahoma" w:hAnsi="Tahoma" w:cs="Tahoma"/>
        </w:rPr>
        <w:t xml:space="preserve"> storitvah ni bilo mogoče odkriti (skrita napaka), lahko naročnik od izvajalca zahteva, da to napako/pomanjkljivost v primernem roku, najpozneje pa v 1 (enem) mesecu od obvestila naročnika, na svoje stroške odpravi, s pogojem, da je naročnik o napaki/pomanjkljivosti izvajalca pisno </w:t>
      </w:r>
      <w:r>
        <w:rPr>
          <w:rFonts w:ascii="Tahoma" w:hAnsi="Tahoma" w:cs="Tahoma"/>
        </w:rPr>
        <w:t>obvestil nemudoma po tem, ko je napako odkril.</w:t>
      </w:r>
    </w:p>
    <w:p w14:paraId="038DF435" w14:textId="77777777" w:rsidR="005676BB" w:rsidRPr="006F40B5" w:rsidRDefault="005676BB" w:rsidP="005676BB">
      <w:pPr>
        <w:widowControl w:val="0"/>
        <w:jc w:val="both"/>
        <w:rPr>
          <w:rFonts w:ascii="Tahoma" w:hAnsi="Tahoma" w:cs="Tahoma"/>
        </w:rPr>
      </w:pPr>
    </w:p>
    <w:p w14:paraId="77DE4C8C" w14:textId="77777777" w:rsidR="005676BB" w:rsidRDefault="005676BB" w:rsidP="005676BB">
      <w:pPr>
        <w:widowControl w:val="0"/>
        <w:jc w:val="both"/>
        <w:rPr>
          <w:rFonts w:ascii="Tahoma" w:hAnsi="Tahoma" w:cs="Tahoma"/>
        </w:rPr>
      </w:pPr>
      <w:r w:rsidRPr="006F40B5">
        <w:rPr>
          <w:rFonts w:ascii="Tahoma" w:hAnsi="Tahoma" w:cs="Tahoma"/>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30 (tridesetih) koledarskih dni od izstavitve računa. V primeru zamude s plačilom ima naročnik pravico zaračunati izvajalcu zakon</w:t>
      </w:r>
      <w:r>
        <w:rPr>
          <w:rFonts w:ascii="Tahoma" w:hAnsi="Tahoma" w:cs="Tahoma"/>
        </w:rPr>
        <w:t>ske</w:t>
      </w:r>
      <w:r w:rsidRPr="006F40B5">
        <w:rPr>
          <w:rFonts w:ascii="Tahoma" w:hAnsi="Tahoma" w:cs="Tahoma"/>
        </w:rPr>
        <w:t xml:space="preserve"> zamudne obresti.</w:t>
      </w:r>
    </w:p>
    <w:p w14:paraId="5C62ADC7" w14:textId="5CEEF4AF" w:rsidR="00E047E2" w:rsidRDefault="00E047E2" w:rsidP="00D166C3">
      <w:pPr>
        <w:widowControl w:val="0"/>
        <w:jc w:val="both"/>
        <w:rPr>
          <w:rFonts w:ascii="Tahoma" w:hAnsi="Tahoma" w:cs="Tahoma"/>
        </w:rPr>
      </w:pPr>
    </w:p>
    <w:p w14:paraId="54574F17" w14:textId="77777777" w:rsidR="008449AC" w:rsidRDefault="008449AC" w:rsidP="00D166C3">
      <w:pPr>
        <w:widowControl w:val="0"/>
        <w:jc w:val="both"/>
        <w:rPr>
          <w:rFonts w:ascii="Tahoma" w:hAnsi="Tahoma" w:cs="Tahoma"/>
        </w:rPr>
      </w:pPr>
    </w:p>
    <w:p w14:paraId="14CF2406" w14:textId="1AD37D52" w:rsidR="00D46D16" w:rsidRPr="00297AC8" w:rsidRDefault="00901EA5" w:rsidP="00E25D48">
      <w:pPr>
        <w:pStyle w:val="Odstavekseznama"/>
        <w:widowControl w:val="0"/>
        <w:numPr>
          <w:ilvl w:val="0"/>
          <w:numId w:val="28"/>
        </w:numPr>
        <w:jc w:val="center"/>
        <w:rPr>
          <w:rFonts w:ascii="Tahoma" w:hAnsi="Tahoma" w:cs="Tahoma"/>
          <w:b/>
          <w:sz w:val="22"/>
          <w:szCs w:val="22"/>
        </w:rPr>
      </w:pPr>
      <w:r>
        <w:rPr>
          <w:rFonts w:ascii="Tahoma" w:hAnsi="Tahoma" w:cs="Tahoma"/>
          <w:b/>
          <w:sz w:val="22"/>
          <w:szCs w:val="22"/>
        </w:rPr>
        <w:t>ZAGOTAVLJANJE VARNOSTI NA DELOVIŠČU</w:t>
      </w:r>
    </w:p>
    <w:p w14:paraId="69A5C0FC" w14:textId="77777777" w:rsidR="00D46D16" w:rsidRDefault="00D46D16" w:rsidP="00D166C3">
      <w:pPr>
        <w:widowControl w:val="0"/>
        <w:tabs>
          <w:tab w:val="left" w:pos="426"/>
        </w:tabs>
        <w:ind w:left="1080"/>
        <w:rPr>
          <w:rFonts w:ascii="Tahoma" w:hAnsi="Tahoma" w:cs="Tahoma"/>
          <w:b/>
        </w:rPr>
      </w:pPr>
    </w:p>
    <w:p w14:paraId="16E97657" w14:textId="77777777" w:rsidR="00D46D16" w:rsidRPr="006B7B64" w:rsidRDefault="00D46D16" w:rsidP="00E25D48">
      <w:pPr>
        <w:pStyle w:val="Odstavekseznama"/>
        <w:widowControl w:val="0"/>
        <w:numPr>
          <w:ilvl w:val="0"/>
          <w:numId w:val="29"/>
        </w:numPr>
        <w:jc w:val="center"/>
        <w:rPr>
          <w:rFonts w:ascii="Tahoma" w:hAnsi="Tahoma" w:cs="Tahoma"/>
          <w:sz w:val="22"/>
          <w:szCs w:val="22"/>
        </w:rPr>
      </w:pPr>
      <w:r w:rsidRPr="006B7B64">
        <w:rPr>
          <w:rFonts w:ascii="Tahoma" w:hAnsi="Tahoma" w:cs="Tahoma"/>
          <w:sz w:val="22"/>
          <w:szCs w:val="22"/>
        </w:rPr>
        <w:t>člen</w:t>
      </w:r>
    </w:p>
    <w:p w14:paraId="156DA593" w14:textId="77777777" w:rsidR="00D46D16" w:rsidRPr="00A30FCF" w:rsidRDefault="00D46D16" w:rsidP="00D166C3">
      <w:pPr>
        <w:widowControl w:val="0"/>
        <w:tabs>
          <w:tab w:val="left" w:pos="426"/>
        </w:tabs>
        <w:ind w:left="1080"/>
        <w:rPr>
          <w:rFonts w:ascii="Tahoma" w:hAnsi="Tahoma" w:cs="Tahoma"/>
          <w:b/>
        </w:rPr>
      </w:pPr>
    </w:p>
    <w:p w14:paraId="22551D14" w14:textId="69250867" w:rsidR="00901EA5" w:rsidRPr="006F40B5" w:rsidRDefault="00901EA5" w:rsidP="00901EA5">
      <w:pPr>
        <w:widowControl w:val="0"/>
        <w:tabs>
          <w:tab w:val="left" w:pos="709"/>
          <w:tab w:val="left" w:pos="1702"/>
        </w:tabs>
        <w:jc w:val="both"/>
        <w:rPr>
          <w:rFonts w:ascii="Tahoma" w:hAnsi="Tahoma" w:cs="Tahoma"/>
          <w:szCs w:val="22"/>
        </w:rPr>
      </w:pPr>
      <w:r w:rsidRPr="006F40B5">
        <w:rPr>
          <w:rFonts w:ascii="Tahoma" w:hAnsi="Tahoma" w:cs="Tahoma"/>
          <w:szCs w:val="22"/>
        </w:rPr>
        <w:t xml:space="preserve">Izvajalec in naročnik morata pred začetkom izvajanja storitev skleniti Pisni sporazum o skupnih varnostnih ukrepih in ravnanju z okoljem v JAVNEM PODJETJU ENERGETIKA LJUBLJANA d. o. o., ki je kot priloga št. </w:t>
      </w:r>
      <w:r>
        <w:rPr>
          <w:rFonts w:ascii="Tahoma" w:hAnsi="Tahoma" w:cs="Tahoma"/>
          <w:szCs w:val="22"/>
        </w:rPr>
        <w:t>2</w:t>
      </w:r>
      <w:r w:rsidRPr="006F40B5">
        <w:rPr>
          <w:rFonts w:ascii="Tahoma" w:hAnsi="Tahoma" w:cs="Tahoma"/>
          <w:szCs w:val="22"/>
        </w:rPr>
        <w:t xml:space="preserve"> sestavni del tega okvirnega sporazuma (v nadaljevanju: Pisni sporazum).</w:t>
      </w:r>
    </w:p>
    <w:p w14:paraId="364944A9" w14:textId="77777777" w:rsidR="00901EA5" w:rsidRPr="006F40B5" w:rsidRDefault="00901EA5" w:rsidP="00901EA5">
      <w:pPr>
        <w:widowControl w:val="0"/>
        <w:tabs>
          <w:tab w:val="left" w:pos="709"/>
          <w:tab w:val="left" w:pos="1702"/>
        </w:tabs>
        <w:jc w:val="both"/>
        <w:rPr>
          <w:rFonts w:ascii="Tahoma" w:hAnsi="Tahoma" w:cs="Tahoma"/>
          <w:szCs w:val="22"/>
        </w:rPr>
      </w:pPr>
    </w:p>
    <w:p w14:paraId="33DBCA4E" w14:textId="77777777" w:rsidR="00901EA5" w:rsidRPr="006F40B5" w:rsidRDefault="00901EA5" w:rsidP="00901EA5">
      <w:pPr>
        <w:widowControl w:val="0"/>
        <w:tabs>
          <w:tab w:val="left" w:pos="709"/>
          <w:tab w:val="left" w:pos="1702"/>
        </w:tabs>
        <w:jc w:val="both"/>
        <w:rPr>
          <w:rFonts w:ascii="Tahoma" w:hAnsi="Tahoma" w:cs="Tahoma"/>
          <w:szCs w:val="22"/>
        </w:rPr>
      </w:pPr>
      <w:r w:rsidRPr="006F40B5">
        <w:rPr>
          <w:rFonts w:ascii="Tahoma" w:hAnsi="Tahoma" w:cs="Tahoma"/>
          <w:szCs w:val="22"/>
        </w:rPr>
        <w:t xml:space="preserve">Odgovorne osebe izvajalca in naročnika iz Pisnega sporazuma se sestanejo pred začetkom izvajanja storitev in določijo konkretne skupne varnostne ukrepe na osnovi ugotovljenih nevarnosti za varnost in zdravje delavcev pri morebitnem medsebojnem ogrožanju iz priloge Pisnega sporazuma. </w:t>
      </w:r>
    </w:p>
    <w:p w14:paraId="11ECF40C" w14:textId="77777777" w:rsidR="00901EA5" w:rsidRPr="006F40B5" w:rsidRDefault="00901EA5" w:rsidP="00901EA5">
      <w:pPr>
        <w:widowControl w:val="0"/>
        <w:tabs>
          <w:tab w:val="left" w:pos="709"/>
          <w:tab w:val="left" w:pos="1702"/>
        </w:tabs>
        <w:jc w:val="both"/>
        <w:rPr>
          <w:rFonts w:ascii="Tahoma" w:hAnsi="Tahoma" w:cs="Tahoma"/>
          <w:szCs w:val="22"/>
        </w:rPr>
      </w:pPr>
    </w:p>
    <w:p w14:paraId="4A5B1E71" w14:textId="77777777" w:rsidR="00901EA5" w:rsidRPr="006F40B5" w:rsidRDefault="00901EA5" w:rsidP="00901EA5">
      <w:pPr>
        <w:widowControl w:val="0"/>
        <w:tabs>
          <w:tab w:val="left" w:pos="709"/>
          <w:tab w:val="left" w:pos="1702"/>
        </w:tabs>
        <w:jc w:val="both"/>
        <w:rPr>
          <w:rFonts w:ascii="Tahoma" w:hAnsi="Tahoma" w:cs="Tahoma"/>
          <w:szCs w:val="22"/>
        </w:rPr>
      </w:pPr>
      <w:r w:rsidRPr="006F40B5">
        <w:rPr>
          <w:rFonts w:ascii="Tahoma" w:hAnsi="Tahoma" w:cs="Tahoma"/>
          <w:szCs w:val="22"/>
        </w:rPr>
        <w:t>Stranki okvirnega sporazuma soglašata:</w:t>
      </w:r>
    </w:p>
    <w:p w14:paraId="24ABA3BA" w14:textId="77777777" w:rsidR="00901EA5" w:rsidRPr="006F40B5" w:rsidRDefault="00901EA5" w:rsidP="00E25D48">
      <w:pPr>
        <w:widowControl w:val="0"/>
        <w:numPr>
          <w:ilvl w:val="0"/>
          <w:numId w:val="57"/>
        </w:numPr>
        <w:tabs>
          <w:tab w:val="left" w:pos="709"/>
          <w:tab w:val="left" w:pos="1702"/>
        </w:tabs>
        <w:jc w:val="both"/>
        <w:rPr>
          <w:rFonts w:ascii="Tahoma" w:hAnsi="Tahoma" w:cs="Tahoma"/>
          <w:szCs w:val="22"/>
        </w:rPr>
      </w:pPr>
      <w:r w:rsidRPr="006F40B5">
        <w:rPr>
          <w:rFonts w:ascii="Tahoma" w:hAnsi="Tahoma" w:cs="Tahoma"/>
          <w:szCs w:val="22"/>
        </w:rPr>
        <w:t xml:space="preserve">da bosta pri izvajanju storitev spoštovali </w:t>
      </w:r>
      <w:r>
        <w:rPr>
          <w:rFonts w:ascii="Tahoma" w:hAnsi="Tahoma" w:cs="Tahoma"/>
          <w:szCs w:val="22"/>
        </w:rPr>
        <w:t>določila tega Pisnega sporazuma,</w:t>
      </w:r>
    </w:p>
    <w:p w14:paraId="67B4E5C4" w14:textId="77777777" w:rsidR="00901EA5" w:rsidRPr="006F40B5" w:rsidRDefault="00901EA5" w:rsidP="00E25D48">
      <w:pPr>
        <w:widowControl w:val="0"/>
        <w:numPr>
          <w:ilvl w:val="0"/>
          <w:numId w:val="57"/>
        </w:numPr>
        <w:tabs>
          <w:tab w:val="left" w:pos="709"/>
          <w:tab w:val="left" w:pos="1702"/>
        </w:tabs>
        <w:jc w:val="both"/>
        <w:rPr>
          <w:rFonts w:ascii="Tahoma" w:hAnsi="Tahoma" w:cs="Tahoma"/>
          <w:szCs w:val="22"/>
        </w:rPr>
      </w:pPr>
      <w:r w:rsidRPr="006F40B5">
        <w:rPr>
          <w:rFonts w:ascii="Tahoma" w:hAnsi="Tahoma" w:cs="Tahoma"/>
          <w:szCs w:val="22"/>
        </w:rPr>
        <w:lastRenderedPageBreak/>
        <w:t xml:space="preserve">da za zagotavljanje usklajenega izvajanja ukrepov na skupnem delovišču, določata odgovorno osebo naročnika, ki bo odgovorna za »Izvajanje ukrepov VPD in </w:t>
      </w:r>
      <w:proofErr w:type="spellStart"/>
      <w:r w:rsidRPr="006F40B5">
        <w:rPr>
          <w:rFonts w:ascii="Tahoma" w:hAnsi="Tahoma" w:cs="Tahoma"/>
          <w:szCs w:val="22"/>
        </w:rPr>
        <w:t>okoljske</w:t>
      </w:r>
      <w:proofErr w:type="spellEnd"/>
      <w:r w:rsidRPr="006F40B5">
        <w:rPr>
          <w:rFonts w:ascii="Tahoma" w:hAnsi="Tahoma" w:cs="Tahoma"/>
          <w:szCs w:val="22"/>
        </w:rPr>
        <w:t xml:space="preserve"> politike - Naročnik« in bo določena s Pisnim sporazumom, točka 3.1. Določitev odgovornih oseb na delovišču. </w:t>
      </w:r>
    </w:p>
    <w:p w14:paraId="21DF902F" w14:textId="77777777" w:rsidR="00901EA5" w:rsidRPr="006F40B5" w:rsidRDefault="00901EA5" w:rsidP="00901EA5">
      <w:pPr>
        <w:widowControl w:val="0"/>
        <w:tabs>
          <w:tab w:val="left" w:pos="709"/>
          <w:tab w:val="left" w:pos="1702"/>
        </w:tabs>
        <w:jc w:val="both"/>
        <w:rPr>
          <w:rFonts w:ascii="Tahoma" w:hAnsi="Tahoma" w:cs="Tahoma"/>
          <w:szCs w:val="22"/>
        </w:rPr>
      </w:pPr>
    </w:p>
    <w:p w14:paraId="18AB17D8" w14:textId="77777777" w:rsidR="00901EA5" w:rsidRPr="006F40B5" w:rsidRDefault="00901EA5" w:rsidP="00901EA5">
      <w:pPr>
        <w:widowControl w:val="0"/>
        <w:tabs>
          <w:tab w:val="left" w:pos="709"/>
          <w:tab w:val="left" w:pos="1702"/>
        </w:tabs>
        <w:jc w:val="both"/>
        <w:rPr>
          <w:rFonts w:ascii="Tahoma" w:hAnsi="Tahoma" w:cs="Tahoma"/>
          <w:szCs w:val="22"/>
        </w:rPr>
      </w:pPr>
      <w:r w:rsidRPr="006F40B5">
        <w:rPr>
          <w:rFonts w:ascii="Tahoma" w:hAnsi="Tahoma" w:cs="Tahoma"/>
          <w:szCs w:val="22"/>
        </w:rPr>
        <w:t>Stranki okvirnega sporazuma soglašata, da brez podpisanega Pisnega sporazuma ni dovoljen začetek izvedbe storitev.</w:t>
      </w:r>
    </w:p>
    <w:p w14:paraId="76BE78DB" w14:textId="77777777" w:rsidR="00901EA5" w:rsidRPr="006F40B5" w:rsidRDefault="00901EA5" w:rsidP="00901EA5">
      <w:pPr>
        <w:widowControl w:val="0"/>
        <w:tabs>
          <w:tab w:val="left" w:pos="709"/>
          <w:tab w:val="left" w:pos="1702"/>
        </w:tabs>
        <w:jc w:val="both"/>
        <w:rPr>
          <w:rFonts w:ascii="Tahoma" w:hAnsi="Tahoma" w:cs="Tahoma"/>
          <w:szCs w:val="22"/>
        </w:rPr>
      </w:pPr>
    </w:p>
    <w:p w14:paraId="042F5D07" w14:textId="23D625C3" w:rsidR="00901EA5" w:rsidRPr="006F40B5" w:rsidRDefault="00901EA5" w:rsidP="00901EA5">
      <w:pPr>
        <w:widowControl w:val="0"/>
        <w:tabs>
          <w:tab w:val="left" w:pos="709"/>
          <w:tab w:val="left" w:pos="1702"/>
        </w:tabs>
        <w:jc w:val="both"/>
        <w:rPr>
          <w:rFonts w:ascii="Tahoma" w:hAnsi="Tahoma" w:cs="Tahoma"/>
          <w:szCs w:val="22"/>
        </w:rPr>
      </w:pPr>
      <w:r w:rsidRPr="006F40B5">
        <w:rPr>
          <w:rFonts w:ascii="Tahoma" w:hAnsi="Tahoma" w:cs="Tahoma"/>
          <w:szCs w:val="22"/>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Pr="006A66E4">
        <w:rPr>
          <w:rFonts w:ascii="Tahoma" w:hAnsi="Tahoma" w:cs="Tahoma"/>
          <w:szCs w:val="22"/>
        </w:rPr>
        <w:t>2</w:t>
      </w:r>
      <w:r w:rsidR="006A66E4" w:rsidRPr="006A66E4">
        <w:rPr>
          <w:rFonts w:ascii="Tahoma" w:hAnsi="Tahoma" w:cs="Tahoma"/>
          <w:szCs w:val="22"/>
        </w:rPr>
        <w:t>5</w:t>
      </w:r>
      <w:r w:rsidRPr="006A66E4">
        <w:rPr>
          <w:rFonts w:ascii="Tahoma" w:hAnsi="Tahoma" w:cs="Tahoma"/>
          <w:szCs w:val="22"/>
        </w:rPr>
        <w:t>.</w:t>
      </w:r>
      <w:r w:rsidRPr="006F40B5">
        <w:rPr>
          <w:rFonts w:ascii="Tahoma" w:hAnsi="Tahoma" w:cs="Tahoma"/>
          <w:szCs w:val="22"/>
        </w:rPr>
        <w:t xml:space="preserve"> členu tega okvirnega sporazuma.</w:t>
      </w:r>
    </w:p>
    <w:p w14:paraId="259B90E7" w14:textId="1F756F24" w:rsidR="007B03AE" w:rsidRDefault="007B03AE" w:rsidP="00D166C3">
      <w:pPr>
        <w:widowControl w:val="0"/>
        <w:jc w:val="both"/>
        <w:rPr>
          <w:rFonts w:ascii="Tahoma" w:eastAsiaTheme="minorHAnsi" w:hAnsi="Tahoma" w:cs="Tahoma"/>
          <w:szCs w:val="22"/>
          <w:lang w:eastAsia="en-US"/>
        </w:rPr>
      </w:pPr>
    </w:p>
    <w:p w14:paraId="0D2C6445" w14:textId="6772DD4D" w:rsidR="00F50B5E" w:rsidRDefault="00F50B5E" w:rsidP="00D166C3">
      <w:pPr>
        <w:widowControl w:val="0"/>
        <w:jc w:val="both"/>
        <w:rPr>
          <w:rFonts w:ascii="Tahoma" w:eastAsiaTheme="minorHAnsi" w:hAnsi="Tahoma" w:cs="Tahoma"/>
          <w:szCs w:val="22"/>
          <w:lang w:eastAsia="en-US"/>
        </w:rPr>
      </w:pPr>
    </w:p>
    <w:p w14:paraId="14D8FC4C" w14:textId="24DC56DC" w:rsidR="0018255F" w:rsidRPr="001D18EE" w:rsidRDefault="0018255F"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SESTAVN</w:t>
      </w:r>
      <w:r w:rsidR="00C55DAB" w:rsidRPr="001D18EE">
        <w:rPr>
          <w:rFonts w:ascii="Tahoma" w:hAnsi="Tahoma" w:cs="Tahoma"/>
          <w:b/>
          <w:sz w:val="22"/>
          <w:szCs w:val="22"/>
        </w:rPr>
        <w:t>I</w:t>
      </w:r>
      <w:r w:rsidRPr="001D18EE">
        <w:rPr>
          <w:rFonts w:ascii="Tahoma" w:hAnsi="Tahoma" w:cs="Tahoma"/>
          <w:b/>
          <w:sz w:val="22"/>
          <w:szCs w:val="22"/>
        </w:rPr>
        <w:t xml:space="preserve"> DEL</w:t>
      </w:r>
      <w:r w:rsidR="00C55DAB" w:rsidRPr="001D18EE">
        <w:rPr>
          <w:rFonts w:ascii="Tahoma" w:hAnsi="Tahoma" w:cs="Tahoma"/>
          <w:b/>
          <w:sz w:val="22"/>
          <w:szCs w:val="22"/>
        </w:rPr>
        <w:t>I</w:t>
      </w:r>
      <w:r w:rsidRPr="001D18EE">
        <w:rPr>
          <w:rFonts w:ascii="Tahoma" w:hAnsi="Tahoma" w:cs="Tahoma"/>
          <w:b/>
          <w:sz w:val="22"/>
          <w:szCs w:val="22"/>
        </w:rPr>
        <w:t xml:space="preserve"> OKVIRNEGA SPORAZUMA</w:t>
      </w:r>
    </w:p>
    <w:p w14:paraId="63539B24" w14:textId="77777777" w:rsidR="0018255F" w:rsidRPr="00036908" w:rsidRDefault="0018255F" w:rsidP="00D166C3">
      <w:pPr>
        <w:widowControl w:val="0"/>
        <w:tabs>
          <w:tab w:val="left" w:pos="426"/>
        </w:tabs>
        <w:ind w:left="720"/>
        <w:rPr>
          <w:rFonts w:ascii="Tahoma" w:hAnsi="Tahoma" w:cs="Tahoma"/>
          <w:b/>
        </w:rPr>
      </w:pPr>
    </w:p>
    <w:p w14:paraId="1973A260" w14:textId="77777777" w:rsidR="0018255F" w:rsidRPr="00C679F5" w:rsidRDefault="0018255F"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0428FEBE" w14:textId="77777777" w:rsidR="0018255F" w:rsidRPr="00036908" w:rsidRDefault="0018255F" w:rsidP="00D166C3">
      <w:pPr>
        <w:widowControl w:val="0"/>
        <w:jc w:val="both"/>
        <w:rPr>
          <w:rFonts w:ascii="Tahoma" w:hAnsi="Tahoma" w:cs="Tahoma"/>
        </w:rPr>
      </w:pPr>
    </w:p>
    <w:p w14:paraId="7CD3B4BB" w14:textId="2A7159D8" w:rsidR="00C55DAB" w:rsidRPr="00987A64" w:rsidRDefault="00C55DAB" w:rsidP="00D166C3">
      <w:pPr>
        <w:widowControl w:val="0"/>
        <w:jc w:val="both"/>
        <w:rPr>
          <w:rFonts w:ascii="Tahoma" w:hAnsi="Tahoma" w:cs="Tahoma"/>
          <w:szCs w:val="22"/>
        </w:rPr>
      </w:pPr>
      <w:r w:rsidRPr="00987A64">
        <w:rPr>
          <w:rFonts w:ascii="Tahoma" w:hAnsi="Tahoma" w:cs="Tahoma"/>
          <w:szCs w:val="22"/>
        </w:rPr>
        <w:t>Pri tolmačenju tega okvirnega sporazuma in reševanju morebitnih sporov se poleg okvirnega sporazuma ter zakona, ki ureja obligacijska razmerja, upošteva še:</w:t>
      </w:r>
    </w:p>
    <w:p w14:paraId="1D61208C" w14:textId="71A632B0" w:rsidR="0018255F" w:rsidRPr="00036908" w:rsidRDefault="0018255F" w:rsidP="00D166C3">
      <w:pPr>
        <w:widowControl w:val="0"/>
        <w:numPr>
          <w:ilvl w:val="0"/>
          <w:numId w:val="12"/>
        </w:numPr>
        <w:tabs>
          <w:tab w:val="left" w:pos="360"/>
        </w:tabs>
        <w:jc w:val="both"/>
        <w:rPr>
          <w:rFonts w:ascii="Tahoma" w:hAnsi="Tahoma"/>
          <w:u w:val="single"/>
        </w:rPr>
      </w:pPr>
      <w:r w:rsidRPr="00036908">
        <w:rPr>
          <w:rFonts w:ascii="Tahoma" w:hAnsi="Tahoma"/>
        </w:rPr>
        <w:t xml:space="preserve">razpisna dokumentacija št. </w:t>
      </w:r>
      <w:r w:rsidR="008F224F">
        <w:rPr>
          <w:rFonts w:ascii="Tahoma" w:hAnsi="Tahoma"/>
        </w:rPr>
        <w:t>JPE-SPV-158/24</w:t>
      </w:r>
      <w:r w:rsidRPr="00036908">
        <w:rPr>
          <w:rFonts w:ascii="Tahoma" w:hAnsi="Tahoma"/>
        </w:rPr>
        <w:t>,</w:t>
      </w:r>
    </w:p>
    <w:p w14:paraId="734BF41E" w14:textId="70D811FF" w:rsidR="00A4431A" w:rsidRPr="00A4431A" w:rsidRDefault="00A4431A" w:rsidP="00D166C3">
      <w:pPr>
        <w:pStyle w:val="Odstavekseznama"/>
        <w:widowControl w:val="0"/>
        <w:numPr>
          <w:ilvl w:val="0"/>
          <w:numId w:val="12"/>
        </w:numPr>
        <w:contextualSpacing/>
        <w:jc w:val="both"/>
        <w:rPr>
          <w:rFonts w:ascii="Tahoma" w:hAnsi="Tahoma" w:cs="Tahoma"/>
          <w:sz w:val="22"/>
          <w:szCs w:val="22"/>
        </w:rPr>
      </w:pPr>
      <w:r w:rsidRPr="00A4431A">
        <w:rPr>
          <w:rFonts w:ascii="Tahoma" w:hAnsi="Tahoma" w:cs="Tahoma"/>
          <w:sz w:val="22"/>
          <w:szCs w:val="22"/>
        </w:rPr>
        <w:t>ponudba izvajalca št. ______</w:t>
      </w:r>
      <w:r w:rsidR="00C762E5">
        <w:rPr>
          <w:rFonts w:ascii="Tahoma" w:hAnsi="Tahoma" w:cs="Tahoma"/>
          <w:sz w:val="22"/>
          <w:szCs w:val="22"/>
        </w:rPr>
        <w:t xml:space="preserve">_________ z dne _______________ </w:t>
      </w:r>
      <w:r w:rsidR="00AC06DB">
        <w:rPr>
          <w:rFonts w:ascii="Tahoma" w:hAnsi="Tahoma" w:cs="Tahoma"/>
          <w:sz w:val="22"/>
          <w:szCs w:val="22"/>
        </w:rPr>
        <w:t>,</w:t>
      </w:r>
    </w:p>
    <w:p w14:paraId="6FEC366A" w14:textId="66CC6615" w:rsidR="00AC06DB" w:rsidRDefault="00AC06DB" w:rsidP="00AC06DB">
      <w:pPr>
        <w:widowControl w:val="0"/>
        <w:numPr>
          <w:ilvl w:val="0"/>
          <w:numId w:val="12"/>
        </w:numPr>
        <w:jc w:val="both"/>
        <w:rPr>
          <w:rFonts w:ascii="Tahoma" w:hAnsi="Tahoma" w:cs="Tahoma"/>
          <w:szCs w:val="22"/>
        </w:rPr>
      </w:pPr>
      <w:r w:rsidRPr="00923D8F">
        <w:rPr>
          <w:rFonts w:ascii="Tahoma" w:hAnsi="Tahoma" w:cs="Tahoma"/>
          <w:szCs w:val="22"/>
        </w:rPr>
        <w:t>ponudba izvajalca po pogajanjih št. _______ z dne________________</w:t>
      </w:r>
      <w:r>
        <w:rPr>
          <w:rFonts w:ascii="Tahoma" w:hAnsi="Tahoma" w:cs="Tahoma"/>
          <w:szCs w:val="22"/>
        </w:rPr>
        <w:t xml:space="preserve"> ,</w:t>
      </w:r>
    </w:p>
    <w:p w14:paraId="4A7527B1" w14:textId="646F1B52" w:rsidR="00AC06DB" w:rsidRDefault="00AC06DB" w:rsidP="00AC06DB">
      <w:pPr>
        <w:widowControl w:val="0"/>
        <w:numPr>
          <w:ilvl w:val="0"/>
          <w:numId w:val="12"/>
        </w:numPr>
        <w:jc w:val="both"/>
        <w:rPr>
          <w:rFonts w:ascii="Tahoma" w:hAnsi="Tahoma" w:cs="Tahoma"/>
          <w:szCs w:val="22"/>
        </w:rPr>
      </w:pPr>
      <w:r>
        <w:rPr>
          <w:rFonts w:ascii="Tahoma" w:hAnsi="Tahoma" w:cs="Tahoma"/>
          <w:szCs w:val="22"/>
        </w:rPr>
        <w:t>Priloga št. 1: Opis javnega naročila in</w:t>
      </w:r>
    </w:p>
    <w:p w14:paraId="53F080EF" w14:textId="65CB37D4" w:rsidR="00AC06DB" w:rsidRPr="002869D0" w:rsidRDefault="00AC06DB" w:rsidP="00AC06DB">
      <w:pPr>
        <w:widowControl w:val="0"/>
        <w:numPr>
          <w:ilvl w:val="0"/>
          <w:numId w:val="12"/>
        </w:numPr>
        <w:contextualSpacing/>
        <w:jc w:val="both"/>
        <w:rPr>
          <w:rFonts w:ascii="Tahoma" w:hAnsi="Tahoma" w:cs="Tahoma"/>
          <w:szCs w:val="22"/>
        </w:rPr>
      </w:pPr>
      <w:r w:rsidRPr="002869D0">
        <w:rPr>
          <w:rFonts w:ascii="Tahoma" w:hAnsi="Tahoma" w:cs="Tahoma"/>
          <w:szCs w:val="22"/>
        </w:rPr>
        <w:t xml:space="preserve">Priloga št. </w:t>
      </w:r>
      <w:r>
        <w:rPr>
          <w:rFonts w:ascii="Tahoma" w:hAnsi="Tahoma" w:cs="Tahoma"/>
          <w:szCs w:val="22"/>
        </w:rPr>
        <w:t>2</w:t>
      </w:r>
      <w:r w:rsidRPr="002869D0">
        <w:rPr>
          <w:rFonts w:ascii="Tahoma" w:hAnsi="Tahoma" w:cs="Tahoma"/>
          <w:szCs w:val="22"/>
        </w:rPr>
        <w:t>: Pisni sporazum o skupnih varnostnih ukrepih in ravnanju z okoljem v JAVNEM PODJETJU ENERGETIKA LJUBLJANA d.o.o.</w:t>
      </w:r>
    </w:p>
    <w:p w14:paraId="1E28758D" w14:textId="77777777" w:rsidR="002103B8" w:rsidRDefault="002103B8" w:rsidP="00D166C3">
      <w:pPr>
        <w:widowControl w:val="0"/>
        <w:jc w:val="both"/>
        <w:rPr>
          <w:rFonts w:ascii="Tahoma" w:hAnsi="Tahoma" w:cs="Tahoma"/>
          <w:szCs w:val="22"/>
        </w:rPr>
      </w:pPr>
    </w:p>
    <w:p w14:paraId="4028ED05" w14:textId="77777777" w:rsidR="000E0D98" w:rsidRPr="00725C2B" w:rsidRDefault="000E0D98" w:rsidP="000E0D98">
      <w:pPr>
        <w:widowControl w:val="0"/>
        <w:tabs>
          <w:tab w:val="left" w:pos="993"/>
          <w:tab w:val="left" w:pos="1560"/>
        </w:tabs>
        <w:jc w:val="both"/>
        <w:rPr>
          <w:rFonts w:ascii="Tahoma" w:hAnsi="Tahoma" w:cs="Tahoma"/>
          <w:szCs w:val="22"/>
        </w:rPr>
      </w:pPr>
      <w:r w:rsidRPr="00725C2B">
        <w:rPr>
          <w:rFonts w:ascii="Tahoma" w:hAnsi="Tahoma" w:cs="Tahoma"/>
          <w:szCs w:val="22"/>
        </w:rPr>
        <w:t>Stranki okvirnega sporazuma sta sporazumni, da je dokumentacija iz prejšnjega odstavka tega člena sestavni del okvirnega sporazuma.</w:t>
      </w:r>
    </w:p>
    <w:p w14:paraId="76432F22" w14:textId="77777777" w:rsidR="000E0D98" w:rsidRDefault="000E0D98" w:rsidP="00852C04">
      <w:pPr>
        <w:widowControl w:val="0"/>
        <w:tabs>
          <w:tab w:val="left" w:pos="1702"/>
        </w:tabs>
        <w:jc w:val="both"/>
        <w:rPr>
          <w:rFonts w:ascii="Tahoma" w:hAnsi="Tahoma" w:cs="Tahoma"/>
          <w:szCs w:val="22"/>
        </w:rPr>
      </w:pPr>
    </w:p>
    <w:p w14:paraId="4708F7E2" w14:textId="17A6D4EC" w:rsidR="00852C04" w:rsidRDefault="00852C04" w:rsidP="00852C04">
      <w:pPr>
        <w:widowControl w:val="0"/>
        <w:tabs>
          <w:tab w:val="left" w:pos="1702"/>
        </w:tabs>
        <w:jc w:val="both"/>
        <w:rPr>
          <w:rFonts w:ascii="Tahoma" w:hAnsi="Tahoma" w:cs="Tahoma"/>
          <w:szCs w:val="22"/>
        </w:rPr>
      </w:pPr>
      <w:r w:rsidRPr="006F40B5">
        <w:rPr>
          <w:rFonts w:ascii="Tahoma" w:hAnsi="Tahoma" w:cs="Tahoma"/>
          <w:szCs w:val="22"/>
        </w:rPr>
        <w:t>V primeru, če si vsebina zgoraj navedenih dokumentov nasprotuje in če volja strank okvirnega sporazuma ni jasno izražena, za razlago volje strank najprej veljajo določila okvirnega sporazuma, potem pa dokumenti v vrstnem redu, kot si sledijo v tem členu.</w:t>
      </w:r>
    </w:p>
    <w:p w14:paraId="3E1A7C3B" w14:textId="77777777" w:rsidR="00852C04" w:rsidRPr="006F40B5" w:rsidRDefault="00852C04" w:rsidP="00852C04">
      <w:pPr>
        <w:widowControl w:val="0"/>
        <w:tabs>
          <w:tab w:val="left" w:pos="1702"/>
        </w:tabs>
        <w:jc w:val="both"/>
        <w:rPr>
          <w:rFonts w:ascii="Tahoma" w:hAnsi="Tahoma" w:cs="Tahoma"/>
          <w:szCs w:val="22"/>
        </w:rPr>
      </w:pPr>
    </w:p>
    <w:p w14:paraId="191CC930" w14:textId="77777777" w:rsidR="00852C04" w:rsidRPr="006F40B5" w:rsidRDefault="00852C04" w:rsidP="00852C04">
      <w:pPr>
        <w:widowControl w:val="0"/>
        <w:tabs>
          <w:tab w:val="left" w:pos="709"/>
          <w:tab w:val="left" w:pos="1702"/>
        </w:tabs>
        <w:jc w:val="both"/>
        <w:rPr>
          <w:rFonts w:ascii="Tahoma" w:hAnsi="Tahoma" w:cs="Tahoma"/>
          <w:szCs w:val="22"/>
        </w:rPr>
      </w:pPr>
      <w:r w:rsidRPr="006F40B5">
        <w:rPr>
          <w:rFonts w:ascii="Tahoma" w:hAnsi="Tahoma" w:cs="Tahoma"/>
          <w:szCs w:val="22"/>
        </w:rPr>
        <w:t>V primeru neskladnosti zgoraj navedenih sestavnih delov okvirnega sporazuma s samim besedilom določil okvirnega sporazuma veljajo določila okvirnega sporazuma.</w:t>
      </w:r>
    </w:p>
    <w:p w14:paraId="06A179EA" w14:textId="1AE899A8" w:rsidR="00D03D69" w:rsidRDefault="00D03D69" w:rsidP="00D166C3">
      <w:pPr>
        <w:widowControl w:val="0"/>
        <w:tabs>
          <w:tab w:val="left" w:pos="709"/>
        </w:tabs>
        <w:jc w:val="both"/>
        <w:rPr>
          <w:rFonts w:ascii="Tahoma" w:hAnsi="Tahoma" w:cs="Tahoma"/>
          <w:szCs w:val="22"/>
        </w:rPr>
      </w:pPr>
    </w:p>
    <w:p w14:paraId="685B8C22" w14:textId="77777777" w:rsidR="008449AC" w:rsidRDefault="008449AC" w:rsidP="00D166C3">
      <w:pPr>
        <w:widowControl w:val="0"/>
        <w:tabs>
          <w:tab w:val="left" w:pos="709"/>
        </w:tabs>
        <w:jc w:val="both"/>
        <w:rPr>
          <w:rFonts w:ascii="Tahoma" w:hAnsi="Tahoma" w:cs="Tahoma"/>
          <w:szCs w:val="22"/>
        </w:rPr>
      </w:pPr>
    </w:p>
    <w:p w14:paraId="76CE2A7E" w14:textId="77777777" w:rsidR="00161FEB" w:rsidRPr="001D18EE"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VIŠJA SILA</w:t>
      </w:r>
    </w:p>
    <w:p w14:paraId="5E410AA6" w14:textId="77777777" w:rsidR="00161FEB" w:rsidRPr="00161FEB" w:rsidRDefault="00161FEB" w:rsidP="00D166C3">
      <w:pPr>
        <w:widowControl w:val="0"/>
        <w:jc w:val="center"/>
        <w:rPr>
          <w:rFonts w:ascii="Tahoma" w:hAnsi="Tahoma" w:cs="Tahoma"/>
          <w:szCs w:val="22"/>
        </w:rPr>
      </w:pPr>
    </w:p>
    <w:p w14:paraId="00426B49" w14:textId="187E3179" w:rsidR="00161FEB" w:rsidRPr="00414CCF" w:rsidRDefault="00161FEB" w:rsidP="00E25D48">
      <w:pPr>
        <w:pStyle w:val="Odstavekseznama"/>
        <w:widowControl w:val="0"/>
        <w:numPr>
          <w:ilvl w:val="0"/>
          <w:numId w:val="29"/>
        </w:numPr>
        <w:jc w:val="center"/>
        <w:rPr>
          <w:rFonts w:ascii="Tahoma" w:hAnsi="Tahoma" w:cs="Tahoma"/>
          <w:sz w:val="22"/>
          <w:szCs w:val="22"/>
        </w:rPr>
      </w:pPr>
      <w:r w:rsidRPr="00414CCF">
        <w:rPr>
          <w:rFonts w:ascii="Tahoma" w:hAnsi="Tahoma" w:cs="Tahoma"/>
          <w:sz w:val="22"/>
          <w:szCs w:val="22"/>
        </w:rPr>
        <w:t>člen</w:t>
      </w:r>
    </w:p>
    <w:p w14:paraId="0F1A6EFE" w14:textId="77777777" w:rsidR="00161FEB" w:rsidRPr="00161FEB" w:rsidRDefault="00161FEB" w:rsidP="00D166C3">
      <w:pPr>
        <w:widowControl w:val="0"/>
        <w:ind w:left="4613"/>
        <w:jc w:val="both"/>
        <w:rPr>
          <w:rFonts w:ascii="Tahoma" w:hAnsi="Tahoma"/>
        </w:rPr>
      </w:pPr>
    </w:p>
    <w:p w14:paraId="13FFE207" w14:textId="77777777" w:rsidR="00A3437C" w:rsidRPr="00161FEB" w:rsidRDefault="00A3437C" w:rsidP="00A3437C">
      <w:pPr>
        <w:widowControl w:val="0"/>
        <w:jc w:val="both"/>
        <w:rPr>
          <w:rFonts w:ascii="Tahoma" w:hAnsi="Tahoma" w:cs="Tahoma"/>
          <w:bCs/>
          <w:szCs w:val="22"/>
        </w:rPr>
      </w:pPr>
      <w:r w:rsidRPr="00161FEB">
        <w:rPr>
          <w:rFonts w:ascii="Tahoma" w:hAnsi="Tahoma" w:cs="Tahoma"/>
          <w:bCs/>
          <w:szCs w:val="22"/>
        </w:rPr>
        <w:t>Višja sila pomeni zunanji vzrok, neodvisen od volje in vpliva katere koli stranke okvirnega sporazuma, ki je nepričakovan in nenaden in se mu ob splošni skrbnosti ni bilo moč izogniti in ga odvrniti, takšne okoliščine pa so se pojavile po sklenitvi okvirnega sporazuma.</w:t>
      </w:r>
    </w:p>
    <w:p w14:paraId="5A8EF3CB" w14:textId="77777777" w:rsidR="00A3437C" w:rsidRPr="00161FEB" w:rsidRDefault="00A3437C" w:rsidP="00A3437C">
      <w:pPr>
        <w:widowControl w:val="0"/>
        <w:jc w:val="both"/>
        <w:rPr>
          <w:rFonts w:ascii="Tahoma" w:hAnsi="Tahoma" w:cs="Tahoma"/>
          <w:szCs w:val="22"/>
        </w:rPr>
      </w:pPr>
    </w:p>
    <w:p w14:paraId="392B9700" w14:textId="77777777" w:rsidR="00A3437C" w:rsidRPr="00161FEB" w:rsidRDefault="00A3437C" w:rsidP="00A3437C">
      <w:pPr>
        <w:widowControl w:val="0"/>
        <w:jc w:val="both"/>
        <w:rPr>
          <w:rFonts w:ascii="Tahoma" w:hAnsi="Tahoma" w:cs="Tahoma"/>
          <w:szCs w:val="22"/>
        </w:rPr>
      </w:pPr>
      <w:r w:rsidRPr="00161FEB">
        <w:rPr>
          <w:rFonts w:ascii="Tahoma" w:hAnsi="Tahoma" w:cs="Tahoma"/>
          <w:szCs w:val="22"/>
        </w:rPr>
        <w:t xml:space="preserve">Če so izvedbe storitev delno ali v celoti motene oziroma preprečene zaradi višje sile, je izvajalec o tem dolžan nemudoma pisno obvestiti naročnika. Prav tako ga je dolžan sproti obveščati o prenehanju takih okoliščin. Na zahtevo naročnika je izvajalec dolžan dokazati obstoj višje sile. </w:t>
      </w:r>
    </w:p>
    <w:p w14:paraId="584CB630" w14:textId="77777777" w:rsidR="00A3437C" w:rsidRPr="006F40B5" w:rsidRDefault="00A3437C" w:rsidP="00A3437C">
      <w:pPr>
        <w:widowControl w:val="0"/>
        <w:jc w:val="both"/>
        <w:rPr>
          <w:rFonts w:ascii="Tahoma" w:hAnsi="Tahoma" w:cs="Tahoma"/>
          <w:bCs/>
          <w:szCs w:val="22"/>
        </w:rPr>
      </w:pPr>
    </w:p>
    <w:p w14:paraId="44D585D9" w14:textId="3598AA6F" w:rsidR="00A3437C" w:rsidRDefault="00A3437C" w:rsidP="00A3437C">
      <w:pPr>
        <w:widowControl w:val="0"/>
        <w:jc w:val="both"/>
        <w:rPr>
          <w:rFonts w:ascii="Tahoma" w:hAnsi="Tahoma" w:cs="Tahoma"/>
          <w:bCs/>
          <w:szCs w:val="22"/>
        </w:rPr>
      </w:pPr>
      <w:r w:rsidRPr="006F40B5">
        <w:rPr>
          <w:rFonts w:ascii="Tahoma" w:hAnsi="Tahoma" w:cs="Tahoma"/>
          <w:bCs/>
          <w:szCs w:val="22"/>
        </w:rPr>
        <w:t xml:space="preserve">Le v takem primeru </w:t>
      </w:r>
      <w:r w:rsidRPr="006F40B5">
        <w:rPr>
          <w:rFonts w:ascii="Tahoma" w:hAnsi="Tahoma" w:cs="Tahoma"/>
          <w:szCs w:val="22"/>
        </w:rPr>
        <w:t>naročnik</w:t>
      </w:r>
      <w:r w:rsidRPr="006F40B5">
        <w:rPr>
          <w:rFonts w:ascii="Tahoma" w:hAnsi="Tahoma" w:cs="Tahoma"/>
          <w:bCs/>
          <w:szCs w:val="22"/>
        </w:rPr>
        <w:t xml:space="preserve"> zoper izvajalca</w:t>
      </w:r>
      <w:r w:rsidRPr="006F40B5">
        <w:rPr>
          <w:rFonts w:ascii="Tahoma" w:hAnsi="Tahoma" w:cs="Tahoma"/>
          <w:szCs w:val="22"/>
        </w:rPr>
        <w:t xml:space="preserve"> </w:t>
      </w:r>
      <w:r w:rsidRPr="006F40B5">
        <w:rPr>
          <w:rFonts w:ascii="Tahoma" w:hAnsi="Tahoma" w:cs="Tahoma"/>
          <w:bCs/>
          <w:szCs w:val="22"/>
        </w:rPr>
        <w:t xml:space="preserve">ne bo izvajal sankcij iz </w:t>
      </w:r>
      <w:r w:rsidR="000E0D98">
        <w:rPr>
          <w:rFonts w:ascii="Tahoma" w:hAnsi="Tahoma" w:cs="Tahoma"/>
          <w:bCs/>
          <w:szCs w:val="22"/>
        </w:rPr>
        <w:t>19</w:t>
      </w:r>
      <w:r w:rsidRPr="000260E3">
        <w:rPr>
          <w:rFonts w:ascii="Tahoma" w:hAnsi="Tahoma" w:cs="Tahoma"/>
          <w:bCs/>
          <w:szCs w:val="22"/>
        </w:rPr>
        <w:t xml:space="preserve">. in </w:t>
      </w:r>
      <w:r w:rsidR="000E0D98">
        <w:rPr>
          <w:rFonts w:ascii="Tahoma" w:hAnsi="Tahoma" w:cs="Tahoma"/>
          <w:bCs/>
          <w:szCs w:val="22"/>
        </w:rPr>
        <w:t>21</w:t>
      </w:r>
      <w:r w:rsidRPr="006F40B5">
        <w:rPr>
          <w:rFonts w:ascii="Tahoma" w:hAnsi="Tahoma" w:cs="Tahoma"/>
          <w:bCs/>
          <w:szCs w:val="22"/>
        </w:rPr>
        <w:t>. člena okvirnega sporazuma.</w:t>
      </w:r>
    </w:p>
    <w:p w14:paraId="3CCF3938" w14:textId="77777777" w:rsidR="00EF287B" w:rsidRPr="006F40B5" w:rsidRDefault="00EF287B" w:rsidP="00A3437C">
      <w:pPr>
        <w:widowControl w:val="0"/>
        <w:jc w:val="both"/>
        <w:rPr>
          <w:rFonts w:ascii="Tahoma" w:hAnsi="Tahoma" w:cs="Tahoma"/>
          <w:bCs/>
          <w:szCs w:val="22"/>
        </w:rPr>
      </w:pPr>
    </w:p>
    <w:p w14:paraId="3DF14123" w14:textId="47C7F8FC" w:rsidR="00161FEB" w:rsidRPr="00F83E54" w:rsidRDefault="007F4083" w:rsidP="00E25D48">
      <w:pPr>
        <w:pStyle w:val="Odstavekseznama"/>
        <w:widowControl w:val="0"/>
        <w:numPr>
          <w:ilvl w:val="0"/>
          <w:numId w:val="28"/>
        </w:numPr>
        <w:jc w:val="center"/>
        <w:rPr>
          <w:rFonts w:ascii="Tahoma" w:hAnsi="Tahoma" w:cs="Tahoma"/>
          <w:b/>
          <w:sz w:val="22"/>
          <w:szCs w:val="22"/>
        </w:rPr>
      </w:pPr>
      <w:r w:rsidRPr="00F83E54">
        <w:rPr>
          <w:rFonts w:ascii="Tahoma" w:hAnsi="Tahoma" w:cs="Tahoma"/>
          <w:b/>
          <w:sz w:val="22"/>
          <w:szCs w:val="22"/>
        </w:rPr>
        <w:lastRenderedPageBreak/>
        <w:t xml:space="preserve">POGODBENA </w:t>
      </w:r>
      <w:r w:rsidR="00161FEB" w:rsidRPr="00F83E54">
        <w:rPr>
          <w:rFonts w:ascii="Tahoma" w:hAnsi="Tahoma" w:cs="Tahoma"/>
          <w:b/>
          <w:sz w:val="22"/>
          <w:szCs w:val="22"/>
        </w:rPr>
        <w:t>KAZ</w:t>
      </w:r>
      <w:r w:rsidR="000928F8" w:rsidRPr="00F83E54">
        <w:rPr>
          <w:rFonts w:ascii="Tahoma" w:hAnsi="Tahoma" w:cs="Tahoma"/>
          <w:b/>
          <w:sz w:val="22"/>
          <w:szCs w:val="22"/>
        </w:rPr>
        <w:t>EN</w:t>
      </w:r>
      <w:r w:rsidR="00161FEB" w:rsidRPr="00F83E54">
        <w:rPr>
          <w:rFonts w:ascii="Tahoma" w:hAnsi="Tahoma" w:cs="Tahoma"/>
          <w:b/>
          <w:sz w:val="22"/>
          <w:szCs w:val="22"/>
        </w:rPr>
        <w:t xml:space="preserve"> </w:t>
      </w:r>
    </w:p>
    <w:p w14:paraId="6B5CA345" w14:textId="77777777" w:rsidR="00161FEB" w:rsidRPr="00AB646C" w:rsidRDefault="00161FEB" w:rsidP="00D166C3">
      <w:pPr>
        <w:widowControl w:val="0"/>
        <w:tabs>
          <w:tab w:val="left" w:pos="0"/>
          <w:tab w:val="left" w:pos="709"/>
        </w:tabs>
        <w:ind w:left="709" w:hanging="283"/>
        <w:jc w:val="both"/>
        <w:rPr>
          <w:rFonts w:ascii="Tahoma" w:hAnsi="Tahoma" w:cs="Tahoma"/>
          <w:szCs w:val="22"/>
        </w:rPr>
      </w:pPr>
    </w:p>
    <w:p w14:paraId="5BF079D0"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337E0232" w14:textId="77777777" w:rsidR="00161FEB" w:rsidRPr="00AB646C" w:rsidRDefault="00161FEB" w:rsidP="00D166C3">
      <w:pPr>
        <w:widowControl w:val="0"/>
        <w:tabs>
          <w:tab w:val="left" w:pos="0"/>
          <w:tab w:val="left" w:pos="709"/>
        </w:tabs>
        <w:ind w:left="709" w:hanging="283"/>
        <w:jc w:val="both"/>
        <w:rPr>
          <w:rFonts w:ascii="Tahoma" w:hAnsi="Tahoma" w:cs="Tahoma"/>
          <w:szCs w:val="22"/>
        </w:rPr>
      </w:pPr>
    </w:p>
    <w:p w14:paraId="38B89E74" w14:textId="42A1EEB7" w:rsidR="006F70E1" w:rsidRPr="006F70E1" w:rsidRDefault="006F70E1" w:rsidP="006F70E1">
      <w:pPr>
        <w:keepNext/>
        <w:jc w:val="both"/>
        <w:rPr>
          <w:rFonts w:ascii="Tahoma" w:hAnsi="Tahoma" w:cs="Tahoma"/>
          <w:szCs w:val="22"/>
        </w:rPr>
      </w:pPr>
      <w:r w:rsidRPr="006F70E1">
        <w:rPr>
          <w:rFonts w:ascii="Tahoma" w:hAnsi="Tahoma" w:cs="Tahoma"/>
          <w:szCs w:val="22"/>
        </w:rPr>
        <w:t xml:space="preserve">Če izvajalec po svoji krivdi ne </w:t>
      </w:r>
      <w:r>
        <w:rPr>
          <w:rFonts w:ascii="Tahoma" w:hAnsi="Tahoma" w:cs="Tahoma"/>
          <w:szCs w:val="22"/>
        </w:rPr>
        <w:t>izpolni</w:t>
      </w:r>
      <w:r w:rsidRPr="006F70E1">
        <w:rPr>
          <w:rFonts w:ascii="Tahoma" w:hAnsi="Tahoma" w:cs="Tahoma"/>
          <w:szCs w:val="22"/>
        </w:rPr>
        <w:t xml:space="preserve"> obveznosti </w:t>
      </w:r>
      <w:r w:rsidRPr="00294A4F">
        <w:rPr>
          <w:rFonts w:ascii="Tahoma" w:eastAsia="Calibri" w:hAnsi="Tahoma"/>
          <w:szCs w:val="22"/>
          <w:lang w:eastAsia="en-US"/>
        </w:rPr>
        <w:t xml:space="preserve">iz tega okvirnega sporazuma v dogovorjenem </w:t>
      </w:r>
      <w:r w:rsidRPr="001622AC">
        <w:rPr>
          <w:rFonts w:ascii="Tahoma" w:eastAsia="Calibri" w:hAnsi="Tahoma"/>
          <w:szCs w:val="22"/>
          <w:lang w:eastAsia="en-US"/>
        </w:rPr>
        <w:t>roku, ima naročnik pravico</w:t>
      </w:r>
      <w:r w:rsidRPr="001622AC">
        <w:rPr>
          <w:rFonts w:ascii="Tahoma" w:eastAsia="Calibri" w:hAnsi="Tahoma" w:cs="Tahoma"/>
          <w:szCs w:val="22"/>
          <w:lang w:eastAsia="en-US"/>
        </w:rPr>
        <w:t xml:space="preserve"> obračunati pogodbeno kazen</w:t>
      </w:r>
      <w:r w:rsidRPr="00923D8F">
        <w:rPr>
          <w:rFonts w:ascii="Tahoma" w:hAnsi="Tahoma" w:cs="Tahoma"/>
          <w:szCs w:val="22"/>
        </w:rPr>
        <w:t>, in sicer</w:t>
      </w:r>
      <w:r w:rsidRPr="006F70E1">
        <w:rPr>
          <w:rFonts w:ascii="Tahoma" w:hAnsi="Tahoma" w:cs="Tahoma"/>
          <w:szCs w:val="22"/>
        </w:rPr>
        <w:t>:</w:t>
      </w:r>
    </w:p>
    <w:p w14:paraId="1DA39CF6" w14:textId="482274C3" w:rsidR="006F70E1" w:rsidRPr="006F70E1" w:rsidRDefault="000E0D98" w:rsidP="00E25D48">
      <w:pPr>
        <w:keepNext/>
        <w:numPr>
          <w:ilvl w:val="0"/>
          <w:numId w:val="58"/>
        </w:numPr>
        <w:contextualSpacing/>
        <w:jc w:val="both"/>
        <w:rPr>
          <w:rFonts w:ascii="Tahoma" w:hAnsi="Tahoma" w:cs="Tahoma"/>
          <w:szCs w:val="22"/>
        </w:rPr>
      </w:pPr>
      <w:r>
        <w:rPr>
          <w:rFonts w:ascii="Tahoma" w:hAnsi="Tahoma" w:cs="Tahoma"/>
          <w:szCs w:val="22"/>
        </w:rPr>
        <w:t xml:space="preserve">v primeru periodičnih vzdrževalnih pregledov </w:t>
      </w:r>
      <w:r w:rsidR="00937A2A">
        <w:rPr>
          <w:rFonts w:ascii="Tahoma" w:hAnsi="Tahoma" w:cs="Tahoma"/>
          <w:szCs w:val="22"/>
        </w:rPr>
        <w:t xml:space="preserve">v višini </w:t>
      </w:r>
      <w:r w:rsidR="001E5EF0">
        <w:rPr>
          <w:rFonts w:ascii="Tahoma" w:hAnsi="Tahoma" w:cs="Tahoma"/>
          <w:szCs w:val="22"/>
        </w:rPr>
        <w:t>1</w:t>
      </w:r>
      <w:r w:rsidR="006F70E1" w:rsidRPr="006F70E1">
        <w:rPr>
          <w:rFonts w:ascii="Tahoma" w:hAnsi="Tahoma" w:cs="Tahoma"/>
          <w:szCs w:val="22"/>
        </w:rPr>
        <w:t>% (</w:t>
      </w:r>
      <w:r w:rsidR="001E5EF0">
        <w:rPr>
          <w:rFonts w:ascii="Tahoma" w:hAnsi="Tahoma" w:cs="Tahoma"/>
          <w:szCs w:val="22"/>
        </w:rPr>
        <w:t>enega</w:t>
      </w:r>
      <w:r w:rsidR="002413BE" w:rsidRPr="006F70E1">
        <w:rPr>
          <w:rFonts w:ascii="Tahoma" w:hAnsi="Tahoma" w:cs="Tahoma"/>
          <w:szCs w:val="22"/>
        </w:rPr>
        <w:t xml:space="preserve"> </w:t>
      </w:r>
      <w:r w:rsidR="006F70E1" w:rsidRPr="006F70E1">
        <w:rPr>
          <w:rFonts w:ascii="Tahoma" w:hAnsi="Tahoma" w:cs="Tahoma"/>
          <w:szCs w:val="22"/>
        </w:rPr>
        <w:t>odstotk</w:t>
      </w:r>
      <w:r w:rsidR="002413BE">
        <w:rPr>
          <w:rFonts w:ascii="Tahoma" w:hAnsi="Tahoma" w:cs="Tahoma"/>
          <w:szCs w:val="22"/>
        </w:rPr>
        <w:t>a</w:t>
      </w:r>
      <w:r w:rsidR="006F70E1" w:rsidRPr="006F70E1">
        <w:rPr>
          <w:rFonts w:ascii="Tahoma" w:hAnsi="Tahoma" w:cs="Tahoma"/>
          <w:szCs w:val="22"/>
        </w:rPr>
        <w:t xml:space="preserve">) </w:t>
      </w:r>
      <w:r w:rsidR="00542D74" w:rsidRPr="006F70E1">
        <w:rPr>
          <w:rFonts w:ascii="Tahoma" w:eastAsia="Calibri" w:hAnsi="Tahoma" w:cs="Tahoma"/>
          <w:szCs w:val="22"/>
          <w:lang w:eastAsia="en-US"/>
        </w:rPr>
        <w:t>ocenjene vrednosti okvirnega sporazuma brez DDV</w:t>
      </w:r>
      <w:r w:rsidR="00542D74" w:rsidRPr="003F58F5" w:rsidDel="00542D74">
        <w:rPr>
          <w:rFonts w:ascii="Tahoma" w:eastAsia="Calibri" w:hAnsi="Tahoma" w:cs="Tahoma"/>
          <w:szCs w:val="22"/>
          <w:lang w:eastAsia="en-US"/>
        </w:rPr>
        <w:t xml:space="preserve"> </w:t>
      </w:r>
      <w:r w:rsidRPr="003F58F5">
        <w:rPr>
          <w:rFonts w:ascii="Tahoma" w:eastAsia="Calibri" w:hAnsi="Tahoma" w:cs="Tahoma"/>
          <w:szCs w:val="22"/>
          <w:lang w:eastAsia="en-US"/>
        </w:rPr>
        <w:t>za vsak zamujen</w:t>
      </w:r>
      <w:r>
        <w:rPr>
          <w:rFonts w:ascii="Tahoma" w:eastAsia="Calibri" w:hAnsi="Tahoma" w:cs="Tahoma"/>
          <w:szCs w:val="22"/>
          <w:lang w:eastAsia="en-US"/>
        </w:rPr>
        <w:t xml:space="preserve"> koledarski dan</w:t>
      </w:r>
      <w:r w:rsidR="006F70E1" w:rsidRPr="006F70E1">
        <w:rPr>
          <w:rFonts w:ascii="Tahoma" w:hAnsi="Tahoma" w:cs="Tahoma"/>
          <w:szCs w:val="22"/>
        </w:rPr>
        <w:t xml:space="preserve">, vendar največ </w:t>
      </w:r>
      <w:r w:rsidR="008542D7">
        <w:rPr>
          <w:rFonts w:ascii="Tahoma" w:hAnsi="Tahoma" w:cs="Tahoma"/>
          <w:szCs w:val="22"/>
        </w:rPr>
        <w:t>1</w:t>
      </w:r>
      <w:r w:rsidRPr="003F58F5">
        <w:rPr>
          <w:rFonts w:ascii="Tahoma" w:hAnsi="Tahoma" w:cs="Tahoma"/>
          <w:szCs w:val="22"/>
        </w:rPr>
        <w:t>0% (</w:t>
      </w:r>
      <w:r w:rsidR="008542D7">
        <w:rPr>
          <w:rFonts w:ascii="Tahoma" w:hAnsi="Tahoma" w:cs="Tahoma"/>
          <w:szCs w:val="22"/>
        </w:rPr>
        <w:t>deset</w:t>
      </w:r>
      <w:r w:rsidR="002413BE" w:rsidRPr="003F58F5">
        <w:rPr>
          <w:rFonts w:ascii="Tahoma" w:hAnsi="Tahoma" w:cs="Tahoma"/>
          <w:szCs w:val="22"/>
        </w:rPr>
        <w:t xml:space="preserve"> </w:t>
      </w:r>
      <w:r w:rsidRPr="003F58F5">
        <w:rPr>
          <w:rFonts w:ascii="Tahoma" w:hAnsi="Tahoma" w:cs="Tahoma"/>
          <w:szCs w:val="22"/>
        </w:rPr>
        <w:t>odstotkov)</w:t>
      </w:r>
      <w:r w:rsidR="006F70E1" w:rsidRPr="006F70E1">
        <w:rPr>
          <w:rFonts w:ascii="Tahoma" w:hAnsi="Tahoma" w:cs="Tahoma"/>
          <w:szCs w:val="22"/>
        </w:rPr>
        <w:t xml:space="preserve"> </w:t>
      </w:r>
      <w:r w:rsidR="00542D74" w:rsidRPr="006F70E1">
        <w:rPr>
          <w:rFonts w:ascii="Tahoma" w:eastAsia="Calibri" w:hAnsi="Tahoma" w:cs="Tahoma"/>
          <w:szCs w:val="22"/>
          <w:lang w:eastAsia="en-US"/>
        </w:rPr>
        <w:t>ocenjene vrednosti okvirnega sporazuma brez DDV</w:t>
      </w:r>
      <w:r w:rsidR="006F70E1" w:rsidRPr="006F70E1">
        <w:rPr>
          <w:rFonts w:ascii="Tahoma" w:hAnsi="Tahoma" w:cs="Tahoma"/>
          <w:szCs w:val="22"/>
        </w:rPr>
        <w:t xml:space="preserve">, </w:t>
      </w:r>
    </w:p>
    <w:p w14:paraId="28C95486" w14:textId="28F0EED8" w:rsidR="006F70E1" w:rsidRPr="006F70E1" w:rsidRDefault="000E0D98" w:rsidP="00E25D48">
      <w:pPr>
        <w:keepNext/>
        <w:numPr>
          <w:ilvl w:val="0"/>
          <w:numId w:val="58"/>
        </w:numPr>
        <w:contextualSpacing/>
        <w:jc w:val="both"/>
        <w:rPr>
          <w:rFonts w:ascii="Tahoma" w:hAnsi="Tahoma" w:cs="Tahoma"/>
          <w:szCs w:val="22"/>
        </w:rPr>
      </w:pPr>
      <w:r>
        <w:rPr>
          <w:rFonts w:ascii="Tahoma" w:hAnsi="Tahoma" w:cs="Tahoma"/>
          <w:szCs w:val="22"/>
        </w:rPr>
        <w:t xml:space="preserve">v primeru odprave napak </w:t>
      </w:r>
      <w:r w:rsidR="00937A2A">
        <w:rPr>
          <w:rFonts w:ascii="Tahoma" w:hAnsi="Tahoma" w:cs="Tahoma"/>
          <w:szCs w:val="22"/>
        </w:rPr>
        <w:t xml:space="preserve">v višini </w:t>
      </w:r>
      <w:r w:rsidR="001E5EF0">
        <w:rPr>
          <w:rFonts w:ascii="Tahoma" w:hAnsi="Tahoma" w:cs="Tahoma"/>
          <w:szCs w:val="22"/>
        </w:rPr>
        <w:t>2</w:t>
      </w:r>
      <w:r w:rsidR="006F70E1" w:rsidRPr="006F70E1">
        <w:rPr>
          <w:rFonts w:ascii="Tahoma" w:hAnsi="Tahoma" w:cs="Tahoma"/>
          <w:szCs w:val="22"/>
        </w:rPr>
        <w:t>% (</w:t>
      </w:r>
      <w:r w:rsidR="001E5EF0">
        <w:rPr>
          <w:rFonts w:ascii="Tahoma" w:hAnsi="Tahoma" w:cs="Tahoma"/>
          <w:szCs w:val="22"/>
        </w:rPr>
        <w:t>dveh</w:t>
      </w:r>
      <w:r w:rsidR="00F33EB1">
        <w:rPr>
          <w:rFonts w:ascii="Tahoma" w:hAnsi="Tahoma" w:cs="Tahoma"/>
          <w:szCs w:val="22"/>
        </w:rPr>
        <w:t xml:space="preserve"> </w:t>
      </w:r>
      <w:r w:rsidR="008207EB">
        <w:rPr>
          <w:rFonts w:ascii="Tahoma" w:hAnsi="Tahoma" w:cs="Tahoma"/>
          <w:szCs w:val="22"/>
        </w:rPr>
        <w:t>odstotk</w:t>
      </w:r>
      <w:r w:rsidR="001E5EF0">
        <w:rPr>
          <w:rFonts w:ascii="Tahoma" w:hAnsi="Tahoma" w:cs="Tahoma"/>
          <w:szCs w:val="22"/>
        </w:rPr>
        <w:t>ov</w:t>
      </w:r>
      <w:r w:rsidR="006F70E1" w:rsidRPr="006F70E1">
        <w:rPr>
          <w:rFonts w:ascii="Tahoma" w:hAnsi="Tahoma" w:cs="Tahoma"/>
          <w:szCs w:val="22"/>
        </w:rPr>
        <w:t xml:space="preserve">) </w:t>
      </w:r>
      <w:r w:rsidR="006426C8" w:rsidRPr="006F70E1">
        <w:rPr>
          <w:rFonts w:ascii="Tahoma" w:eastAsia="Calibri" w:hAnsi="Tahoma" w:cs="Tahoma"/>
          <w:szCs w:val="22"/>
          <w:lang w:eastAsia="en-US"/>
        </w:rPr>
        <w:t>ocenjene vrednosti okvirnega sporazuma brez DDV</w:t>
      </w:r>
      <w:r w:rsidR="00EA0F68" w:rsidRPr="00EA0F68">
        <w:rPr>
          <w:rFonts w:ascii="Tahoma" w:hAnsi="Tahoma" w:cs="Tahoma"/>
          <w:szCs w:val="22"/>
        </w:rPr>
        <w:t xml:space="preserve"> </w:t>
      </w:r>
      <w:r w:rsidR="00F33EB1" w:rsidRPr="003F58F5">
        <w:rPr>
          <w:rFonts w:ascii="Tahoma" w:eastAsia="Calibri" w:hAnsi="Tahoma" w:cs="Tahoma"/>
          <w:szCs w:val="22"/>
          <w:lang w:eastAsia="en-US"/>
        </w:rPr>
        <w:t>za vsak zamujen</w:t>
      </w:r>
      <w:r w:rsidR="00F33EB1">
        <w:rPr>
          <w:rFonts w:ascii="Tahoma" w:eastAsia="Calibri" w:hAnsi="Tahoma" w:cs="Tahoma"/>
          <w:szCs w:val="22"/>
          <w:lang w:eastAsia="en-US"/>
        </w:rPr>
        <w:t xml:space="preserve"> koledarski dan</w:t>
      </w:r>
      <w:r w:rsidR="00F33EB1" w:rsidRPr="006F70E1">
        <w:rPr>
          <w:rFonts w:ascii="Tahoma" w:hAnsi="Tahoma" w:cs="Tahoma"/>
          <w:szCs w:val="22"/>
        </w:rPr>
        <w:t xml:space="preserve">, vendar največ </w:t>
      </w:r>
      <w:r w:rsidR="006426C8">
        <w:rPr>
          <w:rFonts w:ascii="Tahoma" w:hAnsi="Tahoma" w:cs="Tahoma"/>
          <w:szCs w:val="22"/>
        </w:rPr>
        <w:t>1</w:t>
      </w:r>
      <w:r w:rsidR="00F33EB1" w:rsidRPr="003F58F5">
        <w:rPr>
          <w:rFonts w:ascii="Tahoma" w:hAnsi="Tahoma" w:cs="Tahoma"/>
          <w:szCs w:val="22"/>
        </w:rPr>
        <w:t>0% (</w:t>
      </w:r>
      <w:r w:rsidR="006426C8">
        <w:rPr>
          <w:rFonts w:ascii="Tahoma" w:hAnsi="Tahoma" w:cs="Tahoma"/>
          <w:szCs w:val="22"/>
        </w:rPr>
        <w:t>deset</w:t>
      </w:r>
      <w:r w:rsidR="00F33EB1" w:rsidRPr="003F58F5">
        <w:rPr>
          <w:rFonts w:ascii="Tahoma" w:hAnsi="Tahoma" w:cs="Tahoma"/>
          <w:szCs w:val="22"/>
        </w:rPr>
        <w:t xml:space="preserve"> odstotkov)</w:t>
      </w:r>
      <w:r w:rsidR="00F33EB1" w:rsidRPr="006F70E1">
        <w:rPr>
          <w:rFonts w:ascii="Tahoma" w:hAnsi="Tahoma" w:cs="Tahoma"/>
          <w:szCs w:val="22"/>
        </w:rPr>
        <w:t xml:space="preserve"> </w:t>
      </w:r>
      <w:r w:rsidR="006426C8" w:rsidRPr="006F70E1">
        <w:rPr>
          <w:rFonts w:ascii="Tahoma" w:eastAsia="Calibri" w:hAnsi="Tahoma" w:cs="Tahoma"/>
          <w:szCs w:val="22"/>
          <w:lang w:eastAsia="en-US"/>
        </w:rPr>
        <w:t>ocenjene vrednosti okvirnega sporazuma brez DDV</w:t>
      </w:r>
      <w:r w:rsidR="006F70E1" w:rsidRPr="006F70E1">
        <w:rPr>
          <w:rFonts w:ascii="Tahoma" w:hAnsi="Tahoma" w:cs="Tahoma"/>
          <w:szCs w:val="22"/>
        </w:rPr>
        <w:t>.</w:t>
      </w:r>
    </w:p>
    <w:p w14:paraId="4EBC5346" w14:textId="77777777" w:rsidR="006F70E1" w:rsidRPr="006F70E1" w:rsidRDefault="006F70E1" w:rsidP="006F70E1">
      <w:pPr>
        <w:keepNext/>
        <w:keepLines/>
        <w:tabs>
          <w:tab w:val="left" w:pos="709"/>
          <w:tab w:val="left" w:pos="1702"/>
        </w:tabs>
        <w:jc w:val="both"/>
        <w:rPr>
          <w:rFonts w:ascii="Tahoma" w:eastAsia="Calibri" w:hAnsi="Tahoma" w:cs="Tahoma"/>
          <w:szCs w:val="22"/>
          <w:lang w:eastAsia="en-US"/>
        </w:rPr>
      </w:pPr>
    </w:p>
    <w:p w14:paraId="5CF63A7E" w14:textId="77777777" w:rsidR="00D76038" w:rsidRPr="006F70E1" w:rsidRDefault="00D76038" w:rsidP="00D76038">
      <w:pPr>
        <w:keepNext/>
        <w:keepLines/>
        <w:tabs>
          <w:tab w:val="left" w:pos="709"/>
          <w:tab w:val="left" w:pos="1702"/>
        </w:tabs>
        <w:jc w:val="both"/>
        <w:rPr>
          <w:rFonts w:ascii="Tahoma" w:eastAsia="Calibri" w:hAnsi="Tahoma" w:cs="Tahoma"/>
          <w:szCs w:val="22"/>
          <w:lang w:eastAsia="en-US"/>
        </w:rPr>
      </w:pPr>
      <w:r w:rsidRPr="006F70E1">
        <w:rPr>
          <w:rFonts w:ascii="Tahoma" w:eastAsia="Calibri" w:hAnsi="Tahoma" w:cs="Tahoma"/>
          <w:szCs w:val="22"/>
          <w:lang w:eastAsia="en-US"/>
        </w:rPr>
        <w:t xml:space="preserve">V kolikor kazen po tem okvirnem sporazumu preseže </w:t>
      </w:r>
      <w:r>
        <w:rPr>
          <w:rFonts w:ascii="Tahoma" w:hAnsi="Tahoma" w:cs="Tahoma"/>
          <w:szCs w:val="22"/>
        </w:rPr>
        <w:t>1</w:t>
      </w:r>
      <w:r w:rsidRPr="003F58F5">
        <w:rPr>
          <w:rFonts w:ascii="Tahoma" w:hAnsi="Tahoma" w:cs="Tahoma"/>
          <w:szCs w:val="22"/>
        </w:rPr>
        <w:t>0% (d</w:t>
      </w:r>
      <w:r>
        <w:rPr>
          <w:rFonts w:ascii="Tahoma" w:hAnsi="Tahoma" w:cs="Tahoma"/>
          <w:szCs w:val="22"/>
        </w:rPr>
        <w:t>e</w:t>
      </w:r>
      <w:r w:rsidRPr="003F58F5">
        <w:rPr>
          <w:rFonts w:ascii="Tahoma" w:hAnsi="Tahoma" w:cs="Tahoma"/>
          <w:szCs w:val="22"/>
        </w:rPr>
        <w:t>set odstotkov)</w:t>
      </w:r>
      <w:r>
        <w:rPr>
          <w:rFonts w:ascii="Tahoma" w:hAnsi="Tahoma" w:cs="Tahoma"/>
          <w:szCs w:val="22"/>
        </w:rPr>
        <w:t xml:space="preserve"> </w:t>
      </w:r>
      <w:r w:rsidRPr="006F70E1">
        <w:rPr>
          <w:rFonts w:ascii="Tahoma" w:eastAsia="Calibri" w:hAnsi="Tahoma" w:cs="Tahoma"/>
          <w:szCs w:val="22"/>
          <w:lang w:eastAsia="en-US"/>
        </w:rPr>
        <w:t>ocenjene vrednosti okvirnega sporazuma brez DDV lahko naročnik odstopi od okvirnega sporazuma brez obveznosti do izvajalca.</w:t>
      </w:r>
    </w:p>
    <w:p w14:paraId="022D7BFD" w14:textId="77777777" w:rsidR="006F70E1" w:rsidRDefault="006F70E1" w:rsidP="00D166C3">
      <w:pPr>
        <w:widowControl w:val="0"/>
        <w:tabs>
          <w:tab w:val="left" w:pos="567"/>
          <w:tab w:val="left" w:pos="1418"/>
          <w:tab w:val="left" w:pos="1702"/>
        </w:tabs>
        <w:jc w:val="both"/>
        <w:rPr>
          <w:rFonts w:ascii="Tahoma" w:hAnsi="Tahoma" w:cs="Tahoma"/>
          <w:szCs w:val="22"/>
        </w:rPr>
      </w:pPr>
    </w:p>
    <w:p w14:paraId="07265E5A" w14:textId="2A07A40E" w:rsidR="00E71272" w:rsidRPr="00E71272" w:rsidRDefault="00E71272" w:rsidP="00D166C3">
      <w:pPr>
        <w:widowControl w:val="0"/>
        <w:tabs>
          <w:tab w:val="left" w:pos="567"/>
          <w:tab w:val="left" w:pos="1418"/>
          <w:tab w:val="left" w:pos="1702"/>
        </w:tabs>
        <w:jc w:val="both"/>
        <w:rPr>
          <w:rFonts w:ascii="Tahoma" w:hAnsi="Tahoma" w:cs="Tahoma"/>
          <w:szCs w:val="22"/>
        </w:rPr>
      </w:pPr>
      <w:r w:rsidRPr="00E71272">
        <w:rPr>
          <w:rFonts w:ascii="Tahoma" w:hAnsi="Tahoma" w:cs="Tahoma"/>
          <w:szCs w:val="22"/>
        </w:rPr>
        <w:t>Naročnik si pridrži pravico uveljaviti</w:t>
      </w:r>
      <w:r w:rsidR="00255CBA">
        <w:rPr>
          <w:rFonts w:ascii="Tahoma" w:hAnsi="Tahoma" w:cs="Tahoma"/>
          <w:szCs w:val="22"/>
        </w:rPr>
        <w:t xml:space="preserve"> pogodbeno</w:t>
      </w:r>
      <w:r w:rsidRPr="00E71272">
        <w:rPr>
          <w:rFonts w:ascii="Tahoma" w:hAnsi="Tahoma" w:cs="Tahoma"/>
          <w:szCs w:val="22"/>
        </w:rPr>
        <w:t xml:space="preserve"> kazen pri plačilu računa, čeprav ob zamudi izvajalca na to ni posebej opozoril, niti pisno obvestil.</w:t>
      </w:r>
    </w:p>
    <w:p w14:paraId="65FE4B14" w14:textId="77777777" w:rsidR="00E71272" w:rsidRPr="00E71272" w:rsidRDefault="00E71272" w:rsidP="00D166C3">
      <w:pPr>
        <w:widowControl w:val="0"/>
        <w:tabs>
          <w:tab w:val="left" w:pos="567"/>
          <w:tab w:val="left" w:pos="1418"/>
          <w:tab w:val="left" w:pos="1702"/>
        </w:tabs>
        <w:jc w:val="both"/>
        <w:rPr>
          <w:rFonts w:ascii="Tahoma" w:hAnsi="Tahoma" w:cs="Tahoma"/>
          <w:szCs w:val="22"/>
        </w:rPr>
      </w:pPr>
    </w:p>
    <w:p w14:paraId="67933ACB" w14:textId="77777777" w:rsidR="00E71272" w:rsidRPr="00E71272" w:rsidRDefault="00E71272" w:rsidP="00D166C3">
      <w:pPr>
        <w:widowControl w:val="0"/>
        <w:tabs>
          <w:tab w:val="left" w:pos="567"/>
          <w:tab w:val="left" w:pos="1418"/>
          <w:tab w:val="left" w:pos="1702"/>
        </w:tabs>
        <w:jc w:val="both"/>
        <w:rPr>
          <w:rFonts w:ascii="Tahoma" w:hAnsi="Tahoma" w:cs="Tahoma"/>
          <w:szCs w:val="22"/>
        </w:rPr>
      </w:pPr>
      <w:r w:rsidRPr="00E71272">
        <w:rPr>
          <w:rFonts w:ascii="Tahoma" w:hAnsi="Tahoma" w:cs="Tahoma"/>
          <w:szCs w:val="22"/>
        </w:rPr>
        <w:t>Če zaradi zamude izvedbe obveznosti po tem okvirnem sporazumu nastaja pri naročniku dodatna škoda, je naročnik upravičen do povrnitve nastale škode s strani izvajalca.</w:t>
      </w:r>
    </w:p>
    <w:p w14:paraId="1643799B" w14:textId="77777777" w:rsidR="00E71272" w:rsidRPr="00E71272" w:rsidRDefault="00E71272" w:rsidP="00D166C3">
      <w:pPr>
        <w:widowControl w:val="0"/>
        <w:tabs>
          <w:tab w:val="left" w:pos="709"/>
          <w:tab w:val="left" w:pos="1702"/>
        </w:tabs>
        <w:jc w:val="both"/>
        <w:rPr>
          <w:szCs w:val="22"/>
        </w:rPr>
      </w:pPr>
    </w:p>
    <w:p w14:paraId="34470023" w14:textId="77777777" w:rsidR="00377346" w:rsidRDefault="00377346" w:rsidP="00D166C3">
      <w:pPr>
        <w:widowControl w:val="0"/>
        <w:tabs>
          <w:tab w:val="left" w:pos="709"/>
          <w:tab w:val="left" w:pos="1702"/>
        </w:tabs>
        <w:jc w:val="both"/>
        <w:rPr>
          <w:rFonts w:ascii="Tahoma" w:eastAsia="Calibri" w:hAnsi="Tahoma"/>
          <w:szCs w:val="22"/>
          <w:lang w:eastAsia="en-US"/>
        </w:rPr>
      </w:pPr>
      <w:r w:rsidRPr="009A32F4">
        <w:rPr>
          <w:rFonts w:ascii="Tahoma" w:eastAsia="Calibri" w:hAnsi="Tahoma"/>
          <w:szCs w:val="22"/>
          <w:lang w:eastAsia="en-US"/>
        </w:rPr>
        <w:t xml:space="preserve">Naročnik in izvajalec soglašata, da pravica zaračunati </w:t>
      </w:r>
      <w:r>
        <w:rPr>
          <w:rFonts w:ascii="Tahoma" w:eastAsia="Calibri" w:hAnsi="Tahoma"/>
          <w:szCs w:val="22"/>
          <w:lang w:eastAsia="en-US"/>
        </w:rPr>
        <w:t xml:space="preserve">pogodbeno </w:t>
      </w:r>
      <w:r w:rsidRPr="009A32F4">
        <w:rPr>
          <w:rFonts w:ascii="Tahoma" w:eastAsia="Calibri" w:hAnsi="Tahoma"/>
          <w:szCs w:val="22"/>
          <w:lang w:eastAsia="en-US"/>
        </w:rPr>
        <w:t>kazen, ni pogojena z nastankom škode naročniku. Povračilo tako nastale škode bo naročnik uveljavljal po splošnih načelih odškodninske odgovornosti, neodvisno od uveljavljanja</w:t>
      </w:r>
      <w:r>
        <w:rPr>
          <w:rFonts w:ascii="Tahoma" w:eastAsia="Calibri" w:hAnsi="Tahoma"/>
          <w:szCs w:val="22"/>
          <w:lang w:eastAsia="en-US"/>
        </w:rPr>
        <w:t xml:space="preserve"> pogodbene</w:t>
      </w:r>
      <w:r w:rsidRPr="009A32F4">
        <w:rPr>
          <w:rFonts w:ascii="Tahoma" w:eastAsia="Calibri" w:hAnsi="Tahoma"/>
          <w:szCs w:val="22"/>
          <w:lang w:eastAsia="en-US"/>
        </w:rPr>
        <w:t xml:space="preserve"> kazni.</w:t>
      </w:r>
      <w:r>
        <w:rPr>
          <w:rFonts w:ascii="Tahoma" w:eastAsia="Calibri" w:hAnsi="Tahoma"/>
          <w:szCs w:val="22"/>
          <w:lang w:eastAsia="en-US"/>
        </w:rPr>
        <w:t xml:space="preserve"> </w:t>
      </w:r>
    </w:p>
    <w:p w14:paraId="0601B7A3" w14:textId="71EC3D39" w:rsidR="002840B6" w:rsidRDefault="002840B6" w:rsidP="00D166C3">
      <w:pPr>
        <w:widowControl w:val="0"/>
        <w:tabs>
          <w:tab w:val="left" w:pos="709"/>
          <w:tab w:val="left" w:pos="1702"/>
        </w:tabs>
        <w:jc w:val="both"/>
        <w:rPr>
          <w:rFonts w:ascii="Tahoma" w:eastAsia="Calibri" w:hAnsi="Tahoma"/>
          <w:szCs w:val="22"/>
          <w:lang w:eastAsia="en-US"/>
        </w:rPr>
      </w:pPr>
    </w:p>
    <w:p w14:paraId="66F29DE0" w14:textId="28CBF0EA" w:rsidR="008449AC" w:rsidRPr="009A32F4" w:rsidRDefault="008449AC" w:rsidP="00D166C3">
      <w:pPr>
        <w:widowControl w:val="0"/>
        <w:tabs>
          <w:tab w:val="left" w:pos="709"/>
          <w:tab w:val="left" w:pos="1702"/>
        </w:tabs>
        <w:jc w:val="both"/>
        <w:rPr>
          <w:rFonts w:ascii="Tahoma" w:eastAsia="Calibri" w:hAnsi="Tahoma"/>
          <w:szCs w:val="22"/>
          <w:lang w:eastAsia="en-US"/>
        </w:rPr>
      </w:pPr>
    </w:p>
    <w:p w14:paraId="5E52313F" w14:textId="77777777" w:rsidR="000E44B4"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 xml:space="preserve">ODPOVED OKVIRNEGA SPORAZUMA  IN </w:t>
      </w:r>
      <w:r w:rsidRPr="000E44B4">
        <w:rPr>
          <w:rFonts w:ascii="Tahoma" w:hAnsi="Tahoma" w:cs="Tahoma"/>
          <w:b/>
          <w:sz w:val="22"/>
          <w:szCs w:val="22"/>
        </w:rPr>
        <w:t xml:space="preserve">ODSTOP OD </w:t>
      </w:r>
    </w:p>
    <w:p w14:paraId="535ED848" w14:textId="2C0531BF" w:rsidR="00161FEB" w:rsidRPr="000E44B4" w:rsidRDefault="00161FEB" w:rsidP="000E44B4">
      <w:pPr>
        <w:widowControl w:val="0"/>
        <w:ind w:left="360"/>
        <w:jc w:val="center"/>
        <w:rPr>
          <w:rFonts w:ascii="Tahoma" w:hAnsi="Tahoma" w:cs="Tahoma"/>
          <w:b/>
          <w:szCs w:val="22"/>
        </w:rPr>
      </w:pPr>
      <w:r w:rsidRPr="000E44B4">
        <w:rPr>
          <w:rFonts w:ascii="Tahoma" w:hAnsi="Tahoma" w:cs="Tahoma"/>
          <w:b/>
          <w:szCs w:val="22"/>
        </w:rPr>
        <w:t>OKVIRNEGA SPORAZUMA</w:t>
      </w:r>
    </w:p>
    <w:p w14:paraId="789C1B51" w14:textId="77777777" w:rsidR="00161FEB" w:rsidRPr="00161FEB" w:rsidRDefault="00161FEB" w:rsidP="00D166C3">
      <w:pPr>
        <w:widowControl w:val="0"/>
        <w:jc w:val="center"/>
        <w:rPr>
          <w:rFonts w:ascii="Tahoma" w:hAnsi="Tahoma" w:cs="Tahoma"/>
          <w:szCs w:val="22"/>
        </w:rPr>
      </w:pPr>
    </w:p>
    <w:p w14:paraId="17D0F87A"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46D91226" w14:textId="77777777" w:rsidR="00161FEB" w:rsidRPr="00161FEB" w:rsidRDefault="00161FEB" w:rsidP="00D166C3">
      <w:pPr>
        <w:widowControl w:val="0"/>
        <w:jc w:val="both"/>
        <w:rPr>
          <w:rFonts w:ascii="Tahoma" w:hAnsi="Tahoma" w:cs="Tahoma"/>
          <w:szCs w:val="22"/>
        </w:rPr>
      </w:pPr>
    </w:p>
    <w:p w14:paraId="5D385923" w14:textId="7D7FF3F5" w:rsidR="000E44B4" w:rsidRPr="00EF4B80" w:rsidRDefault="00C638F4" w:rsidP="000E44B4">
      <w:pPr>
        <w:widowControl w:val="0"/>
        <w:jc w:val="both"/>
        <w:rPr>
          <w:rFonts w:ascii="Tahoma" w:hAnsi="Tahoma" w:cs="Tahoma"/>
          <w:szCs w:val="22"/>
        </w:rPr>
      </w:pPr>
      <w:r>
        <w:rPr>
          <w:rFonts w:ascii="Tahoma" w:hAnsi="Tahoma" w:cs="Tahoma"/>
          <w:szCs w:val="22"/>
        </w:rPr>
        <w:t>Naročnik</w:t>
      </w:r>
      <w:r w:rsidR="000E44B4" w:rsidRPr="00EF4B80">
        <w:rPr>
          <w:rFonts w:ascii="Tahoma" w:hAnsi="Tahoma" w:cs="Tahoma"/>
          <w:szCs w:val="22"/>
        </w:rPr>
        <w:t xml:space="preserve"> ima pravico s 30 (trideset) dnevnim odpovednim rokom odpovedati okvirni sporazum, vendar ne prej kot v 3 (treh) mesecih od dneva sklenitve okvirnega sporazuma, če se okoliščine po sklenitvi okvirnega sporazuma spremenijo tako, da sklenjen okvirni sporazum ne izraža več prave </w:t>
      </w:r>
      <w:r>
        <w:rPr>
          <w:rFonts w:ascii="Tahoma" w:hAnsi="Tahoma" w:cs="Tahoma"/>
          <w:szCs w:val="22"/>
        </w:rPr>
        <w:t>naročnika</w:t>
      </w:r>
      <w:r w:rsidR="000E44B4" w:rsidRPr="00EF4B80">
        <w:rPr>
          <w:rFonts w:ascii="Tahoma" w:hAnsi="Tahoma" w:cs="Tahoma"/>
          <w:szCs w:val="22"/>
        </w:rPr>
        <w:t xml:space="preserve"> in pod pogojem, da ima poravnane zapadle obveznosti</w:t>
      </w:r>
      <w:r>
        <w:rPr>
          <w:rFonts w:ascii="Tahoma" w:hAnsi="Tahoma" w:cs="Tahoma"/>
          <w:szCs w:val="22"/>
        </w:rPr>
        <w:t xml:space="preserve"> do izvajalca</w:t>
      </w:r>
      <w:r w:rsidR="000E44B4" w:rsidRPr="00EF4B80">
        <w:rPr>
          <w:rFonts w:ascii="Tahoma" w:hAnsi="Tahoma" w:cs="Tahoma"/>
          <w:szCs w:val="22"/>
        </w:rPr>
        <w:t>. Odpovedni rok prične teči naslednji dan po prejemu pisne odpovedi, ki mora biti stranki okvirnega sporazuma poslana s priporočeno pošiljko</w:t>
      </w:r>
      <w:r w:rsidR="000E44B4">
        <w:rPr>
          <w:rFonts w:ascii="Tahoma" w:hAnsi="Tahoma" w:cs="Tahoma"/>
          <w:szCs w:val="22"/>
        </w:rPr>
        <w:t xml:space="preserve"> po pošti</w:t>
      </w:r>
      <w:r w:rsidR="000E44B4" w:rsidRPr="00EF4B80">
        <w:rPr>
          <w:rFonts w:ascii="Tahoma" w:hAnsi="Tahoma" w:cs="Tahoma"/>
          <w:szCs w:val="22"/>
        </w:rPr>
        <w:t xml:space="preserve">. </w:t>
      </w:r>
    </w:p>
    <w:p w14:paraId="55C0690F" w14:textId="77777777" w:rsidR="000E44B4" w:rsidRPr="00EF4B80" w:rsidRDefault="000E44B4" w:rsidP="000E44B4">
      <w:pPr>
        <w:widowControl w:val="0"/>
        <w:jc w:val="both"/>
        <w:rPr>
          <w:rFonts w:ascii="Tahoma" w:hAnsi="Tahoma" w:cs="Tahoma"/>
          <w:szCs w:val="22"/>
        </w:rPr>
      </w:pPr>
    </w:p>
    <w:p w14:paraId="518B3A04" w14:textId="10E8DDC0" w:rsidR="000E44B4" w:rsidRPr="00EF4B80" w:rsidRDefault="000E44B4" w:rsidP="000E44B4">
      <w:pPr>
        <w:widowControl w:val="0"/>
        <w:jc w:val="both"/>
        <w:rPr>
          <w:rFonts w:ascii="Tahoma" w:hAnsi="Tahoma" w:cs="Tahoma"/>
          <w:szCs w:val="22"/>
          <w:lang w:val="x-none"/>
        </w:rPr>
      </w:pPr>
      <w:r w:rsidRPr="00EF4B80">
        <w:rPr>
          <w:rFonts w:ascii="Tahoma" w:hAnsi="Tahoma" w:cs="Tahoma"/>
          <w:szCs w:val="22"/>
        </w:rPr>
        <w:t>V primeru statusnih ali lastniških sprememb naročnika, ima naročnik</w:t>
      </w:r>
      <w:r w:rsidRPr="00EF4B80">
        <w:rPr>
          <w:rFonts w:ascii="Tahoma" w:hAnsi="Tahoma" w:cs="Tahoma"/>
          <w:szCs w:val="22"/>
          <w:lang w:val="x-none"/>
        </w:rPr>
        <w:t xml:space="preserve"> pravico odpovedati </w:t>
      </w:r>
      <w:r w:rsidRPr="00EF4B80">
        <w:rPr>
          <w:rFonts w:ascii="Tahoma" w:hAnsi="Tahoma" w:cs="Tahoma"/>
          <w:szCs w:val="22"/>
        </w:rPr>
        <w:t>okvirni sporazum</w:t>
      </w:r>
      <w:r w:rsidRPr="00EF4B80">
        <w:rPr>
          <w:rFonts w:ascii="Tahoma" w:hAnsi="Tahoma" w:cs="Tahoma"/>
          <w:szCs w:val="22"/>
          <w:lang w:val="x-none"/>
        </w:rPr>
        <w:t xml:space="preserve">, brez obveznosti do </w:t>
      </w:r>
      <w:r w:rsidRPr="00EF4B80">
        <w:rPr>
          <w:rFonts w:ascii="Tahoma" w:hAnsi="Tahoma" w:cs="Tahoma"/>
          <w:szCs w:val="22"/>
        </w:rPr>
        <w:t>izvajalca,</w:t>
      </w:r>
      <w:r w:rsidRPr="00EF4B80">
        <w:rPr>
          <w:rFonts w:ascii="Tahoma" w:hAnsi="Tahoma" w:cs="Tahoma"/>
          <w:szCs w:val="22"/>
          <w:lang w:val="x-none"/>
        </w:rPr>
        <w:t xml:space="preserve"> s </w:t>
      </w:r>
      <w:r w:rsidRPr="00EF4B80">
        <w:rPr>
          <w:rFonts w:ascii="Tahoma" w:hAnsi="Tahoma" w:cs="Tahoma"/>
          <w:szCs w:val="22"/>
        </w:rPr>
        <w:t xml:space="preserve">30 (trideset) </w:t>
      </w:r>
      <w:r w:rsidRPr="00EF4B80">
        <w:rPr>
          <w:rFonts w:ascii="Tahoma" w:hAnsi="Tahoma" w:cs="Tahoma"/>
          <w:szCs w:val="22"/>
          <w:lang w:val="x-none"/>
        </w:rPr>
        <w:t>dnevnim odpovednim rokom,</w:t>
      </w:r>
      <w:r w:rsidRPr="00EF4B80">
        <w:rPr>
          <w:rFonts w:ascii="Tahoma" w:hAnsi="Tahoma" w:cs="Tahoma"/>
          <w:szCs w:val="22"/>
        </w:rPr>
        <w:t xml:space="preserve"> ki prične teči naslednji dan po prejemu pisne odpovedi, ki mora biti stranki okvirnega sporazuma poslana s priporočeno pošiljko</w:t>
      </w:r>
      <w:r>
        <w:rPr>
          <w:rFonts w:ascii="Tahoma" w:hAnsi="Tahoma" w:cs="Tahoma"/>
          <w:szCs w:val="22"/>
        </w:rPr>
        <w:t xml:space="preserve"> po pošti</w:t>
      </w:r>
      <w:r w:rsidRPr="00EF4B80">
        <w:rPr>
          <w:rFonts w:ascii="Tahoma" w:hAnsi="Tahoma" w:cs="Tahoma"/>
          <w:szCs w:val="22"/>
          <w:lang w:val="x-none"/>
        </w:rPr>
        <w:t>.</w:t>
      </w:r>
    </w:p>
    <w:p w14:paraId="653D95ED" w14:textId="77777777" w:rsidR="000E44B4" w:rsidRPr="00EF4B80" w:rsidRDefault="000E44B4" w:rsidP="000E44B4">
      <w:pPr>
        <w:widowControl w:val="0"/>
        <w:jc w:val="both"/>
        <w:rPr>
          <w:rFonts w:ascii="Tahoma" w:hAnsi="Tahoma" w:cs="Tahoma"/>
          <w:szCs w:val="22"/>
        </w:rPr>
      </w:pPr>
    </w:p>
    <w:p w14:paraId="656A8432" w14:textId="341AC3D9" w:rsidR="00C638F4" w:rsidRDefault="000E44B4" w:rsidP="00D166C3">
      <w:pPr>
        <w:widowControl w:val="0"/>
        <w:jc w:val="both"/>
        <w:rPr>
          <w:rFonts w:ascii="Tahoma" w:hAnsi="Tahoma" w:cs="Tahoma"/>
          <w:szCs w:val="22"/>
        </w:rPr>
      </w:pPr>
      <w:r w:rsidRPr="00EF4B80">
        <w:rPr>
          <w:rFonts w:ascii="Tahoma" w:hAnsi="Tahoma" w:cs="Tahoma"/>
          <w:szCs w:val="22"/>
        </w:rPr>
        <w:t xml:space="preserve">Stranki okvirnega sporazuma se v času odpovedi medsebojnega razmerja po okvirnem sporazumu obvezujeta izpolnjevati svoje obveznosti do izteka odpovednega roka, pri čemer se lahko pisno sporazumeta za drugačen odpovedni rok.  </w:t>
      </w:r>
      <w:r w:rsidR="00161FEB" w:rsidRPr="00161FEB">
        <w:rPr>
          <w:rFonts w:ascii="Tahoma" w:hAnsi="Tahoma" w:cs="Tahoma"/>
          <w:szCs w:val="22"/>
        </w:rPr>
        <w:t xml:space="preserve">  </w:t>
      </w:r>
    </w:p>
    <w:p w14:paraId="01D836E0" w14:textId="77777777" w:rsidR="00EF287B" w:rsidRPr="00161FEB" w:rsidRDefault="00EF287B" w:rsidP="00D166C3">
      <w:pPr>
        <w:widowControl w:val="0"/>
        <w:jc w:val="both"/>
        <w:rPr>
          <w:rFonts w:ascii="Tahoma" w:hAnsi="Tahoma" w:cs="Tahoma"/>
          <w:szCs w:val="22"/>
        </w:rPr>
      </w:pPr>
    </w:p>
    <w:p w14:paraId="2D972E1B"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1BD08732" w14:textId="77777777" w:rsidR="00161FEB" w:rsidRPr="00161FEB" w:rsidRDefault="00161FEB" w:rsidP="00D166C3">
      <w:pPr>
        <w:widowControl w:val="0"/>
        <w:jc w:val="both"/>
        <w:rPr>
          <w:rFonts w:ascii="Tahoma" w:hAnsi="Tahoma" w:cs="Tahoma"/>
          <w:szCs w:val="22"/>
        </w:rPr>
      </w:pPr>
    </w:p>
    <w:p w14:paraId="29DF4449" w14:textId="6FFD57AA" w:rsidR="00161FEB" w:rsidRPr="00161FEB" w:rsidRDefault="00161FEB" w:rsidP="00D166C3">
      <w:pPr>
        <w:widowControl w:val="0"/>
        <w:jc w:val="both"/>
        <w:rPr>
          <w:rFonts w:ascii="Tahoma" w:hAnsi="Tahoma" w:cs="Tahoma"/>
          <w:szCs w:val="22"/>
        </w:rPr>
      </w:pPr>
      <w:r w:rsidRPr="00161FEB">
        <w:rPr>
          <w:rFonts w:ascii="Tahoma" w:hAnsi="Tahoma" w:cs="Tahoma"/>
          <w:szCs w:val="22"/>
        </w:rPr>
        <w:t>Naročnik lahko odstopi od okvirnega sporazuma, s pisnim obvestilom, poslanim izvajalcu s priporočeno pošiljko</w:t>
      </w:r>
      <w:r w:rsidR="00E25D48">
        <w:rPr>
          <w:rFonts w:ascii="Tahoma" w:hAnsi="Tahoma" w:cs="Tahoma"/>
          <w:szCs w:val="22"/>
        </w:rPr>
        <w:t xml:space="preserve"> po pošti</w:t>
      </w:r>
      <w:r w:rsidRPr="00161FEB">
        <w:rPr>
          <w:rFonts w:ascii="Tahoma" w:hAnsi="Tahoma" w:cs="Tahoma"/>
          <w:szCs w:val="22"/>
        </w:rPr>
        <w:t>, brez obveznosti do izvajalca, če izvajalec:</w:t>
      </w:r>
    </w:p>
    <w:p w14:paraId="1AEA1D2D" w14:textId="77777777" w:rsidR="00E25D48" w:rsidRDefault="00E25D48" w:rsidP="00E25D48">
      <w:pPr>
        <w:widowControl w:val="0"/>
        <w:numPr>
          <w:ilvl w:val="0"/>
          <w:numId w:val="16"/>
        </w:numPr>
        <w:tabs>
          <w:tab w:val="left" w:pos="284"/>
          <w:tab w:val="left" w:pos="1702"/>
        </w:tabs>
        <w:ind w:left="284" w:hanging="284"/>
        <w:jc w:val="both"/>
        <w:rPr>
          <w:rFonts w:ascii="Tahoma" w:hAnsi="Tahoma" w:cs="Tahoma"/>
          <w:szCs w:val="22"/>
        </w:rPr>
      </w:pPr>
      <w:r w:rsidRPr="00EF798A">
        <w:rPr>
          <w:rFonts w:ascii="Tahoma" w:hAnsi="Tahoma" w:cs="Tahoma"/>
          <w:szCs w:val="22"/>
        </w:rPr>
        <w:lastRenderedPageBreak/>
        <w:t xml:space="preserve">z naročnikom ne sklene Pisnega sporazuma o skupnih varnostnih ukrepih in ravnanju z okoljem v JAVNEM PODJETJU ENERGETIKA LJUBLJANA d.o.o., ki ureja skupne varstvene ukrepe za zagotavljanje varstva in zdravja pri delu, </w:t>
      </w:r>
    </w:p>
    <w:p w14:paraId="226DFD4C" w14:textId="77777777" w:rsidR="00E25D48" w:rsidRPr="00A01658" w:rsidRDefault="00E25D48" w:rsidP="00E25D48">
      <w:pPr>
        <w:widowControl w:val="0"/>
        <w:numPr>
          <w:ilvl w:val="0"/>
          <w:numId w:val="16"/>
        </w:numPr>
        <w:tabs>
          <w:tab w:val="left" w:pos="284"/>
          <w:tab w:val="left" w:pos="1702"/>
        </w:tabs>
        <w:ind w:left="284" w:hanging="284"/>
        <w:jc w:val="both"/>
        <w:rPr>
          <w:rFonts w:ascii="Tahoma" w:hAnsi="Tahoma" w:cs="Tahoma"/>
          <w:szCs w:val="22"/>
        </w:rPr>
      </w:pPr>
      <w:r w:rsidRPr="00EF798A">
        <w:rPr>
          <w:rFonts w:ascii="Tahoma" w:hAnsi="Tahoma" w:cs="Tahoma"/>
          <w:szCs w:val="22"/>
        </w:rPr>
        <w:t xml:space="preserve">ne </w:t>
      </w:r>
      <w:r>
        <w:rPr>
          <w:rFonts w:ascii="Tahoma" w:hAnsi="Tahoma" w:cs="Tahoma"/>
          <w:szCs w:val="22"/>
        </w:rPr>
        <w:t>izvede storitev</w:t>
      </w:r>
      <w:r w:rsidRPr="00EF798A">
        <w:rPr>
          <w:rFonts w:ascii="Tahoma" w:hAnsi="Tahoma" w:cs="Tahoma"/>
          <w:szCs w:val="22"/>
        </w:rPr>
        <w:t>, niti v s strani naročnika naknadno določenem roku,</w:t>
      </w:r>
    </w:p>
    <w:p w14:paraId="709B1E0E" w14:textId="77777777" w:rsidR="00E25D48" w:rsidRPr="00EF4B80" w:rsidRDefault="00E25D48" w:rsidP="00E25D48">
      <w:pPr>
        <w:widowControl w:val="0"/>
        <w:numPr>
          <w:ilvl w:val="0"/>
          <w:numId w:val="16"/>
        </w:numPr>
        <w:tabs>
          <w:tab w:val="left" w:pos="284"/>
          <w:tab w:val="left" w:pos="1702"/>
        </w:tabs>
        <w:ind w:left="284" w:hanging="284"/>
        <w:jc w:val="both"/>
        <w:rPr>
          <w:rFonts w:ascii="Tahoma" w:hAnsi="Tahoma" w:cs="Tahoma"/>
          <w:szCs w:val="22"/>
        </w:rPr>
      </w:pPr>
      <w:r w:rsidRPr="00EF4B80">
        <w:rPr>
          <w:rFonts w:ascii="Tahoma" w:hAnsi="Tahoma" w:cs="Tahoma"/>
          <w:szCs w:val="22"/>
        </w:rPr>
        <w:t>ne upošteva navodil naročnika in jih tudi po opozorilu naročnika ne upošteva,</w:t>
      </w:r>
    </w:p>
    <w:p w14:paraId="09DCE9F0" w14:textId="77777777" w:rsidR="00E25D48" w:rsidRPr="00EF4B80" w:rsidRDefault="00E25D48" w:rsidP="00E25D48">
      <w:pPr>
        <w:widowControl w:val="0"/>
        <w:numPr>
          <w:ilvl w:val="0"/>
          <w:numId w:val="16"/>
        </w:numPr>
        <w:tabs>
          <w:tab w:val="left" w:pos="284"/>
          <w:tab w:val="left" w:pos="1702"/>
        </w:tabs>
        <w:ind w:left="284" w:hanging="284"/>
        <w:jc w:val="both"/>
        <w:rPr>
          <w:rFonts w:ascii="Tahoma" w:hAnsi="Tahoma" w:cs="Tahoma"/>
          <w:szCs w:val="22"/>
        </w:rPr>
      </w:pPr>
      <w:r w:rsidRPr="00EF4B80">
        <w:rPr>
          <w:rFonts w:ascii="Tahoma" w:hAnsi="Tahoma" w:cs="Tahoma"/>
          <w:szCs w:val="22"/>
        </w:rPr>
        <w:t xml:space="preserve">izvaja svoje obveznosti v nasprotju s pravili stroke, </w:t>
      </w:r>
      <w:r w:rsidRPr="00EF4B80">
        <w:rPr>
          <w:rFonts w:ascii="Tahoma" w:hAnsi="Tahoma" w:cs="Tahoma"/>
          <w:iCs/>
          <w:szCs w:val="22"/>
        </w:rPr>
        <w:t xml:space="preserve">tehničnimi predpisi, standardi in </w:t>
      </w:r>
      <w:r>
        <w:rPr>
          <w:rFonts w:ascii="Tahoma" w:hAnsi="Tahoma" w:cs="Tahoma"/>
          <w:iCs/>
          <w:szCs w:val="22"/>
        </w:rPr>
        <w:t xml:space="preserve">vsakokratno </w:t>
      </w:r>
      <w:r w:rsidRPr="00EF4B80">
        <w:rPr>
          <w:rFonts w:ascii="Tahoma" w:hAnsi="Tahoma" w:cs="Tahoma"/>
          <w:iCs/>
          <w:szCs w:val="22"/>
        </w:rPr>
        <w:t>veljavno zakonodajo, ki ureja predmet okvirnega sporazuma,</w:t>
      </w:r>
    </w:p>
    <w:p w14:paraId="7B07508F" w14:textId="77777777" w:rsidR="00E25D48" w:rsidRPr="00EF4B80" w:rsidRDefault="00E25D48" w:rsidP="00E25D48">
      <w:pPr>
        <w:widowControl w:val="0"/>
        <w:numPr>
          <w:ilvl w:val="0"/>
          <w:numId w:val="16"/>
        </w:numPr>
        <w:tabs>
          <w:tab w:val="left" w:pos="284"/>
          <w:tab w:val="left" w:pos="1702"/>
        </w:tabs>
        <w:ind w:left="284" w:hanging="284"/>
        <w:jc w:val="both"/>
        <w:rPr>
          <w:rFonts w:ascii="Tahoma" w:hAnsi="Tahoma" w:cs="Tahoma"/>
          <w:szCs w:val="22"/>
        </w:rPr>
      </w:pPr>
      <w:r w:rsidRPr="00EF4B80">
        <w:rPr>
          <w:rFonts w:ascii="Tahoma" w:hAnsi="Tahoma" w:cs="Tahoma"/>
          <w:szCs w:val="22"/>
        </w:rPr>
        <w:t>ne izvaja predmeta okvirnega sporazuma v dogovorjeni kakovosti ali v dogovorjenih rokih,</w:t>
      </w:r>
    </w:p>
    <w:p w14:paraId="62AA7CE0" w14:textId="77777777" w:rsidR="00E25D48" w:rsidRPr="00EF4B80" w:rsidRDefault="00E25D48" w:rsidP="00E25D48">
      <w:pPr>
        <w:widowControl w:val="0"/>
        <w:numPr>
          <w:ilvl w:val="0"/>
          <w:numId w:val="16"/>
        </w:numPr>
        <w:tabs>
          <w:tab w:val="left" w:pos="284"/>
          <w:tab w:val="left" w:pos="1702"/>
        </w:tabs>
        <w:ind w:left="284" w:hanging="284"/>
        <w:jc w:val="both"/>
        <w:rPr>
          <w:rFonts w:ascii="Tahoma" w:hAnsi="Tahoma" w:cs="Tahoma"/>
          <w:szCs w:val="22"/>
        </w:rPr>
      </w:pPr>
      <w:r w:rsidRPr="00EF4B80">
        <w:rPr>
          <w:rFonts w:ascii="Tahoma" w:hAnsi="Tahoma" w:cs="Tahoma"/>
          <w:szCs w:val="22"/>
        </w:rPr>
        <w:t>ne izpolnjuje vseh svojih obveznosti iz okvirnega sporazuma,</w:t>
      </w:r>
    </w:p>
    <w:p w14:paraId="41859230" w14:textId="77777777" w:rsidR="00E25D48" w:rsidRPr="00EF4B80" w:rsidRDefault="00E25D48" w:rsidP="00E25D48">
      <w:pPr>
        <w:widowControl w:val="0"/>
        <w:numPr>
          <w:ilvl w:val="0"/>
          <w:numId w:val="16"/>
        </w:numPr>
        <w:tabs>
          <w:tab w:val="left" w:pos="284"/>
          <w:tab w:val="left" w:pos="1702"/>
        </w:tabs>
        <w:ind w:left="284" w:hanging="284"/>
        <w:jc w:val="both"/>
        <w:rPr>
          <w:rFonts w:ascii="Tahoma" w:hAnsi="Tahoma" w:cs="Tahoma"/>
          <w:szCs w:val="22"/>
        </w:rPr>
      </w:pPr>
      <w:r w:rsidRPr="00EF4B80">
        <w:rPr>
          <w:rFonts w:ascii="Tahoma" w:hAnsi="Tahoma" w:cs="Tahoma"/>
          <w:szCs w:val="22"/>
        </w:rPr>
        <w:t>poviša cene v času veljavnosti okvirnega sporazuma,</w:t>
      </w:r>
    </w:p>
    <w:p w14:paraId="3C461C18" w14:textId="77777777" w:rsidR="00E25D48" w:rsidRPr="00EF4B80" w:rsidRDefault="00E25D48" w:rsidP="00E25D48">
      <w:pPr>
        <w:widowControl w:val="0"/>
        <w:numPr>
          <w:ilvl w:val="0"/>
          <w:numId w:val="16"/>
        </w:numPr>
        <w:tabs>
          <w:tab w:val="left" w:pos="284"/>
          <w:tab w:val="left" w:pos="1702"/>
        </w:tabs>
        <w:ind w:left="284" w:hanging="284"/>
        <w:jc w:val="both"/>
        <w:rPr>
          <w:rFonts w:ascii="Tahoma" w:hAnsi="Tahoma" w:cs="Tahoma"/>
          <w:szCs w:val="22"/>
        </w:rPr>
      </w:pPr>
      <w:r w:rsidRPr="00EF4B80">
        <w:rPr>
          <w:rFonts w:ascii="Tahoma" w:hAnsi="Tahoma" w:cs="Tahoma"/>
          <w:szCs w:val="22"/>
        </w:rPr>
        <w:t>naročnika ne obvesti o znižanju cen,</w:t>
      </w:r>
    </w:p>
    <w:p w14:paraId="68B0AAB2" w14:textId="77777777" w:rsidR="00E25D48" w:rsidRPr="00EF4B80" w:rsidRDefault="00E25D48" w:rsidP="00E25D48">
      <w:pPr>
        <w:widowControl w:val="0"/>
        <w:numPr>
          <w:ilvl w:val="0"/>
          <w:numId w:val="16"/>
        </w:numPr>
        <w:tabs>
          <w:tab w:val="left" w:pos="284"/>
          <w:tab w:val="left" w:pos="1702"/>
        </w:tabs>
        <w:ind w:left="284" w:hanging="284"/>
        <w:jc w:val="both"/>
        <w:rPr>
          <w:rFonts w:ascii="Tahoma" w:hAnsi="Tahoma" w:cs="Tahoma"/>
          <w:szCs w:val="22"/>
        </w:rPr>
      </w:pPr>
      <w:r w:rsidRPr="00EF4B80">
        <w:rPr>
          <w:rFonts w:ascii="Tahoma" w:hAnsi="Tahoma" w:cs="Tahoma"/>
          <w:szCs w:val="22"/>
        </w:rPr>
        <w:t xml:space="preserve">prekine z izvedbo storitev brez predhodnega pisnega soglasja naročnika. </w:t>
      </w:r>
    </w:p>
    <w:p w14:paraId="5C9150AB" w14:textId="77777777" w:rsidR="00E25D48" w:rsidRDefault="00E25D48" w:rsidP="00E25D48">
      <w:pPr>
        <w:widowControl w:val="0"/>
        <w:jc w:val="both"/>
        <w:rPr>
          <w:rFonts w:ascii="Tahoma" w:hAnsi="Tahoma"/>
          <w:szCs w:val="22"/>
        </w:rPr>
      </w:pPr>
    </w:p>
    <w:p w14:paraId="4DD0A070" w14:textId="77777777" w:rsidR="00E25D48" w:rsidRPr="00EF4B80" w:rsidRDefault="00E25D48" w:rsidP="00E25D48">
      <w:pPr>
        <w:widowControl w:val="0"/>
        <w:jc w:val="both"/>
        <w:rPr>
          <w:rFonts w:ascii="Tahoma" w:hAnsi="Tahoma"/>
          <w:szCs w:val="22"/>
        </w:rPr>
      </w:pPr>
      <w:r w:rsidRPr="00EF4B80">
        <w:rPr>
          <w:rFonts w:ascii="Tahoma" w:hAnsi="Tahoma"/>
          <w:szCs w:val="22"/>
        </w:rPr>
        <w:t>V primerih iz prejšnjega odstavka tega člena, če okvirni sporazum ne določa drugače, okvirni sporazum preneha veljati, ko izvajalec prejme pisno obvestilo o odstopu od okvirnega sporazuma</w:t>
      </w:r>
      <w:r>
        <w:rPr>
          <w:rFonts w:ascii="Tahoma" w:hAnsi="Tahoma"/>
          <w:szCs w:val="22"/>
        </w:rPr>
        <w:t>,</w:t>
      </w:r>
      <w:r w:rsidRPr="00EF4B80">
        <w:rPr>
          <w:rFonts w:ascii="Tahoma" w:hAnsi="Tahoma"/>
          <w:szCs w:val="22"/>
        </w:rPr>
        <w:t xml:space="preserve"> z navedbo razloga za odstop</w:t>
      </w:r>
      <w:r>
        <w:rPr>
          <w:rFonts w:ascii="Tahoma" w:hAnsi="Tahoma"/>
          <w:szCs w:val="22"/>
        </w:rPr>
        <w:t>, poslano</w:t>
      </w:r>
      <w:r w:rsidRPr="00EF4B80">
        <w:rPr>
          <w:rFonts w:ascii="Tahoma" w:hAnsi="Tahoma"/>
          <w:szCs w:val="22"/>
        </w:rPr>
        <w:t xml:space="preserve"> s priporočeno pošiljko po pošti. </w:t>
      </w:r>
    </w:p>
    <w:p w14:paraId="57A7CD3D" w14:textId="77777777" w:rsidR="00E25D48" w:rsidRPr="00EF4B80" w:rsidRDefault="00E25D48" w:rsidP="00E25D48">
      <w:pPr>
        <w:widowControl w:val="0"/>
        <w:jc w:val="both"/>
        <w:rPr>
          <w:rFonts w:ascii="Tahoma" w:hAnsi="Tahoma"/>
          <w:szCs w:val="22"/>
        </w:rPr>
      </w:pPr>
    </w:p>
    <w:p w14:paraId="5B799438" w14:textId="77777777" w:rsidR="00E25D48" w:rsidRPr="00EF4B80" w:rsidRDefault="00E25D48" w:rsidP="00E25D48">
      <w:pPr>
        <w:widowControl w:val="0"/>
        <w:jc w:val="both"/>
        <w:rPr>
          <w:rFonts w:ascii="Tahoma" w:hAnsi="Tahoma"/>
          <w:szCs w:val="22"/>
        </w:rPr>
      </w:pPr>
      <w:r w:rsidRPr="00EF4B80">
        <w:rPr>
          <w:rFonts w:ascii="Tahoma" w:hAnsi="Tahoma"/>
          <w:szCs w:val="22"/>
        </w:rPr>
        <w:t xml:space="preserve">Naročnik je dolžan pred odstopom od okvirnega sporazuma izvajalca pisno opozoriti na kršitve izvrševanja obveznosti po okvirnem sporazumu ter izvajalcu določiti primeren rok za odpravo kršitve. </w:t>
      </w:r>
    </w:p>
    <w:p w14:paraId="62381A3C" w14:textId="77777777" w:rsidR="00E25D48" w:rsidRPr="00EF4B80" w:rsidRDefault="00E25D48" w:rsidP="00E25D48">
      <w:pPr>
        <w:widowControl w:val="0"/>
        <w:tabs>
          <w:tab w:val="left" w:pos="0"/>
          <w:tab w:val="left" w:pos="1702"/>
        </w:tabs>
        <w:jc w:val="both"/>
        <w:rPr>
          <w:rFonts w:ascii="Tahoma" w:hAnsi="Tahoma" w:cs="Tahoma"/>
          <w:szCs w:val="22"/>
        </w:rPr>
      </w:pPr>
    </w:p>
    <w:p w14:paraId="1D534D3C" w14:textId="17B171D2" w:rsidR="00E25D48" w:rsidRPr="00EF4B80" w:rsidRDefault="00E25D48" w:rsidP="00E25D48">
      <w:pPr>
        <w:widowControl w:val="0"/>
        <w:tabs>
          <w:tab w:val="left" w:pos="0"/>
          <w:tab w:val="left" w:pos="1702"/>
        </w:tabs>
        <w:jc w:val="both"/>
        <w:rPr>
          <w:rFonts w:ascii="Tahoma" w:hAnsi="Tahoma" w:cs="Tahoma"/>
          <w:szCs w:val="22"/>
        </w:rPr>
      </w:pPr>
      <w:r w:rsidRPr="00EF4B80">
        <w:rPr>
          <w:rFonts w:ascii="Tahoma" w:hAnsi="Tahoma" w:cs="Tahoma"/>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poslano s priporočeno pošiljko</w:t>
      </w:r>
      <w:r w:rsidR="00C638F4">
        <w:rPr>
          <w:rFonts w:ascii="Tahoma" w:hAnsi="Tahoma" w:cs="Tahoma"/>
          <w:szCs w:val="22"/>
        </w:rPr>
        <w:t xml:space="preserve"> po pošti</w:t>
      </w:r>
      <w:r w:rsidRPr="00EF4B80">
        <w:rPr>
          <w:rFonts w:ascii="Tahoma" w:hAnsi="Tahoma" w:cs="Tahoma"/>
          <w:szCs w:val="22"/>
        </w:rPr>
        <w:t>.</w:t>
      </w:r>
    </w:p>
    <w:p w14:paraId="1FC6BDAE" w14:textId="77777777" w:rsidR="00E25D48" w:rsidRPr="00EF4B80" w:rsidRDefault="00E25D48" w:rsidP="00E25D48">
      <w:pPr>
        <w:widowControl w:val="0"/>
        <w:jc w:val="both"/>
        <w:rPr>
          <w:rFonts w:ascii="Tahoma" w:hAnsi="Tahoma" w:cs="Tahoma"/>
          <w:szCs w:val="22"/>
        </w:rPr>
      </w:pPr>
    </w:p>
    <w:p w14:paraId="26678F9C" w14:textId="77777777" w:rsidR="00E25D48" w:rsidRPr="00EF4B80" w:rsidRDefault="00E25D48" w:rsidP="00E25D48">
      <w:pPr>
        <w:widowControl w:val="0"/>
        <w:tabs>
          <w:tab w:val="left" w:pos="0"/>
          <w:tab w:val="left" w:pos="1702"/>
        </w:tabs>
        <w:jc w:val="both"/>
        <w:rPr>
          <w:rFonts w:ascii="Tahoma" w:hAnsi="Tahoma" w:cs="Tahoma"/>
          <w:szCs w:val="22"/>
        </w:rPr>
      </w:pPr>
      <w:r w:rsidRPr="00EF4B80">
        <w:rPr>
          <w:rFonts w:ascii="Tahoma" w:hAnsi="Tahoma" w:cs="Tahoma"/>
          <w:szCs w:val="22"/>
        </w:rPr>
        <w:t>V primeru odstopa od okvirnega sporazuma sta stranki dolžni do tedaj prevzete obveznosti izpolniti tako, kot je bilo to dogovorjeno pred odstopom.</w:t>
      </w:r>
    </w:p>
    <w:p w14:paraId="37C19749" w14:textId="77777777" w:rsidR="008D07D0" w:rsidRPr="00161FEB" w:rsidRDefault="008D07D0" w:rsidP="00D166C3">
      <w:pPr>
        <w:widowControl w:val="0"/>
        <w:tabs>
          <w:tab w:val="left" w:pos="0"/>
          <w:tab w:val="left" w:pos="1702"/>
        </w:tabs>
        <w:jc w:val="both"/>
        <w:rPr>
          <w:rFonts w:ascii="Tahoma" w:hAnsi="Tahoma" w:cs="Tahoma"/>
          <w:szCs w:val="22"/>
        </w:rPr>
      </w:pPr>
    </w:p>
    <w:p w14:paraId="5E6AA7F2"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3CB9CDA0" w14:textId="77777777" w:rsidR="00161FEB" w:rsidRPr="00161FEB" w:rsidRDefault="00161FEB" w:rsidP="00D166C3">
      <w:pPr>
        <w:widowControl w:val="0"/>
        <w:jc w:val="both"/>
        <w:rPr>
          <w:rFonts w:ascii="Tahoma" w:hAnsi="Tahoma" w:cs="Tahoma"/>
          <w:szCs w:val="22"/>
        </w:rPr>
      </w:pPr>
    </w:p>
    <w:p w14:paraId="3F123D61" w14:textId="77777777" w:rsidR="00161FEB" w:rsidRPr="00161FEB" w:rsidRDefault="00161FEB" w:rsidP="00D166C3">
      <w:pPr>
        <w:widowControl w:val="0"/>
        <w:jc w:val="both"/>
        <w:rPr>
          <w:rFonts w:ascii="Tahoma" w:hAnsi="Tahoma" w:cs="Tahoma"/>
          <w:szCs w:val="22"/>
        </w:rPr>
      </w:pPr>
      <w:r w:rsidRPr="00161FEB">
        <w:rPr>
          <w:rFonts w:ascii="Tahoma" w:hAnsi="Tahoma" w:cs="Tahoma"/>
          <w:szCs w:val="22"/>
        </w:rPr>
        <w:t>Med veljavnostjo okvirnega sporazuma lahko naročnik, ne glede na določbe zakona, ki ureja obligacijska razmerja, odstopi od okvirnega sporazuma tudi v primerih iz 96. člena ZJN-3.</w:t>
      </w:r>
    </w:p>
    <w:p w14:paraId="333D8A40" w14:textId="06EB6906" w:rsidR="00161FEB" w:rsidRDefault="00161FEB" w:rsidP="00D166C3">
      <w:pPr>
        <w:widowControl w:val="0"/>
        <w:jc w:val="both"/>
        <w:rPr>
          <w:rFonts w:ascii="Tahoma" w:hAnsi="Tahoma" w:cs="Tahoma"/>
          <w:szCs w:val="22"/>
        </w:rPr>
      </w:pPr>
    </w:p>
    <w:p w14:paraId="1028C81A" w14:textId="77777777" w:rsidR="008449AC" w:rsidRPr="00161FEB" w:rsidRDefault="008449AC" w:rsidP="00D166C3">
      <w:pPr>
        <w:widowControl w:val="0"/>
        <w:jc w:val="both"/>
        <w:rPr>
          <w:rFonts w:ascii="Tahoma" w:hAnsi="Tahoma" w:cs="Tahoma"/>
          <w:szCs w:val="22"/>
        </w:rPr>
      </w:pPr>
    </w:p>
    <w:p w14:paraId="5AED8899" w14:textId="77777777" w:rsidR="00161FEB" w:rsidRPr="001D18EE"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RAZVEZNI POGOJ</w:t>
      </w:r>
    </w:p>
    <w:p w14:paraId="659E3D22" w14:textId="77777777" w:rsidR="00161FEB" w:rsidRPr="00161FEB" w:rsidRDefault="00161FEB" w:rsidP="00D166C3">
      <w:pPr>
        <w:widowControl w:val="0"/>
        <w:jc w:val="center"/>
        <w:rPr>
          <w:rFonts w:ascii="Tahoma" w:hAnsi="Tahoma" w:cs="Tahoma"/>
          <w:b/>
          <w:szCs w:val="22"/>
        </w:rPr>
      </w:pPr>
    </w:p>
    <w:p w14:paraId="029C1C3E"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39F436AA" w14:textId="77777777" w:rsidR="00161FEB" w:rsidRPr="00161FEB" w:rsidRDefault="00161FEB" w:rsidP="00D166C3">
      <w:pPr>
        <w:widowControl w:val="0"/>
        <w:jc w:val="center"/>
        <w:rPr>
          <w:rFonts w:ascii="Tahoma" w:hAnsi="Tahoma" w:cs="Tahoma"/>
          <w:szCs w:val="22"/>
        </w:rPr>
      </w:pPr>
    </w:p>
    <w:p w14:paraId="68E1DDD1" w14:textId="77777777" w:rsidR="00161FEB" w:rsidRPr="00161FEB" w:rsidRDefault="00161FEB" w:rsidP="00D166C3">
      <w:pPr>
        <w:widowControl w:val="0"/>
        <w:tabs>
          <w:tab w:val="left" w:pos="1702"/>
        </w:tabs>
        <w:jc w:val="both"/>
        <w:rPr>
          <w:rFonts w:ascii="Tahoma" w:hAnsi="Tahoma" w:cs="Tahoma"/>
        </w:rPr>
      </w:pPr>
      <w:r w:rsidRPr="00161FEB">
        <w:rPr>
          <w:rFonts w:ascii="Tahoma" w:hAnsi="Tahoma" w:cs="Tahoma"/>
        </w:rPr>
        <w:t>Ta okvirni sporazum je sklenjen pod razveznim pogojem, ki se uresniči, v primeru izpolnitve ene od naslednjih okoliščin:</w:t>
      </w:r>
    </w:p>
    <w:p w14:paraId="3C078566" w14:textId="77777777" w:rsidR="00161FEB" w:rsidRPr="00161FEB" w:rsidRDefault="00161FEB" w:rsidP="00E25D48">
      <w:pPr>
        <w:widowControl w:val="0"/>
        <w:numPr>
          <w:ilvl w:val="0"/>
          <w:numId w:val="27"/>
        </w:numPr>
        <w:tabs>
          <w:tab w:val="left" w:pos="1702"/>
        </w:tabs>
        <w:jc w:val="both"/>
        <w:rPr>
          <w:rFonts w:ascii="Tahoma" w:hAnsi="Tahoma" w:cs="Tahoma"/>
        </w:rPr>
      </w:pPr>
      <w:r w:rsidRPr="00161FEB">
        <w:rPr>
          <w:rFonts w:ascii="Tahoma" w:hAnsi="Tahoma" w:cs="Tahoma"/>
        </w:rPr>
        <w:t xml:space="preserve">če bo naročnik seznanjen, da je sodišče s pravnomočno odločitvijo ugotovilo kršitev obveznosti delovne, </w:t>
      </w:r>
      <w:proofErr w:type="spellStart"/>
      <w:r w:rsidRPr="00161FEB">
        <w:rPr>
          <w:rFonts w:ascii="Tahoma" w:hAnsi="Tahoma" w:cs="Tahoma"/>
        </w:rPr>
        <w:t>okoljske</w:t>
      </w:r>
      <w:proofErr w:type="spellEnd"/>
      <w:r w:rsidRPr="00161FEB">
        <w:rPr>
          <w:rFonts w:ascii="Tahoma" w:hAnsi="Tahoma" w:cs="Tahoma"/>
        </w:rPr>
        <w:t xml:space="preserve"> ali socialne zakonodaje, ki so določene v pravu Evropske unije, predpisih, ki veljajo v Republiki Sloveniji, kolektivnih pogodbah ali predpisih mednarodnega </w:t>
      </w:r>
      <w:proofErr w:type="spellStart"/>
      <w:r w:rsidRPr="00161FEB">
        <w:rPr>
          <w:rFonts w:ascii="Tahoma" w:hAnsi="Tahoma" w:cs="Tahoma"/>
        </w:rPr>
        <w:t>okoljskega</w:t>
      </w:r>
      <w:proofErr w:type="spellEnd"/>
      <w:r w:rsidRPr="00161FEB">
        <w:rPr>
          <w:rFonts w:ascii="Tahoma" w:hAnsi="Tahoma" w:cs="Tahoma"/>
        </w:rPr>
        <w:t xml:space="preserve">, socialnega in delovnega prava, s strani izvajalca ali podizvajalca ali </w:t>
      </w:r>
    </w:p>
    <w:p w14:paraId="0795782B" w14:textId="7A4C05D6" w:rsidR="00161FEB" w:rsidRPr="00161FEB" w:rsidRDefault="00161FEB" w:rsidP="00E25D48">
      <w:pPr>
        <w:widowControl w:val="0"/>
        <w:numPr>
          <w:ilvl w:val="0"/>
          <w:numId w:val="27"/>
        </w:numPr>
        <w:tabs>
          <w:tab w:val="left" w:pos="1702"/>
        </w:tabs>
        <w:jc w:val="both"/>
        <w:rPr>
          <w:rFonts w:ascii="Tahoma" w:hAnsi="Tahoma" w:cs="Tahoma"/>
        </w:rPr>
      </w:pPr>
      <w:r w:rsidRPr="00161FEB">
        <w:rPr>
          <w:rFonts w:ascii="Tahoma" w:hAnsi="Tahoma" w:cs="Tahoma"/>
        </w:rPr>
        <w:t>če bo naročnik seznanjen, da je pristojni državni organ pri izvajalcu  ali njegovem podizvajalcu v času izvajanja okvirne</w:t>
      </w:r>
      <w:r w:rsidR="00BD4EBF">
        <w:rPr>
          <w:rFonts w:ascii="Tahoma" w:hAnsi="Tahoma" w:cs="Tahoma"/>
        </w:rPr>
        <w:t>ga</w:t>
      </w:r>
      <w:r w:rsidRPr="00161FEB">
        <w:rPr>
          <w:rFonts w:ascii="Tahoma" w:hAnsi="Tahoma" w:cs="Tahoma"/>
        </w:rPr>
        <w:t xml:space="preserve"> sporazum</w:t>
      </w:r>
      <w:r w:rsidR="00BD4EBF">
        <w:rPr>
          <w:rFonts w:ascii="Tahoma" w:hAnsi="Tahoma" w:cs="Tahoma"/>
        </w:rPr>
        <w:t>a</w:t>
      </w:r>
      <w:r w:rsidRPr="00161FEB">
        <w:rPr>
          <w:rFonts w:ascii="Tahoma" w:hAnsi="Tahoma" w:cs="Tahoma"/>
        </w:rPr>
        <w:t xml:space="preserve"> ugotovil najmanj dve kršitvi v zvezi s:</w:t>
      </w:r>
    </w:p>
    <w:p w14:paraId="0C2FC27F" w14:textId="77777777" w:rsidR="00161FEB" w:rsidRPr="00161FEB" w:rsidRDefault="00161FEB" w:rsidP="00E25D48">
      <w:pPr>
        <w:widowControl w:val="0"/>
        <w:numPr>
          <w:ilvl w:val="1"/>
          <w:numId w:val="27"/>
        </w:numPr>
        <w:ind w:left="709"/>
        <w:jc w:val="both"/>
        <w:rPr>
          <w:rFonts w:ascii="Tahoma" w:hAnsi="Tahoma" w:cs="Tahoma"/>
        </w:rPr>
      </w:pPr>
      <w:r w:rsidRPr="00161FEB">
        <w:rPr>
          <w:rFonts w:ascii="Tahoma" w:hAnsi="Tahoma" w:cs="Tahoma"/>
        </w:rPr>
        <w:t xml:space="preserve">plačilom za delo, </w:t>
      </w:r>
    </w:p>
    <w:p w14:paraId="1F453072" w14:textId="77777777" w:rsidR="00161FEB" w:rsidRPr="00161FEB" w:rsidRDefault="00161FEB" w:rsidP="00E25D48">
      <w:pPr>
        <w:widowControl w:val="0"/>
        <w:numPr>
          <w:ilvl w:val="1"/>
          <w:numId w:val="27"/>
        </w:numPr>
        <w:ind w:left="709"/>
        <w:jc w:val="both"/>
        <w:rPr>
          <w:rFonts w:ascii="Tahoma" w:hAnsi="Tahoma" w:cs="Tahoma"/>
        </w:rPr>
      </w:pPr>
      <w:r w:rsidRPr="00161FEB">
        <w:rPr>
          <w:rFonts w:ascii="Tahoma" w:hAnsi="Tahoma" w:cs="Tahoma"/>
        </w:rPr>
        <w:t xml:space="preserve">delovnim časom, </w:t>
      </w:r>
    </w:p>
    <w:p w14:paraId="3C6042A2" w14:textId="77777777" w:rsidR="00161FEB" w:rsidRPr="00161FEB" w:rsidRDefault="00161FEB" w:rsidP="00E25D48">
      <w:pPr>
        <w:widowControl w:val="0"/>
        <w:numPr>
          <w:ilvl w:val="1"/>
          <w:numId w:val="27"/>
        </w:numPr>
        <w:ind w:left="709"/>
        <w:jc w:val="both"/>
        <w:rPr>
          <w:rFonts w:ascii="Tahoma" w:hAnsi="Tahoma" w:cs="Tahoma"/>
        </w:rPr>
      </w:pPr>
      <w:r w:rsidRPr="00161FEB">
        <w:rPr>
          <w:rFonts w:ascii="Tahoma" w:hAnsi="Tahoma" w:cs="Tahoma"/>
        </w:rPr>
        <w:t xml:space="preserve">počitki, </w:t>
      </w:r>
    </w:p>
    <w:p w14:paraId="53E903B0" w14:textId="77777777" w:rsidR="00161FEB" w:rsidRPr="00161FEB" w:rsidRDefault="00161FEB" w:rsidP="00E25D48">
      <w:pPr>
        <w:widowControl w:val="0"/>
        <w:numPr>
          <w:ilvl w:val="1"/>
          <w:numId w:val="27"/>
        </w:numPr>
        <w:ind w:left="709"/>
        <w:jc w:val="both"/>
        <w:rPr>
          <w:rFonts w:ascii="Tahoma" w:hAnsi="Tahoma" w:cs="Tahoma"/>
        </w:rPr>
      </w:pPr>
      <w:r w:rsidRPr="00161FEB">
        <w:rPr>
          <w:rFonts w:ascii="Tahoma" w:hAnsi="Tahoma" w:cs="Tahoma"/>
        </w:rPr>
        <w:t xml:space="preserve">opravljanjem dela na podlagi pogodb civilnega prava kljub obstoju elementov delovnega razmerja ali v zvezi z zaposlovanjem na črno </w:t>
      </w:r>
    </w:p>
    <w:p w14:paraId="2D3F51AD" w14:textId="77777777" w:rsidR="00161FEB" w:rsidRPr="00161FEB" w:rsidRDefault="00161FEB" w:rsidP="00D166C3">
      <w:pPr>
        <w:widowControl w:val="0"/>
        <w:ind w:left="709"/>
        <w:jc w:val="both"/>
        <w:rPr>
          <w:rFonts w:ascii="Tahoma" w:hAnsi="Tahoma" w:cs="Tahoma"/>
        </w:rPr>
      </w:pPr>
    </w:p>
    <w:p w14:paraId="712D3269" w14:textId="77777777" w:rsidR="00161FEB" w:rsidRPr="00161FEB" w:rsidRDefault="00161FEB" w:rsidP="00D166C3">
      <w:pPr>
        <w:widowControl w:val="0"/>
        <w:tabs>
          <w:tab w:val="left" w:pos="1702"/>
        </w:tabs>
        <w:jc w:val="both"/>
        <w:rPr>
          <w:rFonts w:ascii="Tahoma" w:hAnsi="Tahoma" w:cs="Tahoma"/>
        </w:rPr>
      </w:pPr>
      <w:r w:rsidRPr="00161FEB">
        <w:rPr>
          <w:rFonts w:ascii="Tahoma" w:hAnsi="Tahoma" w:cs="Tahoma"/>
        </w:rPr>
        <w:lastRenderedPageBreak/>
        <w:t xml:space="preserve">in za kateri mu je bila s pravnomočno odločitvijo ali več pravnomočnimi odločitvami izrečena globa za prekršek. </w:t>
      </w:r>
    </w:p>
    <w:p w14:paraId="6DF3DACE" w14:textId="77777777" w:rsidR="00161FEB" w:rsidRPr="00161FEB" w:rsidRDefault="00161FEB" w:rsidP="00D166C3">
      <w:pPr>
        <w:widowControl w:val="0"/>
        <w:tabs>
          <w:tab w:val="left" w:pos="1702"/>
        </w:tabs>
        <w:jc w:val="both"/>
        <w:rPr>
          <w:rFonts w:ascii="Tahoma" w:hAnsi="Tahoma" w:cs="Tahoma"/>
        </w:rPr>
      </w:pPr>
    </w:p>
    <w:p w14:paraId="3F1E09FF" w14:textId="77777777" w:rsidR="00161FEB" w:rsidRPr="00161FEB" w:rsidRDefault="00161FEB" w:rsidP="00D166C3">
      <w:pPr>
        <w:widowControl w:val="0"/>
        <w:tabs>
          <w:tab w:val="left" w:pos="1702"/>
        </w:tabs>
        <w:jc w:val="both"/>
        <w:rPr>
          <w:rFonts w:ascii="Tahoma" w:hAnsi="Tahoma" w:cs="Tahoma"/>
        </w:rPr>
      </w:pPr>
      <w:r w:rsidRPr="00161FEB">
        <w:rPr>
          <w:rFonts w:ascii="Tahoma" w:hAnsi="Tahoma" w:cs="Tahoma"/>
        </w:rPr>
        <w:t xml:space="preserve">V primeru seznanitve naročnika s kršitvijo mora ta o tem obvestiti izvajalca v 10 (desetih) dneh. </w:t>
      </w:r>
    </w:p>
    <w:p w14:paraId="7E724A88" w14:textId="77777777" w:rsidR="00161FEB" w:rsidRPr="00161FEB" w:rsidRDefault="00161FEB" w:rsidP="00D166C3">
      <w:pPr>
        <w:widowControl w:val="0"/>
        <w:tabs>
          <w:tab w:val="left" w:pos="1702"/>
        </w:tabs>
        <w:jc w:val="both"/>
        <w:rPr>
          <w:rFonts w:ascii="Tahoma" w:hAnsi="Tahoma" w:cs="Tahoma"/>
        </w:rPr>
      </w:pPr>
    </w:p>
    <w:p w14:paraId="01A24DE1" w14:textId="77777777" w:rsidR="00161FEB" w:rsidRPr="00161FEB" w:rsidRDefault="00161FEB" w:rsidP="00D166C3">
      <w:pPr>
        <w:widowControl w:val="0"/>
        <w:tabs>
          <w:tab w:val="left" w:pos="1702"/>
        </w:tabs>
        <w:jc w:val="both"/>
        <w:rPr>
          <w:rFonts w:ascii="Tahoma" w:hAnsi="Tahoma" w:cs="Tahoma"/>
        </w:rPr>
      </w:pPr>
      <w:r w:rsidRPr="00161FEB">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4A9257A0" w14:textId="77777777" w:rsidR="00161FEB" w:rsidRPr="00161FEB" w:rsidRDefault="00161FEB" w:rsidP="00D166C3">
      <w:pPr>
        <w:widowControl w:val="0"/>
        <w:tabs>
          <w:tab w:val="left" w:pos="1702"/>
        </w:tabs>
        <w:jc w:val="both"/>
        <w:rPr>
          <w:rFonts w:ascii="Tahoma" w:hAnsi="Tahoma" w:cs="Tahoma"/>
        </w:rPr>
      </w:pPr>
    </w:p>
    <w:p w14:paraId="6B387961" w14:textId="77777777" w:rsidR="00161FEB" w:rsidRPr="00161FEB" w:rsidRDefault="00161FEB" w:rsidP="00D166C3">
      <w:pPr>
        <w:widowControl w:val="0"/>
        <w:tabs>
          <w:tab w:val="left" w:pos="1702"/>
        </w:tabs>
        <w:jc w:val="both"/>
        <w:rPr>
          <w:rFonts w:ascii="Tahoma" w:hAnsi="Tahoma" w:cs="Tahoma"/>
        </w:rPr>
      </w:pPr>
      <w:r w:rsidRPr="00161FEB">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w:t>
      </w:r>
      <w:proofErr w:type="spellStart"/>
      <w:r w:rsidRPr="00161FEB">
        <w:rPr>
          <w:rFonts w:ascii="Tahoma" w:hAnsi="Tahoma" w:cs="Tahoma"/>
        </w:rPr>
        <w:t>podizvajanje</w:t>
      </w:r>
      <w:proofErr w:type="spellEnd"/>
      <w:r w:rsidRPr="00161FEB">
        <w:rPr>
          <w:rFonts w:ascii="Tahoma" w:hAnsi="Tahoma" w:cs="Tahoma"/>
        </w:rPr>
        <w:t xml:space="preserve"> temu podizvajalcu, če ta zamenjava ali prevzem ne pomeni bistvene spremembe okvirnega sporazuma. </w:t>
      </w:r>
    </w:p>
    <w:p w14:paraId="709564E3" w14:textId="77777777" w:rsidR="00161FEB" w:rsidRPr="00161FEB" w:rsidRDefault="00161FEB" w:rsidP="00D166C3">
      <w:pPr>
        <w:widowControl w:val="0"/>
        <w:tabs>
          <w:tab w:val="left" w:pos="1702"/>
        </w:tabs>
        <w:jc w:val="both"/>
        <w:rPr>
          <w:rFonts w:ascii="Tahoma" w:hAnsi="Tahoma" w:cs="Tahoma"/>
        </w:rPr>
      </w:pPr>
    </w:p>
    <w:p w14:paraId="2E4C52F9" w14:textId="77777777" w:rsidR="00161FEB" w:rsidRPr="00161FEB" w:rsidRDefault="00161FEB" w:rsidP="00D166C3">
      <w:pPr>
        <w:widowControl w:val="0"/>
        <w:tabs>
          <w:tab w:val="left" w:pos="1702"/>
        </w:tabs>
        <w:jc w:val="both"/>
        <w:rPr>
          <w:rFonts w:ascii="Tahoma" w:hAnsi="Tahoma" w:cs="Tahoma"/>
        </w:rPr>
      </w:pPr>
      <w:r w:rsidRPr="00161FEB">
        <w:rPr>
          <w:rFonts w:ascii="Tahoma" w:hAnsi="Tahoma" w:cs="Tahoma"/>
        </w:rPr>
        <w:t xml:space="preserve">Če izvajalec ni predložil dokazov zase ali za podizvajalca ali če jih je, pa naročnik oceni, da ti ukrepi ne zadoščajo, ali če izvajalec ne prevzame del sam ali predlaga novega podizvajalca ali če naročnik v skladu s 94. členom ZJN-3 pravočasno predlaganega novega podizvajalca zavrne, se razvezni pogoj uresniči pod pogojem, da je od seznanitve naročnika s kršitvijo in do izteka veljavnosti okvirnega sporazuma še najmanj 6 (šest) mesecev. </w:t>
      </w:r>
    </w:p>
    <w:p w14:paraId="4117F3B2" w14:textId="77777777" w:rsidR="00161FEB" w:rsidRPr="00161FEB" w:rsidRDefault="00161FEB" w:rsidP="00D166C3">
      <w:pPr>
        <w:widowControl w:val="0"/>
        <w:tabs>
          <w:tab w:val="left" w:pos="1702"/>
        </w:tabs>
        <w:jc w:val="both"/>
        <w:rPr>
          <w:rFonts w:ascii="Tahoma" w:hAnsi="Tahoma" w:cs="Tahoma"/>
        </w:rPr>
      </w:pPr>
    </w:p>
    <w:p w14:paraId="4EECDA51" w14:textId="71ED19E0" w:rsidR="00161FEB" w:rsidRDefault="00161FEB" w:rsidP="00D166C3">
      <w:pPr>
        <w:widowControl w:val="0"/>
        <w:tabs>
          <w:tab w:val="left" w:pos="1702"/>
        </w:tabs>
        <w:jc w:val="both"/>
        <w:rPr>
          <w:rFonts w:ascii="Tahoma" w:hAnsi="Tahoma" w:cs="Tahoma"/>
        </w:rPr>
      </w:pPr>
      <w:r w:rsidRPr="00161FEB">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 dan od seznanitve s kršitvijo.</w:t>
      </w:r>
    </w:p>
    <w:p w14:paraId="1B465B02" w14:textId="327BF756" w:rsidR="00CB4394" w:rsidRDefault="00CB4394" w:rsidP="00D166C3">
      <w:pPr>
        <w:widowControl w:val="0"/>
        <w:tabs>
          <w:tab w:val="left" w:pos="1702"/>
        </w:tabs>
        <w:jc w:val="both"/>
        <w:rPr>
          <w:rFonts w:ascii="Tahoma" w:hAnsi="Tahoma" w:cs="Tahoma"/>
        </w:rPr>
      </w:pPr>
    </w:p>
    <w:p w14:paraId="58CC7DB3" w14:textId="3FB56DE2" w:rsidR="008449AC" w:rsidRDefault="00AD4C63" w:rsidP="00AD4C63">
      <w:pPr>
        <w:widowControl w:val="0"/>
        <w:tabs>
          <w:tab w:val="left" w:pos="7680"/>
        </w:tabs>
        <w:jc w:val="both"/>
        <w:rPr>
          <w:rFonts w:ascii="Tahoma" w:hAnsi="Tahoma" w:cs="Tahoma"/>
        </w:rPr>
      </w:pPr>
      <w:r>
        <w:rPr>
          <w:rFonts w:ascii="Tahoma" w:hAnsi="Tahoma" w:cs="Tahoma"/>
        </w:rPr>
        <w:tab/>
      </w:r>
    </w:p>
    <w:p w14:paraId="11619D16" w14:textId="77777777" w:rsidR="00296E93" w:rsidRPr="001D18EE" w:rsidRDefault="0018255F"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PREDSTAVNIKI STRANK</w:t>
      </w:r>
    </w:p>
    <w:p w14:paraId="1A0CABF7" w14:textId="2B73B7DF" w:rsidR="0018255F" w:rsidRPr="00B705B0" w:rsidRDefault="0018255F" w:rsidP="00D166C3">
      <w:pPr>
        <w:pStyle w:val="Odstavekseznama"/>
        <w:widowControl w:val="0"/>
        <w:tabs>
          <w:tab w:val="left" w:pos="709"/>
        </w:tabs>
        <w:ind w:left="720"/>
        <w:contextualSpacing/>
        <w:rPr>
          <w:rFonts w:ascii="Tahoma" w:hAnsi="Tahoma" w:cs="Tahoma"/>
          <w:b/>
          <w:lang w:val="pl-PL"/>
        </w:rPr>
      </w:pPr>
      <w:r w:rsidRPr="00B705B0">
        <w:rPr>
          <w:rFonts w:ascii="Tahoma" w:hAnsi="Tahoma" w:cs="Tahoma"/>
          <w:b/>
          <w:szCs w:val="22"/>
          <w:lang w:val="pl-PL"/>
        </w:rPr>
        <w:t xml:space="preserve"> </w:t>
      </w:r>
    </w:p>
    <w:p w14:paraId="732DECE8" w14:textId="77777777" w:rsidR="0018255F" w:rsidRPr="00C679F5" w:rsidRDefault="0018255F"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43E679BD" w14:textId="77777777" w:rsidR="0018255F" w:rsidRPr="00036908" w:rsidRDefault="0018255F" w:rsidP="00D166C3">
      <w:pPr>
        <w:widowControl w:val="0"/>
        <w:ind w:left="720"/>
        <w:jc w:val="center"/>
        <w:rPr>
          <w:rFonts w:ascii="Tahoma" w:hAnsi="Tahoma" w:cs="Tahoma"/>
        </w:rPr>
      </w:pPr>
    </w:p>
    <w:p w14:paraId="26541BB7" w14:textId="77777777" w:rsidR="0064725F" w:rsidRDefault="0064725F" w:rsidP="00D166C3">
      <w:pPr>
        <w:widowControl w:val="0"/>
        <w:jc w:val="both"/>
        <w:rPr>
          <w:rFonts w:ascii="Tahoma" w:hAnsi="Tahoma" w:cs="Tahoma"/>
          <w:szCs w:val="22"/>
        </w:rPr>
      </w:pPr>
      <w:r w:rsidRPr="00A62F26">
        <w:rPr>
          <w:rFonts w:ascii="Tahoma" w:hAnsi="Tahoma" w:cs="Tahoma"/>
          <w:szCs w:val="22"/>
        </w:rPr>
        <w:t>Stranki okvirnega sporazuma veljavno zastopajo in predstavljajo izključno njuni zakoniti zastopniki.</w:t>
      </w:r>
    </w:p>
    <w:p w14:paraId="4856DEAB" w14:textId="77777777" w:rsidR="00E25D48" w:rsidRPr="00E25D48" w:rsidRDefault="00E25D48" w:rsidP="00E25D48">
      <w:pPr>
        <w:pStyle w:val="Odstavekseznama"/>
        <w:widowControl w:val="0"/>
        <w:numPr>
          <w:ilvl w:val="0"/>
          <w:numId w:val="29"/>
        </w:numPr>
        <w:jc w:val="center"/>
        <w:rPr>
          <w:rFonts w:ascii="Tahoma" w:hAnsi="Tahoma" w:cs="Tahoma"/>
          <w:sz w:val="22"/>
          <w:szCs w:val="22"/>
        </w:rPr>
      </w:pPr>
      <w:r w:rsidRPr="00E25D48">
        <w:rPr>
          <w:rFonts w:ascii="Tahoma" w:hAnsi="Tahoma" w:cs="Tahoma"/>
          <w:sz w:val="22"/>
          <w:szCs w:val="22"/>
        </w:rPr>
        <w:t>člen</w:t>
      </w:r>
    </w:p>
    <w:p w14:paraId="556B7444" w14:textId="36499FE8" w:rsidR="00E25D48" w:rsidRDefault="00E25D48" w:rsidP="00D166C3">
      <w:pPr>
        <w:widowControl w:val="0"/>
        <w:jc w:val="both"/>
        <w:rPr>
          <w:rFonts w:ascii="Tahoma" w:hAnsi="Tahoma" w:cs="Tahoma"/>
        </w:rPr>
      </w:pPr>
    </w:p>
    <w:p w14:paraId="100F398B" w14:textId="7B5B2711" w:rsidR="0002776B" w:rsidRPr="00C652B6" w:rsidRDefault="0002776B" w:rsidP="00D166C3">
      <w:pPr>
        <w:widowControl w:val="0"/>
        <w:jc w:val="both"/>
        <w:rPr>
          <w:rFonts w:ascii="Tahoma" w:hAnsi="Tahoma" w:cs="Tahoma"/>
          <w:szCs w:val="22"/>
        </w:rPr>
      </w:pPr>
      <w:r w:rsidRPr="00DC1A97">
        <w:rPr>
          <w:rFonts w:ascii="Tahoma" w:hAnsi="Tahoma" w:cs="Tahoma"/>
          <w:szCs w:val="22"/>
        </w:rPr>
        <w:t xml:space="preserve">Ne glede na določilo prejšnjega </w:t>
      </w:r>
      <w:r w:rsidR="00AD4C63">
        <w:rPr>
          <w:rFonts w:ascii="Tahoma" w:hAnsi="Tahoma" w:cs="Tahoma"/>
          <w:szCs w:val="22"/>
        </w:rPr>
        <w:t>člena</w:t>
      </w:r>
      <w:r w:rsidRPr="00DC1A97">
        <w:rPr>
          <w:rFonts w:ascii="Tahoma" w:hAnsi="Tahoma" w:cs="Tahoma"/>
          <w:szCs w:val="22"/>
        </w:rPr>
        <w:t xml:space="preserve"> je </w:t>
      </w:r>
      <w:r w:rsidRPr="00DC1A97">
        <w:rPr>
          <w:rFonts w:ascii="Tahoma" w:hAnsi="Tahoma" w:cs="Tahoma"/>
          <w:bCs/>
          <w:szCs w:val="22"/>
        </w:rPr>
        <w:t>predstavni</w:t>
      </w:r>
      <w:r w:rsidR="00DD52BB">
        <w:rPr>
          <w:rFonts w:ascii="Tahoma" w:hAnsi="Tahoma" w:cs="Tahoma"/>
          <w:bCs/>
          <w:szCs w:val="22"/>
        </w:rPr>
        <w:t>k</w:t>
      </w:r>
      <w:r w:rsidRPr="00DC1A97">
        <w:rPr>
          <w:rFonts w:ascii="Tahoma" w:hAnsi="Tahoma" w:cs="Tahoma"/>
          <w:bCs/>
          <w:szCs w:val="22"/>
        </w:rPr>
        <w:t xml:space="preserve"> naročnika</w:t>
      </w:r>
      <w:r w:rsidR="00A66D24">
        <w:rPr>
          <w:rFonts w:ascii="Tahoma" w:hAnsi="Tahoma" w:cs="Tahoma"/>
          <w:bCs/>
          <w:szCs w:val="22"/>
        </w:rPr>
        <w:t xml:space="preserve"> in skrbnik okvirnega sporazuma</w:t>
      </w:r>
      <w:r w:rsidRPr="00DC1A97">
        <w:rPr>
          <w:rFonts w:ascii="Tahoma" w:hAnsi="Tahoma" w:cs="Tahoma"/>
          <w:bCs/>
          <w:szCs w:val="22"/>
        </w:rPr>
        <w:t xml:space="preserve">, </w:t>
      </w:r>
      <w:r w:rsidRPr="00DC1A97">
        <w:rPr>
          <w:rFonts w:ascii="Tahoma" w:hAnsi="Tahoma" w:cs="Tahoma"/>
          <w:szCs w:val="22"/>
        </w:rPr>
        <w:t>ki bo ureja</w:t>
      </w:r>
      <w:r w:rsidR="008D07D0">
        <w:rPr>
          <w:rFonts w:ascii="Tahoma" w:hAnsi="Tahoma" w:cs="Tahoma"/>
          <w:szCs w:val="22"/>
        </w:rPr>
        <w:t>l</w:t>
      </w:r>
      <w:r w:rsidRPr="00DC1A97">
        <w:rPr>
          <w:rFonts w:ascii="Tahoma" w:hAnsi="Tahoma" w:cs="Tahoma"/>
          <w:szCs w:val="22"/>
        </w:rPr>
        <w:t xml:space="preserve"> vsa vprašanja, ki bodo nastala </w:t>
      </w:r>
      <w:r w:rsidRPr="00DC1A97">
        <w:rPr>
          <w:rFonts w:ascii="Tahoma" w:hAnsi="Tahoma" w:cs="Tahoma"/>
          <w:bCs/>
          <w:szCs w:val="22"/>
        </w:rPr>
        <w:t>v zvezi z izvajanjem tega okvirnega sporazuma</w:t>
      </w:r>
      <w:r w:rsidR="00BD4EBF">
        <w:rPr>
          <w:rFonts w:ascii="Tahoma" w:hAnsi="Tahoma" w:cs="Tahoma"/>
          <w:bCs/>
          <w:szCs w:val="22"/>
        </w:rPr>
        <w:t>,</w:t>
      </w:r>
      <w:r w:rsidR="000E416F">
        <w:rPr>
          <w:rFonts w:ascii="Tahoma" w:hAnsi="Tahoma" w:cs="Tahoma"/>
          <w:bCs/>
          <w:szCs w:val="22"/>
        </w:rPr>
        <w:t>_______________</w:t>
      </w:r>
      <w:r w:rsidR="00B705B0">
        <w:rPr>
          <w:rFonts w:ascii="Tahoma" w:hAnsi="Tahoma" w:cs="Tahoma"/>
          <w:szCs w:val="22"/>
        </w:rPr>
        <w:t>,</w:t>
      </w:r>
      <w:r w:rsidRPr="00D51680">
        <w:rPr>
          <w:rFonts w:ascii="Tahoma" w:hAnsi="Tahoma" w:cs="Tahoma"/>
          <w:szCs w:val="22"/>
        </w:rPr>
        <w:t xml:space="preserve"> </w:t>
      </w:r>
      <w:r w:rsidR="00B705B0" w:rsidRPr="000D3C72">
        <w:rPr>
          <w:rFonts w:ascii="Tahoma" w:hAnsi="Tahoma"/>
        </w:rPr>
        <w:t>tel.</w:t>
      </w:r>
      <w:r w:rsidR="00B705B0">
        <w:rPr>
          <w:rFonts w:ascii="Tahoma" w:hAnsi="Tahoma"/>
        </w:rPr>
        <w:t xml:space="preserve"> št.</w:t>
      </w:r>
      <w:r w:rsidR="00B705B0" w:rsidRPr="000D3C72">
        <w:rPr>
          <w:rFonts w:ascii="Tahoma" w:hAnsi="Tahoma"/>
        </w:rPr>
        <w:t xml:space="preserve">: </w:t>
      </w:r>
      <w:r w:rsidR="000E416F">
        <w:rPr>
          <w:rFonts w:ascii="Tahoma" w:hAnsi="Tahoma"/>
        </w:rPr>
        <w:t>________________</w:t>
      </w:r>
      <w:r w:rsidRPr="00D51680">
        <w:rPr>
          <w:rFonts w:ascii="Tahoma" w:hAnsi="Tahoma" w:cs="Tahoma"/>
          <w:szCs w:val="22"/>
        </w:rPr>
        <w:t xml:space="preserve">, </w:t>
      </w:r>
      <w:r w:rsidR="00DE0A0B" w:rsidRPr="000D3C72">
        <w:rPr>
          <w:rFonts w:ascii="Tahoma" w:hAnsi="Tahoma" w:cs="Tahoma"/>
          <w:bCs/>
          <w:szCs w:val="22"/>
        </w:rPr>
        <w:t>el</w:t>
      </w:r>
      <w:r w:rsidR="00DE0A0B">
        <w:rPr>
          <w:rFonts w:ascii="Tahoma" w:hAnsi="Tahoma" w:cs="Tahoma"/>
          <w:bCs/>
          <w:szCs w:val="22"/>
        </w:rPr>
        <w:t>ektronski naslov</w:t>
      </w:r>
      <w:r w:rsidR="00DE0A0B" w:rsidRPr="000D3C72">
        <w:rPr>
          <w:rFonts w:ascii="Tahoma" w:hAnsi="Tahoma" w:cs="Tahoma"/>
          <w:bCs/>
          <w:szCs w:val="22"/>
        </w:rPr>
        <w:t>:</w:t>
      </w:r>
      <w:r w:rsidR="000E416F">
        <w:rPr>
          <w:rFonts w:ascii="Tahoma" w:hAnsi="Tahoma" w:cs="Tahoma"/>
          <w:bCs/>
          <w:szCs w:val="22"/>
        </w:rPr>
        <w:t>_____________</w:t>
      </w:r>
      <w:r>
        <w:rPr>
          <w:rFonts w:ascii="Tahoma" w:hAnsi="Tahoma" w:cs="Tahoma"/>
          <w:szCs w:val="22"/>
        </w:rPr>
        <w:t xml:space="preserve"> v nje</w:t>
      </w:r>
      <w:r w:rsidR="000E416F">
        <w:rPr>
          <w:rFonts w:ascii="Tahoma" w:hAnsi="Tahoma" w:cs="Tahoma"/>
          <w:szCs w:val="22"/>
        </w:rPr>
        <w:t>govi</w:t>
      </w:r>
      <w:r>
        <w:rPr>
          <w:rFonts w:ascii="Tahoma" w:hAnsi="Tahoma" w:cs="Tahoma"/>
          <w:szCs w:val="22"/>
        </w:rPr>
        <w:t xml:space="preserve"> odsotnosti pa </w:t>
      </w:r>
      <w:r w:rsidR="000E416F">
        <w:rPr>
          <w:rFonts w:ascii="Tahoma" w:hAnsi="Tahoma" w:cs="Tahoma"/>
          <w:szCs w:val="22"/>
        </w:rPr>
        <w:t>ga</w:t>
      </w:r>
      <w:r>
        <w:rPr>
          <w:rFonts w:ascii="Tahoma" w:hAnsi="Tahoma" w:cs="Tahoma"/>
          <w:szCs w:val="22"/>
        </w:rPr>
        <w:t xml:space="preserve"> zamenjuje </w:t>
      </w:r>
      <w:r w:rsidR="000E416F">
        <w:rPr>
          <w:rFonts w:ascii="Tahoma" w:hAnsi="Tahoma" w:cs="Tahoma"/>
          <w:szCs w:val="22"/>
        </w:rPr>
        <w:t>___________________</w:t>
      </w:r>
      <w:r>
        <w:rPr>
          <w:rFonts w:ascii="Tahoma" w:hAnsi="Tahoma" w:cs="Tahoma"/>
          <w:szCs w:val="22"/>
        </w:rPr>
        <w:t xml:space="preserve">, </w:t>
      </w:r>
      <w:r w:rsidR="00DE0A0B" w:rsidRPr="000D3C72">
        <w:rPr>
          <w:rFonts w:ascii="Tahoma" w:hAnsi="Tahoma"/>
        </w:rPr>
        <w:t>tel.</w:t>
      </w:r>
      <w:r w:rsidR="00DE0A0B">
        <w:rPr>
          <w:rFonts w:ascii="Tahoma" w:hAnsi="Tahoma"/>
        </w:rPr>
        <w:t xml:space="preserve"> št.</w:t>
      </w:r>
      <w:r w:rsidR="00DE0A0B" w:rsidRPr="000D3C72">
        <w:rPr>
          <w:rFonts w:ascii="Tahoma" w:hAnsi="Tahoma"/>
        </w:rPr>
        <w:t>:</w:t>
      </w:r>
      <w:r w:rsidR="000E416F">
        <w:rPr>
          <w:rFonts w:ascii="Tahoma" w:hAnsi="Tahoma"/>
        </w:rPr>
        <w:t>____________</w:t>
      </w:r>
      <w:r>
        <w:rPr>
          <w:rFonts w:ascii="Tahoma" w:hAnsi="Tahoma" w:cs="Tahoma"/>
          <w:szCs w:val="22"/>
        </w:rPr>
        <w:t xml:space="preserve">, </w:t>
      </w:r>
      <w:r w:rsidR="00DE0A0B" w:rsidRPr="000D3C72">
        <w:rPr>
          <w:rFonts w:ascii="Tahoma" w:hAnsi="Tahoma" w:cs="Tahoma"/>
          <w:bCs/>
          <w:szCs w:val="22"/>
        </w:rPr>
        <w:t>el</w:t>
      </w:r>
      <w:r w:rsidR="00DE0A0B">
        <w:rPr>
          <w:rFonts w:ascii="Tahoma" w:hAnsi="Tahoma" w:cs="Tahoma"/>
          <w:bCs/>
          <w:szCs w:val="22"/>
        </w:rPr>
        <w:t>ektronski naslov</w:t>
      </w:r>
      <w:r w:rsidR="00DE0A0B" w:rsidRPr="000D3C72">
        <w:rPr>
          <w:rFonts w:ascii="Tahoma" w:hAnsi="Tahoma" w:cs="Tahoma"/>
          <w:bCs/>
          <w:szCs w:val="22"/>
        </w:rPr>
        <w:t>:</w:t>
      </w:r>
      <w:r w:rsidR="000E416F">
        <w:rPr>
          <w:rFonts w:ascii="Tahoma" w:hAnsi="Tahoma" w:cs="Tahoma"/>
          <w:bCs/>
          <w:szCs w:val="22"/>
        </w:rPr>
        <w:t>______________________.</w:t>
      </w:r>
    </w:p>
    <w:p w14:paraId="56709FF1" w14:textId="77777777" w:rsidR="0018255F" w:rsidRPr="00036908" w:rsidRDefault="0018255F" w:rsidP="00D166C3">
      <w:pPr>
        <w:widowControl w:val="0"/>
        <w:jc w:val="both"/>
        <w:rPr>
          <w:rFonts w:ascii="Tahoma" w:hAnsi="Tahoma" w:cs="Tahoma"/>
        </w:rPr>
      </w:pPr>
    </w:p>
    <w:p w14:paraId="41B03396" w14:textId="77777777" w:rsidR="00AD4C63" w:rsidRPr="00AD4C63" w:rsidRDefault="00AD4C63" w:rsidP="00AD4C63">
      <w:pPr>
        <w:keepNext/>
        <w:jc w:val="both"/>
        <w:rPr>
          <w:rFonts w:ascii="Tahoma" w:hAnsi="Tahoma" w:cs="Tahoma"/>
          <w:szCs w:val="22"/>
        </w:rPr>
      </w:pPr>
      <w:r w:rsidRPr="00AD4C63">
        <w:rPr>
          <w:rFonts w:ascii="Tahoma" w:hAnsi="Tahoma"/>
          <w:szCs w:val="22"/>
        </w:rPr>
        <w:t>Predstavnik naročnika potrdi izvedbo storitev in posreduje vse zahteve naročnika izvajalcu v času veljavnosti okvirnega sporazuma.</w:t>
      </w:r>
      <w:r w:rsidRPr="00AD4C63">
        <w:rPr>
          <w:rFonts w:ascii="Tahoma" w:hAnsi="Tahoma" w:cs="Tahoma"/>
          <w:szCs w:val="22"/>
        </w:rPr>
        <w:t xml:space="preserve"> </w:t>
      </w:r>
    </w:p>
    <w:p w14:paraId="7B5560DE" w14:textId="77777777" w:rsidR="00AD4C63" w:rsidRDefault="00AD4C63" w:rsidP="00D166C3">
      <w:pPr>
        <w:widowControl w:val="0"/>
        <w:tabs>
          <w:tab w:val="left" w:pos="0"/>
        </w:tabs>
        <w:jc w:val="both"/>
        <w:rPr>
          <w:rFonts w:ascii="Tahoma" w:hAnsi="Tahoma"/>
        </w:rPr>
      </w:pPr>
    </w:p>
    <w:p w14:paraId="39B4D5AA" w14:textId="3D86E6E9" w:rsidR="0018255F" w:rsidRPr="00036908" w:rsidRDefault="00A02FD8" w:rsidP="00D166C3">
      <w:pPr>
        <w:widowControl w:val="0"/>
        <w:tabs>
          <w:tab w:val="left" w:pos="0"/>
        </w:tabs>
        <w:jc w:val="both"/>
        <w:rPr>
          <w:rFonts w:ascii="Tahoma" w:hAnsi="Tahoma"/>
        </w:rPr>
      </w:pPr>
      <w:r w:rsidRPr="00036908">
        <w:rPr>
          <w:rFonts w:ascii="Tahoma" w:hAnsi="Tahoma"/>
        </w:rPr>
        <w:t>P</w:t>
      </w:r>
      <w:r w:rsidR="0018255F" w:rsidRPr="00036908">
        <w:rPr>
          <w:rFonts w:ascii="Tahoma" w:hAnsi="Tahoma"/>
        </w:rPr>
        <w:t>redstavnik izvajalca,</w:t>
      </w:r>
      <w:r w:rsidR="0018255F" w:rsidRPr="00036908">
        <w:rPr>
          <w:rFonts w:ascii="Tahoma" w:hAnsi="Tahoma" w:cs="Tahoma"/>
        </w:rPr>
        <w:t xml:space="preserve"> ki bo urejal vsa vprašanja, ki bodo nastala v zvezi z izvajanjem tega okvirnega sporazuma,</w:t>
      </w:r>
      <w:r w:rsidR="0018255F" w:rsidRPr="00036908">
        <w:rPr>
          <w:rFonts w:ascii="Tahoma" w:hAnsi="Tahoma"/>
        </w:rPr>
        <w:t xml:space="preserve"> je______________, </w:t>
      </w:r>
      <w:r w:rsidR="00DE0A0B" w:rsidRPr="000D3C72">
        <w:rPr>
          <w:rFonts w:ascii="Tahoma" w:hAnsi="Tahoma"/>
        </w:rPr>
        <w:t>tel.</w:t>
      </w:r>
      <w:r w:rsidR="00DE0A0B">
        <w:rPr>
          <w:rFonts w:ascii="Tahoma" w:hAnsi="Tahoma"/>
        </w:rPr>
        <w:t xml:space="preserve"> št.</w:t>
      </w:r>
      <w:r w:rsidR="00DE0A0B" w:rsidRPr="000D3C72">
        <w:rPr>
          <w:rFonts w:ascii="Tahoma" w:hAnsi="Tahoma"/>
        </w:rPr>
        <w:t>:</w:t>
      </w:r>
      <w:r w:rsidR="00DD52BB">
        <w:rPr>
          <w:rFonts w:ascii="Tahoma" w:hAnsi="Tahoma"/>
        </w:rPr>
        <w:t>_______</w:t>
      </w:r>
      <w:r w:rsidR="0018255F" w:rsidRPr="00036908">
        <w:rPr>
          <w:rFonts w:ascii="Tahoma" w:hAnsi="Tahoma"/>
        </w:rPr>
        <w:t>_______</w:t>
      </w:r>
      <w:r w:rsidR="00730A79" w:rsidRPr="00036908">
        <w:rPr>
          <w:rFonts w:ascii="Tahoma" w:hAnsi="Tahoma"/>
        </w:rPr>
        <w:t xml:space="preserve">, </w:t>
      </w:r>
      <w:r w:rsidR="00DE0A0B" w:rsidRPr="000D3C72">
        <w:rPr>
          <w:rFonts w:ascii="Tahoma" w:hAnsi="Tahoma" w:cs="Tahoma"/>
          <w:bCs/>
          <w:szCs w:val="22"/>
        </w:rPr>
        <w:t>el</w:t>
      </w:r>
      <w:r w:rsidR="00DE0A0B">
        <w:rPr>
          <w:rFonts w:ascii="Tahoma" w:hAnsi="Tahoma" w:cs="Tahoma"/>
          <w:bCs/>
          <w:szCs w:val="22"/>
        </w:rPr>
        <w:t>ektronski naslov</w:t>
      </w:r>
      <w:r w:rsidR="00DE0A0B" w:rsidRPr="000D3C72">
        <w:rPr>
          <w:rFonts w:ascii="Tahoma" w:hAnsi="Tahoma" w:cs="Tahoma"/>
          <w:bCs/>
          <w:szCs w:val="22"/>
        </w:rPr>
        <w:t>:</w:t>
      </w:r>
      <w:r w:rsidR="00730A79" w:rsidRPr="00036908">
        <w:rPr>
          <w:rFonts w:ascii="Tahoma" w:hAnsi="Tahoma"/>
        </w:rPr>
        <w:t xml:space="preserve"> </w:t>
      </w:r>
      <w:r w:rsidR="0018255F" w:rsidRPr="00036908">
        <w:rPr>
          <w:rFonts w:ascii="Tahoma" w:hAnsi="Tahoma"/>
        </w:rPr>
        <w:t>_____________________</w:t>
      </w:r>
      <w:r w:rsidR="00730A79" w:rsidRPr="00036908">
        <w:rPr>
          <w:rFonts w:ascii="Tahoma" w:hAnsi="Tahoma"/>
        </w:rPr>
        <w:t>,</w:t>
      </w:r>
      <w:r w:rsidR="0018255F" w:rsidRPr="00036908">
        <w:rPr>
          <w:rFonts w:ascii="Tahoma" w:hAnsi="Tahoma"/>
        </w:rPr>
        <w:t xml:space="preserve"> v njegovi odsotnosti pa ga zamenjuje ________________</w:t>
      </w:r>
      <w:r w:rsidR="00730A79" w:rsidRPr="00036908">
        <w:rPr>
          <w:rFonts w:ascii="Tahoma" w:hAnsi="Tahoma"/>
        </w:rPr>
        <w:t>,</w:t>
      </w:r>
      <w:r w:rsidR="00AA763C">
        <w:rPr>
          <w:rFonts w:ascii="Tahoma" w:hAnsi="Tahoma"/>
        </w:rPr>
        <w:t xml:space="preserve"> </w:t>
      </w:r>
      <w:r w:rsidR="00DE0A0B" w:rsidRPr="000D3C72">
        <w:rPr>
          <w:rFonts w:ascii="Tahoma" w:hAnsi="Tahoma"/>
        </w:rPr>
        <w:t>tel.</w:t>
      </w:r>
      <w:r w:rsidR="00DE0A0B">
        <w:rPr>
          <w:rFonts w:ascii="Tahoma" w:hAnsi="Tahoma"/>
        </w:rPr>
        <w:t xml:space="preserve"> št.</w:t>
      </w:r>
      <w:r w:rsidR="00DE0A0B" w:rsidRPr="000D3C72">
        <w:rPr>
          <w:rFonts w:ascii="Tahoma" w:hAnsi="Tahoma"/>
        </w:rPr>
        <w:t xml:space="preserve">: </w:t>
      </w:r>
      <w:r w:rsidR="0018255F" w:rsidRPr="00036908">
        <w:rPr>
          <w:rFonts w:ascii="Tahoma" w:hAnsi="Tahoma"/>
        </w:rPr>
        <w:t xml:space="preserve">___________, </w:t>
      </w:r>
      <w:r w:rsidR="00DE0A0B" w:rsidRPr="000D3C72">
        <w:rPr>
          <w:rFonts w:ascii="Tahoma" w:hAnsi="Tahoma" w:cs="Tahoma"/>
          <w:bCs/>
          <w:szCs w:val="22"/>
        </w:rPr>
        <w:t>el</w:t>
      </w:r>
      <w:r w:rsidR="00DE0A0B">
        <w:rPr>
          <w:rFonts w:ascii="Tahoma" w:hAnsi="Tahoma" w:cs="Tahoma"/>
          <w:bCs/>
          <w:szCs w:val="22"/>
        </w:rPr>
        <w:t>ektronski naslov</w:t>
      </w:r>
      <w:r w:rsidR="00DE0A0B" w:rsidRPr="000D3C72">
        <w:rPr>
          <w:rFonts w:ascii="Tahoma" w:hAnsi="Tahoma" w:cs="Tahoma"/>
          <w:bCs/>
          <w:szCs w:val="22"/>
        </w:rPr>
        <w:t>:</w:t>
      </w:r>
      <w:r w:rsidR="00AA19B9">
        <w:rPr>
          <w:rFonts w:ascii="Tahoma" w:hAnsi="Tahoma" w:cs="Tahoma"/>
          <w:bCs/>
          <w:szCs w:val="22"/>
        </w:rPr>
        <w:t xml:space="preserve"> </w:t>
      </w:r>
      <w:r w:rsidR="0018255F" w:rsidRPr="00036908">
        <w:rPr>
          <w:rFonts w:ascii="Tahoma" w:hAnsi="Tahoma"/>
        </w:rPr>
        <w:t xml:space="preserve">__________________. </w:t>
      </w:r>
    </w:p>
    <w:p w14:paraId="6975B0EC" w14:textId="77777777" w:rsidR="00AE03A0" w:rsidRPr="00036908" w:rsidRDefault="00AE03A0" w:rsidP="00D166C3">
      <w:pPr>
        <w:widowControl w:val="0"/>
        <w:tabs>
          <w:tab w:val="left" w:pos="0"/>
        </w:tabs>
        <w:jc w:val="both"/>
        <w:rPr>
          <w:rFonts w:ascii="Tahoma" w:hAnsi="Tahoma"/>
        </w:rPr>
      </w:pPr>
    </w:p>
    <w:p w14:paraId="011B21BC" w14:textId="77777777" w:rsidR="00AD4C63" w:rsidRPr="00923D8F" w:rsidRDefault="00AD4C63" w:rsidP="00AD4C63">
      <w:pPr>
        <w:widowControl w:val="0"/>
        <w:jc w:val="both"/>
        <w:rPr>
          <w:rFonts w:ascii="Tahoma" w:hAnsi="Tahoma" w:cs="Tahoma"/>
          <w:szCs w:val="22"/>
        </w:rPr>
      </w:pPr>
      <w:r w:rsidRPr="00923D8F">
        <w:rPr>
          <w:rFonts w:ascii="Tahoma" w:hAnsi="Tahoma" w:cs="Tahoma"/>
          <w:szCs w:val="22"/>
        </w:rPr>
        <w:t xml:space="preserve">Predstavnik izvajalca bo urejal vsa vprašanja, ki bodo nastala v zvezi z izvajanjem tega okvirnega </w:t>
      </w:r>
      <w:r w:rsidRPr="00923D8F">
        <w:rPr>
          <w:rFonts w:ascii="Tahoma" w:hAnsi="Tahoma" w:cs="Tahoma"/>
          <w:szCs w:val="22"/>
        </w:rPr>
        <w:lastRenderedPageBreak/>
        <w:t>sporazuma.</w:t>
      </w:r>
    </w:p>
    <w:p w14:paraId="08E9CFBD" w14:textId="77777777" w:rsidR="00AD4C63" w:rsidRPr="00923D8F" w:rsidRDefault="00AD4C63" w:rsidP="00AD4C63">
      <w:pPr>
        <w:widowControl w:val="0"/>
        <w:jc w:val="both"/>
        <w:rPr>
          <w:rFonts w:ascii="Tahoma" w:hAnsi="Tahoma" w:cs="Tahoma"/>
          <w:szCs w:val="22"/>
        </w:rPr>
      </w:pPr>
    </w:p>
    <w:p w14:paraId="0CD3401C" w14:textId="77777777" w:rsidR="00AD4C63" w:rsidRPr="00352D6B" w:rsidRDefault="00AD4C63" w:rsidP="00AD4C63">
      <w:pPr>
        <w:widowControl w:val="0"/>
        <w:tabs>
          <w:tab w:val="left" w:pos="0"/>
        </w:tabs>
        <w:jc w:val="both"/>
        <w:rPr>
          <w:rFonts w:ascii="Tahoma" w:hAnsi="Tahoma" w:cs="Tahoma"/>
          <w:szCs w:val="22"/>
        </w:rPr>
      </w:pPr>
      <w:r w:rsidRPr="00352D6B">
        <w:rPr>
          <w:rFonts w:ascii="Tahoma" w:hAnsi="Tahoma" w:cs="Tahoma"/>
          <w:szCs w:val="22"/>
        </w:rPr>
        <w:t>O morebitnih spremembah predstavnikov okvirnega sporazuma oziroma kontaktnih oseb naročnika se stranki pisno obvestita v roku 7 (sedmih) koledarskih dni po spremembi.</w:t>
      </w:r>
    </w:p>
    <w:p w14:paraId="1F4F24DD" w14:textId="77777777" w:rsidR="00AD4C63" w:rsidRPr="00352D6B" w:rsidRDefault="00AD4C63" w:rsidP="00AD4C63">
      <w:pPr>
        <w:widowControl w:val="0"/>
        <w:jc w:val="both"/>
        <w:rPr>
          <w:rFonts w:ascii="Tahoma" w:hAnsi="Tahoma" w:cs="Tahoma"/>
          <w:iCs/>
          <w:szCs w:val="22"/>
        </w:rPr>
      </w:pPr>
    </w:p>
    <w:p w14:paraId="189B9B6B" w14:textId="52E5C9EB" w:rsidR="00AD4C63" w:rsidRDefault="00AD4C63" w:rsidP="00AD4C63">
      <w:pPr>
        <w:widowControl w:val="0"/>
        <w:jc w:val="both"/>
        <w:rPr>
          <w:rFonts w:ascii="Tahoma" w:hAnsi="Tahoma" w:cs="Tahoma"/>
          <w:iCs/>
          <w:szCs w:val="22"/>
        </w:rPr>
      </w:pPr>
      <w:r w:rsidRPr="00352D6B">
        <w:rPr>
          <w:rFonts w:ascii="Tahoma" w:hAnsi="Tahoma" w:cs="Tahoma"/>
          <w:iCs/>
          <w:szCs w:val="22"/>
        </w:rPr>
        <w:t xml:space="preserve">Ne glede na drugi odstavek </w:t>
      </w:r>
      <w:r w:rsidRPr="00857DCD">
        <w:rPr>
          <w:rFonts w:ascii="Tahoma" w:hAnsi="Tahoma" w:cs="Tahoma"/>
          <w:iCs/>
          <w:szCs w:val="22"/>
        </w:rPr>
        <w:t>3</w:t>
      </w:r>
      <w:r w:rsidR="00857DCD">
        <w:rPr>
          <w:rFonts w:ascii="Tahoma" w:hAnsi="Tahoma" w:cs="Tahoma"/>
          <w:iCs/>
          <w:szCs w:val="22"/>
        </w:rPr>
        <w:t>3</w:t>
      </w:r>
      <w:r w:rsidRPr="00857DCD">
        <w:rPr>
          <w:rFonts w:ascii="Tahoma" w:hAnsi="Tahoma" w:cs="Tahoma"/>
          <w:iCs/>
          <w:szCs w:val="22"/>
        </w:rPr>
        <w:t>.</w:t>
      </w:r>
      <w:r w:rsidRPr="00352D6B">
        <w:rPr>
          <w:rFonts w:ascii="Tahoma" w:hAnsi="Tahoma" w:cs="Tahoma"/>
          <w:iCs/>
          <w:szCs w:val="22"/>
        </w:rPr>
        <w:t xml:space="preserve"> člena tega okvirnega sporazuma sprememba predstavnikov strank okvirnega sporazuma velja, če stranki okvirnega sporazuma o spremembi </w:t>
      </w:r>
      <w:r>
        <w:rPr>
          <w:rFonts w:ascii="Tahoma" w:hAnsi="Tahoma" w:cs="Tahoma"/>
          <w:iCs/>
          <w:szCs w:val="22"/>
        </w:rPr>
        <w:t xml:space="preserve">svojih </w:t>
      </w:r>
      <w:r w:rsidRPr="00352D6B">
        <w:rPr>
          <w:rFonts w:ascii="Tahoma" w:hAnsi="Tahoma" w:cs="Tahoma"/>
          <w:iCs/>
          <w:szCs w:val="22"/>
        </w:rPr>
        <w:t>predstavnikov obvestita druga drugo na elektronske naslove, navedene v tem členu okvirnega sporazuma</w:t>
      </w:r>
    </w:p>
    <w:p w14:paraId="70C8DA1B" w14:textId="0D19C549" w:rsidR="00AD4C63" w:rsidRDefault="00AD4C63" w:rsidP="00D166C3">
      <w:pPr>
        <w:widowControl w:val="0"/>
        <w:jc w:val="both"/>
        <w:rPr>
          <w:rFonts w:ascii="Tahoma" w:hAnsi="Tahoma" w:cs="Tahoma"/>
          <w:iCs/>
          <w:szCs w:val="22"/>
        </w:rPr>
      </w:pPr>
    </w:p>
    <w:p w14:paraId="30B23359" w14:textId="77777777" w:rsidR="00AD4C63" w:rsidRPr="00E80575" w:rsidRDefault="00AD4C63" w:rsidP="00D166C3">
      <w:pPr>
        <w:widowControl w:val="0"/>
        <w:jc w:val="both"/>
        <w:rPr>
          <w:rFonts w:ascii="Tahoma" w:hAnsi="Tahoma" w:cs="Tahoma"/>
          <w:iCs/>
          <w:szCs w:val="22"/>
        </w:rPr>
      </w:pPr>
    </w:p>
    <w:p w14:paraId="6A99A38F" w14:textId="77777777" w:rsidR="00161FEB" w:rsidRPr="001D18EE"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POSLOVNA SKRIVNOST</w:t>
      </w:r>
    </w:p>
    <w:p w14:paraId="232482E9" w14:textId="77777777" w:rsidR="00161FEB" w:rsidRPr="00161FEB" w:rsidRDefault="00161FEB" w:rsidP="00D166C3">
      <w:pPr>
        <w:widowControl w:val="0"/>
        <w:jc w:val="center"/>
        <w:rPr>
          <w:rFonts w:ascii="Tahoma" w:hAnsi="Tahoma" w:cs="Tahoma"/>
          <w:b/>
          <w:szCs w:val="22"/>
        </w:rPr>
      </w:pPr>
    </w:p>
    <w:p w14:paraId="4ABEF5F1"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44683713" w14:textId="77777777" w:rsidR="00492039" w:rsidRDefault="00492039" w:rsidP="00D166C3">
      <w:pPr>
        <w:widowControl w:val="0"/>
        <w:jc w:val="both"/>
        <w:rPr>
          <w:rFonts w:ascii="Tahoma" w:hAnsi="Tahoma" w:cs="Tahoma"/>
          <w:iCs/>
          <w:szCs w:val="22"/>
        </w:rPr>
      </w:pPr>
    </w:p>
    <w:p w14:paraId="634023D6" w14:textId="77777777" w:rsidR="00AD4C63" w:rsidRDefault="00AD4C63" w:rsidP="00AD4C63">
      <w:pPr>
        <w:widowControl w:val="0"/>
        <w:tabs>
          <w:tab w:val="left" w:pos="0"/>
        </w:tabs>
        <w:jc w:val="both"/>
        <w:rPr>
          <w:rFonts w:ascii="Tahoma" w:hAnsi="Tahoma" w:cs="Tahoma"/>
          <w:szCs w:val="22"/>
        </w:rPr>
      </w:pPr>
      <w:r w:rsidRPr="000C6294">
        <w:rPr>
          <w:rFonts w:ascii="Tahoma" w:hAnsi="Tahoma" w:cs="Tahoma"/>
          <w:szCs w:val="22"/>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in jih ne bosta neupravičeno uporabljali v svojo korist oziroma komercialno izkoriščali ali posredovali tretjim osebam izven organizacij, ki niso vključene v izvedbo nalog predmeta okvirnega sporazuma, razen informacij, ki po veljavnih predpisih štejejo za javne.</w:t>
      </w:r>
    </w:p>
    <w:p w14:paraId="30D0E473" w14:textId="688EBB17" w:rsidR="007B03AE" w:rsidRDefault="007B03AE" w:rsidP="00D166C3">
      <w:pPr>
        <w:widowControl w:val="0"/>
        <w:kinsoku w:val="0"/>
        <w:overflowPunct w:val="0"/>
        <w:ind w:left="196" w:right="247"/>
        <w:jc w:val="both"/>
        <w:rPr>
          <w:rFonts w:ascii="Tahoma" w:hAnsi="Tahoma" w:cs="Tahoma"/>
          <w:szCs w:val="22"/>
        </w:rPr>
      </w:pPr>
    </w:p>
    <w:p w14:paraId="2257F7EF" w14:textId="77777777" w:rsidR="008449AC" w:rsidRPr="00161FEB" w:rsidRDefault="008449AC" w:rsidP="00D166C3">
      <w:pPr>
        <w:widowControl w:val="0"/>
        <w:kinsoku w:val="0"/>
        <w:overflowPunct w:val="0"/>
        <w:ind w:left="196" w:right="247"/>
        <w:jc w:val="both"/>
        <w:rPr>
          <w:rFonts w:ascii="Tahoma" w:hAnsi="Tahoma" w:cs="Tahoma"/>
          <w:szCs w:val="22"/>
        </w:rPr>
      </w:pPr>
    </w:p>
    <w:p w14:paraId="38860DDE" w14:textId="4D9D8584" w:rsidR="00161FEB" w:rsidRPr="001D18EE" w:rsidRDefault="00E80575" w:rsidP="00E25D48">
      <w:pPr>
        <w:pStyle w:val="Odstavekseznama"/>
        <w:widowControl w:val="0"/>
        <w:numPr>
          <w:ilvl w:val="0"/>
          <w:numId w:val="28"/>
        </w:numPr>
        <w:jc w:val="center"/>
        <w:rPr>
          <w:rFonts w:ascii="Tahoma" w:hAnsi="Tahoma" w:cs="Tahoma"/>
          <w:b/>
          <w:sz w:val="22"/>
          <w:szCs w:val="22"/>
        </w:rPr>
      </w:pPr>
      <w:r>
        <w:rPr>
          <w:rFonts w:ascii="Tahoma" w:hAnsi="Tahoma" w:cs="Tahoma"/>
          <w:b/>
          <w:sz w:val="22"/>
          <w:szCs w:val="22"/>
        </w:rPr>
        <w:t>P</w:t>
      </w:r>
      <w:r w:rsidR="00161FEB" w:rsidRPr="001D18EE">
        <w:rPr>
          <w:rFonts w:ascii="Tahoma" w:hAnsi="Tahoma" w:cs="Tahoma"/>
          <w:b/>
          <w:sz w:val="22"/>
          <w:szCs w:val="22"/>
        </w:rPr>
        <w:t>RENOS PRAVIC IN OBVEZNOSTI</w:t>
      </w:r>
    </w:p>
    <w:p w14:paraId="09CED279" w14:textId="77777777" w:rsidR="00161FEB" w:rsidRPr="00161FEB" w:rsidRDefault="00161FEB" w:rsidP="00D166C3">
      <w:pPr>
        <w:widowControl w:val="0"/>
        <w:tabs>
          <w:tab w:val="left" w:pos="2850"/>
        </w:tabs>
        <w:ind w:right="-483"/>
        <w:rPr>
          <w:rFonts w:ascii="Tahoma" w:hAnsi="Tahoma" w:cs="Tahoma"/>
          <w:b/>
          <w:szCs w:val="22"/>
        </w:rPr>
      </w:pPr>
    </w:p>
    <w:p w14:paraId="5E6D10BF"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19285059" w14:textId="77777777" w:rsidR="00161FEB" w:rsidRPr="00161FEB" w:rsidRDefault="00161FEB" w:rsidP="00D166C3">
      <w:pPr>
        <w:widowControl w:val="0"/>
        <w:tabs>
          <w:tab w:val="left" w:pos="2850"/>
        </w:tabs>
        <w:ind w:right="-50"/>
        <w:rPr>
          <w:rFonts w:ascii="Tahoma" w:hAnsi="Tahoma" w:cs="Tahoma"/>
          <w:szCs w:val="22"/>
        </w:rPr>
      </w:pPr>
    </w:p>
    <w:p w14:paraId="3A9F1B75" w14:textId="77777777" w:rsidR="00161FEB" w:rsidRPr="00161FEB" w:rsidRDefault="00161FEB" w:rsidP="00D166C3">
      <w:pPr>
        <w:widowControl w:val="0"/>
        <w:numPr>
          <w:ilvl w:val="12"/>
          <w:numId w:val="0"/>
        </w:numPr>
        <w:tabs>
          <w:tab w:val="left" w:pos="1701"/>
        </w:tabs>
        <w:ind w:right="-1"/>
        <w:jc w:val="both"/>
        <w:rPr>
          <w:rFonts w:ascii="Tahoma" w:hAnsi="Tahoma" w:cs="Tahoma"/>
          <w:szCs w:val="22"/>
        </w:rPr>
      </w:pPr>
      <w:r w:rsidRPr="00161FEB">
        <w:rPr>
          <w:rFonts w:ascii="Tahoma" w:hAnsi="Tahoma" w:cs="Tahoma"/>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04ED2908" w14:textId="77777777" w:rsidR="00161FEB" w:rsidRPr="00161FEB" w:rsidRDefault="00161FEB" w:rsidP="00D166C3">
      <w:pPr>
        <w:widowControl w:val="0"/>
        <w:numPr>
          <w:ilvl w:val="12"/>
          <w:numId w:val="0"/>
        </w:numPr>
        <w:tabs>
          <w:tab w:val="left" w:pos="1701"/>
        </w:tabs>
        <w:ind w:right="-1"/>
        <w:jc w:val="both"/>
        <w:rPr>
          <w:rFonts w:ascii="Tahoma" w:hAnsi="Tahoma" w:cs="Tahoma"/>
          <w:szCs w:val="22"/>
        </w:rPr>
      </w:pPr>
    </w:p>
    <w:p w14:paraId="194BBD00" w14:textId="623BFB5F" w:rsidR="00161FEB" w:rsidRDefault="00161FEB" w:rsidP="00D166C3">
      <w:pPr>
        <w:widowControl w:val="0"/>
        <w:numPr>
          <w:ilvl w:val="12"/>
          <w:numId w:val="0"/>
        </w:numPr>
        <w:jc w:val="both"/>
        <w:rPr>
          <w:rFonts w:ascii="Tahoma" w:hAnsi="Tahoma" w:cs="Tahoma"/>
          <w:szCs w:val="22"/>
          <w:lang w:val="x-none" w:eastAsia="x-none"/>
        </w:rPr>
      </w:pPr>
      <w:r w:rsidRPr="00161FEB">
        <w:rPr>
          <w:rFonts w:ascii="Tahoma" w:hAnsi="Tahoma" w:cs="Tahoma"/>
          <w:szCs w:val="22"/>
          <w:lang w:val="x-none" w:eastAsia="x-none"/>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pravne naslednike zagotovljen šele takrat, ko pravni naslednik pisno potrdi prevzem pravic in obveznosti iz tega okvirnega sporazuma in ko druga stranka okvirnega sporazuma izda pisno soglasje za tak prenos.</w:t>
      </w:r>
    </w:p>
    <w:p w14:paraId="00DB25BE" w14:textId="150E752F" w:rsidR="008B01C2" w:rsidRDefault="008B01C2" w:rsidP="00D166C3">
      <w:pPr>
        <w:widowControl w:val="0"/>
        <w:numPr>
          <w:ilvl w:val="12"/>
          <w:numId w:val="0"/>
        </w:numPr>
        <w:jc w:val="both"/>
        <w:rPr>
          <w:rFonts w:ascii="Tahoma" w:hAnsi="Tahoma" w:cs="Tahoma"/>
          <w:szCs w:val="22"/>
          <w:lang w:val="x-none" w:eastAsia="x-none"/>
        </w:rPr>
      </w:pPr>
    </w:p>
    <w:p w14:paraId="66B25906" w14:textId="77777777" w:rsidR="005D03BB" w:rsidRDefault="005D03BB" w:rsidP="00D166C3">
      <w:pPr>
        <w:widowControl w:val="0"/>
        <w:numPr>
          <w:ilvl w:val="12"/>
          <w:numId w:val="0"/>
        </w:numPr>
        <w:jc w:val="both"/>
        <w:rPr>
          <w:rFonts w:ascii="Tahoma" w:hAnsi="Tahoma" w:cs="Tahoma"/>
          <w:szCs w:val="22"/>
          <w:lang w:val="x-none" w:eastAsia="x-none"/>
        </w:rPr>
      </w:pPr>
    </w:p>
    <w:p w14:paraId="1AA840DC" w14:textId="4557EC6B" w:rsidR="00161FEB"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ODSTOP OZIROMA CESIJA DENARNIH TERJATEV</w:t>
      </w:r>
    </w:p>
    <w:p w14:paraId="5915A41B" w14:textId="77777777" w:rsidR="00C408C3" w:rsidRPr="001D18EE" w:rsidRDefault="00C408C3" w:rsidP="00D166C3">
      <w:pPr>
        <w:pStyle w:val="Odstavekseznama"/>
        <w:widowControl w:val="0"/>
        <w:ind w:left="720"/>
        <w:rPr>
          <w:rFonts w:ascii="Tahoma" w:hAnsi="Tahoma" w:cs="Tahoma"/>
          <w:b/>
          <w:sz w:val="22"/>
          <w:szCs w:val="22"/>
        </w:rPr>
      </w:pPr>
    </w:p>
    <w:p w14:paraId="2BD36729"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68296935" w14:textId="77777777" w:rsidR="00161FEB" w:rsidRPr="00161FEB" w:rsidRDefault="00161FEB" w:rsidP="00D166C3">
      <w:pPr>
        <w:widowControl w:val="0"/>
        <w:tabs>
          <w:tab w:val="left" w:pos="4820"/>
        </w:tabs>
        <w:jc w:val="both"/>
        <w:rPr>
          <w:rFonts w:ascii="Tahoma" w:hAnsi="Tahoma" w:cs="Tahoma"/>
          <w:b/>
          <w:szCs w:val="22"/>
        </w:rPr>
      </w:pPr>
    </w:p>
    <w:p w14:paraId="0C85EDB0" w14:textId="4904210A" w:rsidR="007B03AE" w:rsidRDefault="00161FEB" w:rsidP="00D166C3">
      <w:pPr>
        <w:widowControl w:val="0"/>
        <w:numPr>
          <w:ilvl w:val="12"/>
          <w:numId w:val="0"/>
        </w:numPr>
        <w:jc w:val="both"/>
        <w:rPr>
          <w:rFonts w:ascii="Tahoma" w:hAnsi="Tahoma" w:cs="Tahoma"/>
          <w:szCs w:val="22"/>
          <w:lang w:val="x-none" w:eastAsia="x-none"/>
        </w:rPr>
      </w:pPr>
      <w:r w:rsidRPr="00161FEB">
        <w:rPr>
          <w:rFonts w:ascii="Tahoma" w:hAnsi="Tahoma" w:cs="Tahoma"/>
          <w:szCs w:val="22"/>
          <w:lang w:val="x-none" w:eastAsia="x-none"/>
        </w:rPr>
        <w:t>Stranki okvirnega sporazuma se zavezujeta, da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E745FCD" w14:textId="06289577" w:rsidR="006062F5" w:rsidRDefault="006062F5" w:rsidP="00D166C3">
      <w:pPr>
        <w:widowControl w:val="0"/>
        <w:numPr>
          <w:ilvl w:val="12"/>
          <w:numId w:val="0"/>
        </w:numPr>
        <w:jc w:val="both"/>
        <w:rPr>
          <w:rFonts w:ascii="Tahoma" w:hAnsi="Tahoma" w:cs="Tahoma"/>
          <w:szCs w:val="22"/>
          <w:lang w:val="x-none" w:eastAsia="x-none"/>
        </w:rPr>
      </w:pPr>
    </w:p>
    <w:p w14:paraId="7967176F" w14:textId="1084B7A7" w:rsidR="005D03BB" w:rsidRDefault="005D03BB" w:rsidP="00D166C3">
      <w:pPr>
        <w:widowControl w:val="0"/>
        <w:numPr>
          <w:ilvl w:val="12"/>
          <w:numId w:val="0"/>
        </w:numPr>
        <w:jc w:val="both"/>
        <w:rPr>
          <w:rFonts w:ascii="Tahoma" w:hAnsi="Tahoma" w:cs="Tahoma"/>
          <w:szCs w:val="22"/>
          <w:lang w:val="x-none" w:eastAsia="x-none"/>
        </w:rPr>
      </w:pPr>
    </w:p>
    <w:p w14:paraId="4E8631FF" w14:textId="77777777" w:rsidR="00E33AD6" w:rsidRDefault="00E33AD6" w:rsidP="00D166C3">
      <w:pPr>
        <w:widowControl w:val="0"/>
        <w:numPr>
          <w:ilvl w:val="12"/>
          <w:numId w:val="0"/>
        </w:numPr>
        <w:jc w:val="both"/>
        <w:rPr>
          <w:rFonts w:ascii="Tahoma" w:hAnsi="Tahoma" w:cs="Tahoma"/>
          <w:szCs w:val="22"/>
          <w:lang w:val="x-none" w:eastAsia="x-none"/>
        </w:rPr>
      </w:pPr>
    </w:p>
    <w:p w14:paraId="5AC86199" w14:textId="77777777" w:rsidR="00161FEB" w:rsidRPr="001D18EE"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lastRenderedPageBreak/>
        <w:t>PROTIKORUPCIJSKO DOLOČILO</w:t>
      </w:r>
    </w:p>
    <w:p w14:paraId="545513B5" w14:textId="77777777" w:rsidR="00161FEB" w:rsidRPr="00161FEB" w:rsidRDefault="00161FEB" w:rsidP="00D166C3">
      <w:pPr>
        <w:widowControl w:val="0"/>
        <w:numPr>
          <w:ilvl w:val="12"/>
          <w:numId w:val="0"/>
        </w:numPr>
        <w:tabs>
          <w:tab w:val="left" w:pos="567"/>
          <w:tab w:val="left" w:pos="2850"/>
        </w:tabs>
        <w:ind w:left="567"/>
        <w:jc w:val="center"/>
        <w:rPr>
          <w:rFonts w:ascii="Tahoma" w:hAnsi="Tahoma" w:cs="Tahoma"/>
          <w:szCs w:val="22"/>
        </w:rPr>
      </w:pPr>
    </w:p>
    <w:p w14:paraId="5EE1DA86"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1989235E" w14:textId="77777777" w:rsidR="00161FEB" w:rsidRPr="00161FEB" w:rsidRDefault="00161FEB" w:rsidP="00D166C3">
      <w:pPr>
        <w:widowControl w:val="0"/>
        <w:jc w:val="center"/>
        <w:rPr>
          <w:rFonts w:ascii="Tahoma" w:hAnsi="Tahoma" w:cs="Tahoma"/>
          <w:szCs w:val="22"/>
        </w:rPr>
      </w:pPr>
    </w:p>
    <w:p w14:paraId="5A2FFE25" w14:textId="7F55E63B" w:rsidR="00161FEB" w:rsidRPr="00161FEB" w:rsidRDefault="00161FEB" w:rsidP="00237371">
      <w:pPr>
        <w:widowControl w:val="0"/>
        <w:jc w:val="both"/>
        <w:rPr>
          <w:rFonts w:ascii="Tahoma" w:hAnsi="Tahoma" w:cs="Tahoma"/>
          <w:szCs w:val="22"/>
        </w:rPr>
      </w:pPr>
      <w:r w:rsidRPr="00161FEB">
        <w:rPr>
          <w:rFonts w:ascii="Tahoma" w:hAnsi="Tahoma" w:cs="Tahoma"/>
          <w:szCs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E35ADE6" w14:textId="77777777" w:rsidR="00161FEB" w:rsidRPr="00161FEB" w:rsidRDefault="00161FEB" w:rsidP="00D166C3">
      <w:pPr>
        <w:widowControl w:val="0"/>
        <w:jc w:val="both"/>
        <w:rPr>
          <w:rFonts w:ascii="Tahoma" w:hAnsi="Tahoma" w:cs="Tahoma"/>
          <w:szCs w:val="22"/>
        </w:rPr>
      </w:pPr>
    </w:p>
    <w:p w14:paraId="6C5D564D" w14:textId="6E9D758E" w:rsidR="00161FEB" w:rsidRDefault="00161FEB" w:rsidP="00D166C3">
      <w:pPr>
        <w:widowControl w:val="0"/>
        <w:jc w:val="both"/>
        <w:rPr>
          <w:rFonts w:ascii="Tahoma" w:hAnsi="Tahoma" w:cs="Tahoma"/>
          <w:szCs w:val="22"/>
        </w:rPr>
      </w:pPr>
      <w:r w:rsidRPr="00161FEB">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29B3B4DC" w14:textId="6AC52267" w:rsidR="005D03BB" w:rsidRDefault="005D03BB" w:rsidP="00D166C3">
      <w:pPr>
        <w:widowControl w:val="0"/>
        <w:jc w:val="both"/>
        <w:rPr>
          <w:rFonts w:ascii="Tahoma" w:hAnsi="Tahoma" w:cs="Tahoma"/>
          <w:szCs w:val="22"/>
        </w:rPr>
      </w:pPr>
    </w:p>
    <w:p w14:paraId="27C5A715" w14:textId="77777777" w:rsidR="005D03BB" w:rsidRPr="00161FEB" w:rsidRDefault="005D03BB" w:rsidP="00D166C3">
      <w:pPr>
        <w:widowControl w:val="0"/>
        <w:jc w:val="both"/>
        <w:rPr>
          <w:rFonts w:ascii="Tahoma" w:hAnsi="Tahoma" w:cs="Tahoma"/>
          <w:szCs w:val="22"/>
        </w:rPr>
      </w:pPr>
    </w:p>
    <w:p w14:paraId="334F188D" w14:textId="77777777" w:rsidR="00161FEB" w:rsidRPr="001D18EE"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REŠEVANJE SPOROV</w:t>
      </w:r>
    </w:p>
    <w:p w14:paraId="7C6DB84E" w14:textId="77777777" w:rsidR="00161FEB" w:rsidRPr="00161FEB" w:rsidRDefault="00161FEB" w:rsidP="00D166C3">
      <w:pPr>
        <w:widowControl w:val="0"/>
        <w:jc w:val="center"/>
        <w:rPr>
          <w:rFonts w:ascii="Tahoma" w:hAnsi="Tahoma" w:cs="Tahoma"/>
          <w:szCs w:val="22"/>
        </w:rPr>
      </w:pPr>
    </w:p>
    <w:p w14:paraId="1844756F"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1559E8C9" w14:textId="77777777" w:rsidR="00161FEB" w:rsidRPr="00C679F5" w:rsidRDefault="00161FEB" w:rsidP="00D166C3">
      <w:pPr>
        <w:widowControl w:val="0"/>
        <w:jc w:val="center"/>
        <w:rPr>
          <w:rFonts w:ascii="Tahoma" w:hAnsi="Tahoma" w:cs="Tahoma"/>
          <w:szCs w:val="22"/>
        </w:rPr>
      </w:pPr>
    </w:p>
    <w:p w14:paraId="3544291B" w14:textId="77777777" w:rsidR="00161FEB" w:rsidRPr="00161FEB" w:rsidRDefault="00161FEB" w:rsidP="00D166C3">
      <w:pPr>
        <w:widowControl w:val="0"/>
        <w:jc w:val="both"/>
        <w:rPr>
          <w:rFonts w:ascii="Tahoma" w:hAnsi="Tahoma" w:cs="Tahoma"/>
          <w:bCs/>
          <w:szCs w:val="22"/>
        </w:rPr>
      </w:pPr>
      <w:r w:rsidRPr="00161FEB">
        <w:rPr>
          <w:rFonts w:ascii="Tahoma" w:hAnsi="Tahoma" w:cs="Tahoma"/>
          <w:bCs/>
          <w:szCs w:val="22"/>
        </w:rPr>
        <w:t xml:space="preserve">Morebitne spore, ki bi nastali v zvezi z izvajanjem tega okvirnega sporazuma, bosta stranki skušali rešiti sporazumno. </w:t>
      </w:r>
    </w:p>
    <w:p w14:paraId="12E9D298" w14:textId="77777777" w:rsidR="00161FEB" w:rsidRPr="00161FEB" w:rsidRDefault="00161FEB" w:rsidP="00D166C3">
      <w:pPr>
        <w:widowControl w:val="0"/>
        <w:jc w:val="both"/>
        <w:rPr>
          <w:rFonts w:ascii="Tahoma" w:hAnsi="Tahoma" w:cs="Tahoma"/>
          <w:bCs/>
          <w:szCs w:val="22"/>
        </w:rPr>
      </w:pPr>
    </w:p>
    <w:p w14:paraId="2F40C645" w14:textId="77777777" w:rsidR="00161FEB" w:rsidRPr="00161FEB" w:rsidRDefault="00161FEB" w:rsidP="00D166C3">
      <w:pPr>
        <w:widowControl w:val="0"/>
        <w:tabs>
          <w:tab w:val="left" w:pos="567"/>
          <w:tab w:val="left" w:pos="1418"/>
          <w:tab w:val="left" w:pos="1702"/>
        </w:tabs>
        <w:jc w:val="both"/>
        <w:rPr>
          <w:rFonts w:ascii="Tahoma" w:hAnsi="Tahoma" w:cs="Tahoma"/>
          <w:szCs w:val="22"/>
        </w:rPr>
      </w:pPr>
      <w:r w:rsidRPr="00161FEB">
        <w:rPr>
          <w:rFonts w:ascii="Tahoma" w:hAnsi="Tahoma" w:cs="Tahoma"/>
          <w:szCs w:val="22"/>
        </w:rPr>
        <w:t>Če spora ne bo možno rešiti sporazumno, lahko vsaka stranka okvirnega sporazuma sproži postopek za rešitev spora pri stvarno pristojnem sodišču v Ljubljani.</w:t>
      </w:r>
    </w:p>
    <w:p w14:paraId="68A1C329" w14:textId="59409FFA" w:rsidR="0028328E" w:rsidRDefault="0028328E" w:rsidP="00D166C3">
      <w:pPr>
        <w:widowControl w:val="0"/>
        <w:numPr>
          <w:ilvl w:val="12"/>
          <w:numId w:val="0"/>
        </w:numPr>
        <w:ind w:right="-1"/>
        <w:rPr>
          <w:rFonts w:ascii="Tahoma" w:hAnsi="Tahoma" w:cs="Tahoma"/>
          <w:szCs w:val="22"/>
        </w:rPr>
      </w:pPr>
    </w:p>
    <w:p w14:paraId="1F461B14" w14:textId="77777777" w:rsidR="008449AC" w:rsidRDefault="008449AC" w:rsidP="00D166C3">
      <w:pPr>
        <w:widowControl w:val="0"/>
        <w:numPr>
          <w:ilvl w:val="12"/>
          <w:numId w:val="0"/>
        </w:numPr>
        <w:ind w:right="-1"/>
        <w:rPr>
          <w:rFonts w:ascii="Tahoma" w:hAnsi="Tahoma" w:cs="Tahoma"/>
          <w:szCs w:val="22"/>
        </w:rPr>
      </w:pPr>
    </w:p>
    <w:p w14:paraId="19AF8C18" w14:textId="0043743D" w:rsidR="0028328E" w:rsidRPr="0028328E" w:rsidRDefault="0028328E" w:rsidP="00E25D48">
      <w:pPr>
        <w:pStyle w:val="Odstavekseznama"/>
        <w:widowControl w:val="0"/>
        <w:numPr>
          <w:ilvl w:val="0"/>
          <w:numId w:val="28"/>
        </w:numPr>
        <w:jc w:val="center"/>
        <w:rPr>
          <w:rFonts w:ascii="Tahoma" w:hAnsi="Tahoma" w:cs="Tahoma"/>
          <w:b/>
          <w:sz w:val="22"/>
          <w:szCs w:val="22"/>
        </w:rPr>
      </w:pPr>
      <w:r w:rsidRPr="0028328E">
        <w:rPr>
          <w:rFonts w:ascii="Tahoma" w:hAnsi="Tahoma" w:cs="Tahoma"/>
          <w:b/>
          <w:sz w:val="22"/>
          <w:szCs w:val="22"/>
        </w:rPr>
        <w:t>PRILOG</w:t>
      </w:r>
      <w:r w:rsidR="00237371">
        <w:rPr>
          <w:rFonts w:ascii="Tahoma" w:hAnsi="Tahoma" w:cs="Tahoma"/>
          <w:b/>
          <w:sz w:val="22"/>
          <w:szCs w:val="22"/>
        </w:rPr>
        <w:t>I</w:t>
      </w:r>
    </w:p>
    <w:p w14:paraId="7E9E4138" w14:textId="77777777" w:rsidR="0028328E" w:rsidRPr="0028328E" w:rsidRDefault="0028328E" w:rsidP="00D166C3">
      <w:pPr>
        <w:widowControl w:val="0"/>
        <w:jc w:val="center"/>
        <w:rPr>
          <w:rFonts w:ascii="Tahoma" w:hAnsi="Tahoma" w:cs="Tahoma"/>
          <w:szCs w:val="22"/>
        </w:rPr>
      </w:pPr>
    </w:p>
    <w:p w14:paraId="1838ECA5" w14:textId="77777777" w:rsidR="0028328E" w:rsidRPr="0028328E" w:rsidRDefault="0028328E" w:rsidP="00E25D48">
      <w:pPr>
        <w:pStyle w:val="Odstavekseznama"/>
        <w:widowControl w:val="0"/>
        <w:numPr>
          <w:ilvl w:val="0"/>
          <w:numId w:val="29"/>
        </w:numPr>
        <w:jc w:val="center"/>
        <w:rPr>
          <w:rFonts w:ascii="Tahoma" w:hAnsi="Tahoma" w:cs="Tahoma"/>
          <w:sz w:val="22"/>
          <w:szCs w:val="22"/>
        </w:rPr>
      </w:pPr>
      <w:r w:rsidRPr="0028328E">
        <w:rPr>
          <w:rFonts w:ascii="Tahoma" w:hAnsi="Tahoma" w:cs="Tahoma"/>
          <w:sz w:val="22"/>
          <w:szCs w:val="22"/>
        </w:rPr>
        <w:t xml:space="preserve"> člen</w:t>
      </w:r>
    </w:p>
    <w:p w14:paraId="5ADB2D9D" w14:textId="77777777" w:rsidR="0028328E" w:rsidRPr="0028328E" w:rsidRDefault="0028328E" w:rsidP="00D166C3">
      <w:pPr>
        <w:widowControl w:val="0"/>
        <w:jc w:val="center"/>
        <w:rPr>
          <w:rFonts w:ascii="Tahoma" w:hAnsi="Tahoma" w:cs="Tahoma"/>
          <w:szCs w:val="22"/>
        </w:rPr>
      </w:pPr>
    </w:p>
    <w:p w14:paraId="2571B84D" w14:textId="1115E100" w:rsidR="0028328E" w:rsidRDefault="0028328E" w:rsidP="00D166C3">
      <w:pPr>
        <w:widowControl w:val="0"/>
        <w:tabs>
          <w:tab w:val="left" w:pos="567"/>
          <w:tab w:val="left" w:pos="1418"/>
          <w:tab w:val="left" w:pos="1702"/>
        </w:tabs>
        <w:jc w:val="both"/>
        <w:rPr>
          <w:rFonts w:ascii="Tahoma" w:hAnsi="Tahoma" w:cs="Tahoma"/>
          <w:szCs w:val="22"/>
        </w:rPr>
      </w:pPr>
      <w:r w:rsidRPr="0028328E">
        <w:rPr>
          <w:rFonts w:ascii="Tahoma" w:hAnsi="Tahoma" w:cs="Tahoma"/>
          <w:szCs w:val="22"/>
        </w:rPr>
        <w:t>Prilog</w:t>
      </w:r>
      <w:r w:rsidR="00237371">
        <w:rPr>
          <w:rFonts w:ascii="Tahoma" w:hAnsi="Tahoma" w:cs="Tahoma"/>
          <w:szCs w:val="22"/>
        </w:rPr>
        <w:t>i</w:t>
      </w:r>
      <w:r w:rsidRPr="0028328E">
        <w:rPr>
          <w:rFonts w:ascii="Tahoma" w:hAnsi="Tahoma" w:cs="Tahoma"/>
          <w:szCs w:val="22"/>
        </w:rPr>
        <w:t xml:space="preserve"> </w:t>
      </w:r>
      <w:r w:rsidR="00237371">
        <w:rPr>
          <w:rFonts w:ascii="Tahoma" w:hAnsi="Tahoma" w:cs="Tahoma"/>
          <w:szCs w:val="22"/>
        </w:rPr>
        <w:t>sta</w:t>
      </w:r>
      <w:r w:rsidR="00A405FD">
        <w:rPr>
          <w:rFonts w:ascii="Tahoma" w:hAnsi="Tahoma" w:cs="Tahoma"/>
          <w:szCs w:val="22"/>
        </w:rPr>
        <w:t xml:space="preserve"> </w:t>
      </w:r>
      <w:r w:rsidR="00335CEA">
        <w:rPr>
          <w:rFonts w:ascii="Tahoma" w:hAnsi="Tahoma" w:cs="Tahoma"/>
          <w:szCs w:val="22"/>
        </w:rPr>
        <w:t>neločljivi sestavni del</w:t>
      </w:r>
      <w:r w:rsidRPr="0028328E">
        <w:rPr>
          <w:rFonts w:ascii="Tahoma" w:hAnsi="Tahoma" w:cs="Tahoma"/>
          <w:szCs w:val="22"/>
        </w:rPr>
        <w:t xml:space="preserve"> tega okvirnega sporazuma.</w:t>
      </w:r>
    </w:p>
    <w:p w14:paraId="40425B44" w14:textId="13BA072C" w:rsidR="009F1F5E" w:rsidRDefault="009F1F5E" w:rsidP="00D166C3">
      <w:pPr>
        <w:widowControl w:val="0"/>
        <w:numPr>
          <w:ilvl w:val="12"/>
          <w:numId w:val="0"/>
        </w:numPr>
        <w:ind w:right="-1"/>
        <w:rPr>
          <w:rFonts w:ascii="Tahoma" w:hAnsi="Tahoma" w:cs="Tahoma"/>
          <w:szCs w:val="22"/>
        </w:rPr>
      </w:pPr>
    </w:p>
    <w:p w14:paraId="62B1DF60" w14:textId="77777777" w:rsidR="008449AC" w:rsidRDefault="008449AC" w:rsidP="00D166C3">
      <w:pPr>
        <w:widowControl w:val="0"/>
        <w:numPr>
          <w:ilvl w:val="12"/>
          <w:numId w:val="0"/>
        </w:numPr>
        <w:ind w:right="-1"/>
        <w:rPr>
          <w:rFonts w:ascii="Tahoma" w:hAnsi="Tahoma" w:cs="Tahoma"/>
          <w:szCs w:val="22"/>
        </w:rPr>
      </w:pPr>
    </w:p>
    <w:p w14:paraId="6DCA2CC4" w14:textId="77777777" w:rsidR="00161FEB" w:rsidRPr="001D18EE"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OSTALE DOLOČBE</w:t>
      </w:r>
    </w:p>
    <w:p w14:paraId="002442D5" w14:textId="77777777" w:rsidR="00161FEB" w:rsidRPr="00161FEB" w:rsidRDefault="00161FEB" w:rsidP="00D166C3">
      <w:pPr>
        <w:widowControl w:val="0"/>
        <w:jc w:val="center"/>
        <w:rPr>
          <w:rFonts w:ascii="Tahoma" w:hAnsi="Tahoma" w:cs="Tahoma"/>
          <w:b/>
          <w:szCs w:val="22"/>
        </w:rPr>
      </w:pPr>
    </w:p>
    <w:p w14:paraId="0A24A0F3"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3A3F4D44" w14:textId="77777777" w:rsidR="00161FEB" w:rsidRPr="00161FEB" w:rsidRDefault="00161FEB" w:rsidP="00D166C3">
      <w:pPr>
        <w:widowControl w:val="0"/>
        <w:rPr>
          <w:rFonts w:ascii="Tahoma" w:hAnsi="Tahoma" w:cs="Tahoma"/>
          <w:szCs w:val="22"/>
        </w:rPr>
      </w:pPr>
    </w:p>
    <w:p w14:paraId="708F79DB" w14:textId="515F9AFD" w:rsidR="00BD4EBF" w:rsidRDefault="00161FEB" w:rsidP="00D166C3">
      <w:pPr>
        <w:widowControl w:val="0"/>
        <w:ind w:right="-1"/>
        <w:jc w:val="both"/>
        <w:outlineLvl w:val="1"/>
        <w:rPr>
          <w:rFonts w:ascii="Tahoma" w:hAnsi="Tahoma" w:cs="Tahoma"/>
          <w:szCs w:val="22"/>
          <w:lang w:eastAsia="en-US"/>
        </w:rPr>
      </w:pPr>
      <w:r w:rsidRPr="00161FEB">
        <w:rPr>
          <w:rFonts w:ascii="Tahoma" w:hAnsi="Tahoma" w:cs="Tahoma"/>
          <w:szCs w:val="22"/>
          <w:lang w:eastAsia="en-US"/>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4729B0EF"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25759C2A" w14:textId="77777777" w:rsidR="00161FEB" w:rsidRPr="00C679F5" w:rsidRDefault="00161FEB" w:rsidP="00D166C3">
      <w:pPr>
        <w:widowControl w:val="0"/>
        <w:jc w:val="center"/>
        <w:rPr>
          <w:rFonts w:ascii="Tahoma" w:hAnsi="Tahoma" w:cs="Tahoma"/>
          <w:szCs w:val="22"/>
        </w:rPr>
      </w:pPr>
    </w:p>
    <w:p w14:paraId="37EF9AB1" w14:textId="77777777" w:rsidR="00237371" w:rsidRPr="00923D8F" w:rsidRDefault="00237371" w:rsidP="00237371">
      <w:pPr>
        <w:widowControl w:val="0"/>
        <w:jc w:val="both"/>
        <w:rPr>
          <w:rFonts w:ascii="Tahoma" w:hAnsi="Tahoma" w:cs="Tahoma"/>
        </w:rPr>
      </w:pPr>
      <w:r w:rsidRPr="00923D8F">
        <w:rPr>
          <w:rFonts w:ascii="Tahoma" w:hAnsi="Tahoma" w:cs="Tahoma"/>
        </w:rPr>
        <w:t xml:space="preserve">Vsaka stranka okvirnega sporazuma lahko da predlog za spremembo ali dopolnitev okvirnega sporazuma ob spremenjenih okoliščinah. </w:t>
      </w:r>
    </w:p>
    <w:p w14:paraId="7E0E4BEB" w14:textId="77777777" w:rsidR="00237371" w:rsidRPr="00923D8F" w:rsidRDefault="00237371" w:rsidP="00237371">
      <w:pPr>
        <w:widowControl w:val="0"/>
        <w:jc w:val="both"/>
        <w:rPr>
          <w:rFonts w:ascii="Tahoma" w:hAnsi="Tahoma" w:cs="Tahoma"/>
        </w:rPr>
      </w:pPr>
    </w:p>
    <w:p w14:paraId="05836B7D" w14:textId="77777777" w:rsidR="00237371" w:rsidRPr="006F40B5" w:rsidRDefault="00237371" w:rsidP="00237371">
      <w:pPr>
        <w:widowControl w:val="0"/>
        <w:jc w:val="both"/>
        <w:rPr>
          <w:rFonts w:ascii="Tahoma" w:hAnsi="Tahoma" w:cs="Tahoma"/>
          <w:bCs/>
          <w:szCs w:val="22"/>
        </w:rPr>
      </w:pPr>
      <w:r w:rsidRPr="006F40B5">
        <w:rPr>
          <w:rFonts w:ascii="Tahoma" w:hAnsi="Tahoma" w:cs="Tahoma"/>
          <w:bCs/>
          <w:szCs w:val="22"/>
        </w:rPr>
        <w:t>Vse morebitne spremembe okvirnega sporazuma veljajo le s pisno potrditvijo obeh strank okvirnega sporazuma oz. s sklenitvijo aneksa k temu okvirnem sporazumu.</w:t>
      </w:r>
    </w:p>
    <w:p w14:paraId="1DBF4A4B" w14:textId="77777777" w:rsidR="00237371" w:rsidRPr="006F40B5" w:rsidRDefault="00237371" w:rsidP="00237371">
      <w:pPr>
        <w:widowControl w:val="0"/>
        <w:jc w:val="both"/>
        <w:rPr>
          <w:rFonts w:ascii="Tahoma" w:hAnsi="Tahoma" w:cs="Tahoma"/>
          <w:bCs/>
          <w:szCs w:val="22"/>
        </w:rPr>
      </w:pPr>
    </w:p>
    <w:p w14:paraId="4E91D558" w14:textId="77777777" w:rsidR="00237371" w:rsidRDefault="00237371" w:rsidP="00237371">
      <w:pPr>
        <w:widowControl w:val="0"/>
        <w:jc w:val="both"/>
        <w:rPr>
          <w:rFonts w:ascii="Tahoma" w:hAnsi="Tahoma" w:cs="Tahoma"/>
        </w:rPr>
      </w:pPr>
      <w:r w:rsidRPr="006F40B5">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14:paraId="2CDEE186" w14:textId="77777777" w:rsidR="00237371" w:rsidRDefault="00237371" w:rsidP="00D166C3">
      <w:pPr>
        <w:widowControl w:val="0"/>
        <w:jc w:val="both"/>
        <w:rPr>
          <w:rFonts w:ascii="Tahoma" w:hAnsi="Tahoma" w:cs="Tahoma"/>
          <w:szCs w:val="22"/>
        </w:rPr>
      </w:pPr>
    </w:p>
    <w:p w14:paraId="36D8AE62" w14:textId="68B01384" w:rsidR="008449AC" w:rsidRDefault="008449AC" w:rsidP="00D166C3">
      <w:pPr>
        <w:widowControl w:val="0"/>
        <w:tabs>
          <w:tab w:val="left" w:pos="0"/>
        </w:tabs>
        <w:jc w:val="both"/>
        <w:rPr>
          <w:rFonts w:ascii="Tahoma" w:hAnsi="Tahoma" w:cs="Tahoma"/>
        </w:rPr>
      </w:pPr>
    </w:p>
    <w:p w14:paraId="6BB05B21" w14:textId="77777777" w:rsidR="00161FEB" w:rsidRPr="001D18EE" w:rsidRDefault="00161FEB" w:rsidP="00E25D48">
      <w:pPr>
        <w:pStyle w:val="Odstavekseznama"/>
        <w:widowControl w:val="0"/>
        <w:numPr>
          <w:ilvl w:val="0"/>
          <w:numId w:val="28"/>
        </w:numPr>
        <w:jc w:val="center"/>
        <w:rPr>
          <w:rFonts w:ascii="Tahoma" w:hAnsi="Tahoma" w:cs="Tahoma"/>
          <w:b/>
          <w:sz w:val="22"/>
          <w:szCs w:val="22"/>
        </w:rPr>
      </w:pPr>
      <w:r w:rsidRPr="001D18EE">
        <w:rPr>
          <w:rFonts w:ascii="Tahoma" w:hAnsi="Tahoma" w:cs="Tahoma"/>
          <w:b/>
          <w:sz w:val="22"/>
          <w:szCs w:val="22"/>
        </w:rPr>
        <w:t>SKLENITEV OKVIRNEGA SPORAZUMA TER ŠTEVILO IZVODOV</w:t>
      </w:r>
    </w:p>
    <w:p w14:paraId="67A4EE02" w14:textId="77777777" w:rsidR="00161FEB" w:rsidRPr="00161FEB" w:rsidRDefault="00161FEB" w:rsidP="00D166C3">
      <w:pPr>
        <w:widowControl w:val="0"/>
        <w:jc w:val="center"/>
        <w:rPr>
          <w:rFonts w:ascii="Tahoma" w:hAnsi="Tahoma" w:cs="Tahoma"/>
          <w:b/>
          <w:szCs w:val="22"/>
        </w:rPr>
      </w:pPr>
    </w:p>
    <w:p w14:paraId="3D4BA7A8"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1A6BA536" w14:textId="77777777" w:rsidR="00161FEB" w:rsidRPr="00161FEB" w:rsidRDefault="00161FEB" w:rsidP="00D166C3">
      <w:pPr>
        <w:widowControl w:val="0"/>
        <w:numPr>
          <w:ilvl w:val="12"/>
          <w:numId w:val="0"/>
        </w:numPr>
        <w:ind w:right="-483"/>
        <w:jc w:val="center"/>
        <w:rPr>
          <w:rFonts w:ascii="Tahoma" w:hAnsi="Tahoma" w:cs="Tahoma"/>
          <w:szCs w:val="22"/>
        </w:rPr>
      </w:pPr>
    </w:p>
    <w:p w14:paraId="56C99E88" w14:textId="77777777" w:rsidR="00237371" w:rsidRPr="00923D8F" w:rsidRDefault="00237371" w:rsidP="00237371">
      <w:pPr>
        <w:widowControl w:val="0"/>
        <w:ind w:right="-1"/>
        <w:jc w:val="both"/>
        <w:outlineLvl w:val="1"/>
        <w:rPr>
          <w:rFonts w:ascii="Tahoma" w:hAnsi="Tahoma" w:cs="Tahoma"/>
          <w:szCs w:val="22"/>
          <w:lang w:eastAsia="en-US"/>
        </w:rPr>
      </w:pPr>
      <w:r w:rsidRPr="00923D8F">
        <w:rPr>
          <w:rFonts w:ascii="Tahoma" w:hAnsi="Tahoma" w:cs="Tahoma"/>
          <w:szCs w:val="22"/>
          <w:lang w:eastAsia="en-US"/>
        </w:rPr>
        <w:t>Predmetni okvirni sporazum je sklenjen in prične veljati z d</w:t>
      </w:r>
      <w:r>
        <w:rPr>
          <w:rFonts w:ascii="Tahoma" w:hAnsi="Tahoma" w:cs="Tahoma"/>
          <w:szCs w:val="22"/>
          <w:lang w:eastAsia="en-US"/>
        </w:rPr>
        <w:t>atumom</w:t>
      </w:r>
      <w:r w:rsidRPr="00923D8F">
        <w:rPr>
          <w:rFonts w:ascii="Tahoma" w:hAnsi="Tahoma" w:cs="Tahoma"/>
          <w:szCs w:val="22"/>
          <w:lang w:eastAsia="en-US"/>
        </w:rPr>
        <w:t xml:space="preserve"> podpisa okvirnega sporazuma s strani obeh strank okvirnega sporazuma. V primeru, da se datuma podpisa razlikujeta, velja kasnejši datum.</w:t>
      </w:r>
    </w:p>
    <w:p w14:paraId="0FD398C8" w14:textId="77777777" w:rsidR="00237371" w:rsidRPr="00923D8F" w:rsidRDefault="00237371" w:rsidP="00237371">
      <w:pPr>
        <w:widowControl w:val="0"/>
        <w:tabs>
          <w:tab w:val="left" w:pos="4820"/>
        </w:tabs>
        <w:jc w:val="both"/>
        <w:rPr>
          <w:rFonts w:ascii="Tahoma" w:hAnsi="Tahoma" w:cs="Tahoma"/>
          <w:szCs w:val="22"/>
        </w:rPr>
      </w:pPr>
    </w:p>
    <w:p w14:paraId="4398EE2C" w14:textId="77777777" w:rsidR="00237371" w:rsidRDefault="00237371" w:rsidP="00237371">
      <w:pPr>
        <w:widowControl w:val="0"/>
        <w:jc w:val="both"/>
        <w:rPr>
          <w:rFonts w:ascii="Tahoma" w:hAnsi="Tahoma" w:cs="Tahoma"/>
          <w:szCs w:val="22"/>
        </w:rPr>
      </w:pPr>
      <w:r w:rsidRPr="00320297">
        <w:rPr>
          <w:rFonts w:ascii="Tahoma" w:hAnsi="Tahoma" w:cs="Tahoma"/>
          <w:szCs w:val="22"/>
        </w:rPr>
        <w:t xml:space="preserve">Glede garancijskih </w:t>
      </w:r>
      <w:r>
        <w:rPr>
          <w:rFonts w:ascii="Tahoma" w:hAnsi="Tahoma" w:cs="Tahoma"/>
          <w:szCs w:val="22"/>
        </w:rPr>
        <w:t xml:space="preserve">in jamčevalnih </w:t>
      </w:r>
      <w:r w:rsidRPr="00320297">
        <w:rPr>
          <w:rFonts w:ascii="Tahoma" w:hAnsi="Tahoma" w:cs="Tahoma"/>
          <w:szCs w:val="22"/>
        </w:rPr>
        <w:t>določil okvirni sporazum velja vse do poteka vseh garancijskih</w:t>
      </w:r>
      <w:r>
        <w:rPr>
          <w:rFonts w:ascii="Tahoma" w:hAnsi="Tahoma" w:cs="Tahoma"/>
          <w:szCs w:val="22"/>
        </w:rPr>
        <w:t xml:space="preserve"> oz. jamčevalnih</w:t>
      </w:r>
      <w:r w:rsidRPr="00320297">
        <w:rPr>
          <w:rFonts w:ascii="Tahoma" w:hAnsi="Tahoma" w:cs="Tahoma"/>
          <w:szCs w:val="22"/>
        </w:rPr>
        <w:t xml:space="preserve"> rokov.</w:t>
      </w:r>
    </w:p>
    <w:p w14:paraId="2B2934CE" w14:textId="48753F49" w:rsidR="00F50B5E" w:rsidRDefault="00F50B5E" w:rsidP="00D166C3">
      <w:pPr>
        <w:pStyle w:val="tekst1"/>
        <w:widowControl w:val="0"/>
        <w:spacing w:before="0" w:line="240" w:lineRule="auto"/>
        <w:rPr>
          <w:rFonts w:ascii="Tahoma" w:hAnsi="Tahoma" w:cs="Tahoma"/>
          <w:szCs w:val="22"/>
        </w:rPr>
      </w:pPr>
    </w:p>
    <w:p w14:paraId="474417EB" w14:textId="77777777" w:rsidR="00161FEB" w:rsidRPr="00C679F5" w:rsidRDefault="00161FEB" w:rsidP="00E25D48">
      <w:pPr>
        <w:pStyle w:val="Odstavekseznama"/>
        <w:widowControl w:val="0"/>
        <w:numPr>
          <w:ilvl w:val="0"/>
          <w:numId w:val="29"/>
        </w:numPr>
        <w:jc w:val="center"/>
        <w:rPr>
          <w:rFonts w:ascii="Tahoma" w:hAnsi="Tahoma" w:cs="Tahoma"/>
          <w:sz w:val="22"/>
          <w:szCs w:val="22"/>
        </w:rPr>
      </w:pPr>
      <w:r w:rsidRPr="00C679F5">
        <w:rPr>
          <w:rFonts w:ascii="Tahoma" w:hAnsi="Tahoma" w:cs="Tahoma"/>
          <w:sz w:val="22"/>
          <w:szCs w:val="22"/>
        </w:rPr>
        <w:t>člen</w:t>
      </w:r>
    </w:p>
    <w:p w14:paraId="1A566EE9" w14:textId="77777777" w:rsidR="00161FEB" w:rsidRPr="00C679F5" w:rsidRDefault="00161FEB" w:rsidP="00D166C3">
      <w:pPr>
        <w:widowControl w:val="0"/>
        <w:jc w:val="center"/>
        <w:rPr>
          <w:rFonts w:ascii="Tahoma" w:hAnsi="Tahoma" w:cs="Tahoma"/>
          <w:szCs w:val="22"/>
        </w:rPr>
      </w:pPr>
    </w:p>
    <w:p w14:paraId="00E9A0A3" w14:textId="77777777" w:rsidR="00161FEB" w:rsidRPr="00161FEB" w:rsidRDefault="00161FEB" w:rsidP="00D166C3">
      <w:pPr>
        <w:widowControl w:val="0"/>
        <w:tabs>
          <w:tab w:val="left" w:pos="4820"/>
        </w:tabs>
        <w:jc w:val="both"/>
        <w:rPr>
          <w:rFonts w:ascii="Tahoma" w:hAnsi="Tahoma" w:cs="Tahoma"/>
          <w:szCs w:val="22"/>
          <w:lang w:val="x-none" w:eastAsia="x-none"/>
        </w:rPr>
      </w:pPr>
      <w:r w:rsidRPr="00161FEB">
        <w:rPr>
          <w:rFonts w:ascii="Tahoma" w:hAnsi="Tahoma" w:cs="Tahoma"/>
          <w:szCs w:val="22"/>
          <w:lang w:val="x-none" w:eastAsia="x-none"/>
        </w:rPr>
        <w:t xml:space="preserve">Okvirni sporazum je sklenjen in podpisan v </w:t>
      </w:r>
      <w:r w:rsidRPr="00161FEB">
        <w:rPr>
          <w:rFonts w:ascii="Tahoma" w:hAnsi="Tahoma" w:cs="Tahoma"/>
          <w:szCs w:val="22"/>
          <w:lang w:eastAsia="x-none"/>
        </w:rPr>
        <w:t>2 (dveh)</w:t>
      </w:r>
      <w:r w:rsidRPr="00161FEB">
        <w:rPr>
          <w:rFonts w:ascii="Tahoma" w:hAnsi="Tahoma" w:cs="Tahoma"/>
          <w:szCs w:val="22"/>
          <w:lang w:val="x-none" w:eastAsia="x-none"/>
        </w:rPr>
        <w:t xml:space="preserve"> enakih izvodih, od katerih prejme </w:t>
      </w:r>
      <w:r w:rsidRPr="00161FEB">
        <w:rPr>
          <w:rFonts w:ascii="Tahoma" w:hAnsi="Tahoma" w:cs="Tahoma"/>
          <w:szCs w:val="22"/>
          <w:lang w:eastAsia="x-none"/>
        </w:rPr>
        <w:t>vsaka stranka okvirnega sporazuma 1 (en)</w:t>
      </w:r>
      <w:r w:rsidRPr="00161FEB">
        <w:rPr>
          <w:rFonts w:ascii="Tahoma" w:hAnsi="Tahoma" w:cs="Tahoma"/>
          <w:szCs w:val="22"/>
          <w:lang w:val="x-none" w:eastAsia="x-none"/>
        </w:rPr>
        <w:t xml:space="preserve"> izvod.</w:t>
      </w:r>
    </w:p>
    <w:p w14:paraId="1A4FE522" w14:textId="3CEA22E5" w:rsidR="00C408C3" w:rsidRDefault="00C408C3" w:rsidP="00D166C3">
      <w:pPr>
        <w:widowControl w:val="0"/>
        <w:tabs>
          <w:tab w:val="left" w:pos="0"/>
          <w:tab w:val="left" w:pos="1134"/>
          <w:tab w:val="left" w:pos="4536"/>
        </w:tabs>
        <w:jc w:val="both"/>
        <w:rPr>
          <w:rFonts w:ascii="Tahoma" w:hAnsi="Tahoma" w:cs="Tahoma"/>
        </w:rPr>
      </w:pPr>
    </w:p>
    <w:p w14:paraId="6384733E" w14:textId="563F8E1F" w:rsidR="0004650B" w:rsidRDefault="0004650B" w:rsidP="00D166C3">
      <w:pPr>
        <w:widowControl w:val="0"/>
        <w:tabs>
          <w:tab w:val="left" w:pos="0"/>
          <w:tab w:val="left" w:pos="1134"/>
          <w:tab w:val="left" w:pos="4536"/>
        </w:tabs>
        <w:jc w:val="both"/>
        <w:rPr>
          <w:rFonts w:ascii="Tahoma" w:hAnsi="Tahoma" w:cs="Tahoma"/>
        </w:rPr>
      </w:pPr>
    </w:p>
    <w:p w14:paraId="5F3C3146" w14:textId="77777777" w:rsidR="0004650B" w:rsidRPr="00036908" w:rsidRDefault="0004650B" w:rsidP="00D166C3">
      <w:pPr>
        <w:widowControl w:val="0"/>
        <w:tabs>
          <w:tab w:val="left" w:pos="0"/>
          <w:tab w:val="left" w:pos="1134"/>
          <w:tab w:val="left" w:pos="4536"/>
        </w:tabs>
        <w:jc w:val="both"/>
        <w:rPr>
          <w:rFonts w:ascii="Tahoma" w:hAnsi="Tahoma" w:cs="Tahoma"/>
        </w:rPr>
      </w:pPr>
    </w:p>
    <w:p w14:paraId="67998577" w14:textId="77777777" w:rsidR="0018255F" w:rsidRPr="00036908" w:rsidRDefault="0018255F" w:rsidP="00D166C3">
      <w:pPr>
        <w:widowControl w:val="0"/>
        <w:tabs>
          <w:tab w:val="left" w:pos="0"/>
          <w:tab w:val="left" w:pos="1134"/>
          <w:tab w:val="left" w:pos="4536"/>
        </w:tabs>
        <w:jc w:val="both"/>
        <w:rPr>
          <w:rFonts w:ascii="Tahoma" w:hAnsi="Tahoma" w:cs="Tahoma"/>
        </w:rPr>
      </w:pPr>
      <w:r w:rsidRPr="00036908">
        <w:rPr>
          <w:rFonts w:ascii="Tahoma" w:hAnsi="Tahoma" w:cs="Tahoma"/>
        </w:rPr>
        <w:t>_________________, dne _____________</w:t>
      </w:r>
      <w:r w:rsidRPr="00036908">
        <w:rPr>
          <w:rFonts w:ascii="Tahoma" w:hAnsi="Tahoma" w:cs="Tahoma"/>
        </w:rPr>
        <w:tab/>
      </w:r>
      <w:r w:rsidRPr="00036908">
        <w:rPr>
          <w:rFonts w:ascii="Tahoma" w:hAnsi="Tahoma" w:cs="Tahoma"/>
        </w:rPr>
        <w:tab/>
      </w:r>
      <w:r w:rsidRPr="00036908">
        <w:rPr>
          <w:rFonts w:ascii="Tahoma" w:hAnsi="Tahoma" w:cs="Tahoma"/>
        </w:rPr>
        <w:tab/>
        <w:t>Ljubljana, dne ________________</w:t>
      </w:r>
    </w:p>
    <w:p w14:paraId="07A213DB" w14:textId="3562904A" w:rsidR="0018255F" w:rsidRDefault="0018255F" w:rsidP="00D166C3">
      <w:pPr>
        <w:widowControl w:val="0"/>
        <w:tabs>
          <w:tab w:val="left" w:pos="709"/>
          <w:tab w:val="left" w:pos="4536"/>
        </w:tabs>
        <w:ind w:left="709" w:hanging="283"/>
        <w:jc w:val="both"/>
        <w:rPr>
          <w:rFonts w:ascii="Tahoma" w:hAnsi="Tahoma" w:cs="Tahoma"/>
        </w:rPr>
      </w:pPr>
    </w:p>
    <w:p w14:paraId="20DF8E2D" w14:textId="69842E5D" w:rsidR="00A7137B" w:rsidRDefault="00A7137B" w:rsidP="00D166C3">
      <w:pPr>
        <w:widowControl w:val="0"/>
        <w:tabs>
          <w:tab w:val="left" w:pos="709"/>
          <w:tab w:val="left" w:pos="4536"/>
        </w:tabs>
        <w:ind w:left="709" w:hanging="283"/>
        <w:jc w:val="both"/>
        <w:rPr>
          <w:rFonts w:ascii="Tahoma" w:hAnsi="Tahoma" w:cs="Tahoma"/>
        </w:rPr>
      </w:pPr>
    </w:p>
    <w:p w14:paraId="0D869E63" w14:textId="77777777" w:rsidR="0004650B" w:rsidRPr="0088187A" w:rsidRDefault="0004650B" w:rsidP="00D166C3">
      <w:pPr>
        <w:widowControl w:val="0"/>
        <w:tabs>
          <w:tab w:val="left" w:pos="709"/>
          <w:tab w:val="left" w:pos="4536"/>
        </w:tabs>
        <w:ind w:left="709" w:hanging="283"/>
        <w:jc w:val="both"/>
        <w:rPr>
          <w:rFonts w:ascii="Tahoma" w:hAnsi="Tahoma" w:cs="Tahoma"/>
          <w:b/>
        </w:rPr>
      </w:pPr>
    </w:p>
    <w:p w14:paraId="6FE06211" w14:textId="77777777" w:rsidR="0018255F" w:rsidRPr="0088187A" w:rsidRDefault="0018255F" w:rsidP="00D166C3">
      <w:pPr>
        <w:widowControl w:val="0"/>
        <w:tabs>
          <w:tab w:val="left" w:pos="0"/>
          <w:tab w:val="left" w:pos="4536"/>
        </w:tabs>
        <w:jc w:val="both"/>
        <w:rPr>
          <w:rFonts w:ascii="Tahoma" w:hAnsi="Tahoma" w:cs="Tahoma"/>
          <w:b/>
        </w:rPr>
      </w:pPr>
      <w:r w:rsidRPr="0088187A">
        <w:rPr>
          <w:rFonts w:ascii="Tahoma" w:hAnsi="Tahoma" w:cs="Tahoma"/>
          <w:b/>
        </w:rPr>
        <w:t>IZVAJALEC:</w:t>
      </w:r>
      <w:r w:rsidRPr="0088187A">
        <w:rPr>
          <w:rFonts w:ascii="Tahoma" w:hAnsi="Tahoma" w:cs="Tahoma"/>
          <w:b/>
        </w:rPr>
        <w:tab/>
      </w:r>
      <w:r w:rsidRPr="0088187A">
        <w:rPr>
          <w:rFonts w:ascii="Tahoma" w:hAnsi="Tahoma" w:cs="Tahoma"/>
          <w:b/>
        </w:rPr>
        <w:tab/>
      </w:r>
      <w:r w:rsidRPr="0088187A">
        <w:rPr>
          <w:rFonts w:ascii="Tahoma" w:hAnsi="Tahoma" w:cs="Tahoma"/>
          <w:b/>
        </w:rPr>
        <w:tab/>
        <w:t>NAROČNIK:</w:t>
      </w:r>
    </w:p>
    <w:p w14:paraId="0E1F1825" w14:textId="1C8FE189" w:rsidR="0018255F" w:rsidRPr="00036908" w:rsidRDefault="0018255F" w:rsidP="00D166C3">
      <w:pPr>
        <w:widowControl w:val="0"/>
        <w:tabs>
          <w:tab w:val="left" w:pos="0"/>
          <w:tab w:val="left" w:pos="4536"/>
        </w:tabs>
        <w:ind w:left="5664"/>
        <w:rPr>
          <w:rFonts w:ascii="Tahoma" w:hAnsi="Tahoma" w:cs="Tahoma"/>
        </w:rPr>
      </w:pPr>
      <w:r w:rsidRPr="00036908">
        <w:rPr>
          <w:rFonts w:ascii="Tahoma" w:hAnsi="Tahoma" w:cs="Tahoma"/>
        </w:rPr>
        <w:t>JAVNO PODJETJE ENERGETIKA LJUBLJANA</w:t>
      </w:r>
      <w:r w:rsidR="001C0F6B">
        <w:rPr>
          <w:rFonts w:ascii="Tahoma" w:hAnsi="Tahoma" w:cs="Tahoma"/>
        </w:rPr>
        <w:t xml:space="preserve"> </w:t>
      </w:r>
      <w:r w:rsidRPr="00036908">
        <w:rPr>
          <w:rFonts w:ascii="Tahoma" w:hAnsi="Tahoma" w:cs="Tahoma"/>
        </w:rPr>
        <w:t>d.o.o.</w:t>
      </w:r>
      <w:r w:rsidRPr="00036908">
        <w:rPr>
          <w:rFonts w:ascii="Tahoma" w:hAnsi="Tahoma" w:cs="Tahoma"/>
        </w:rPr>
        <w:tab/>
      </w:r>
      <w:r w:rsidRPr="00036908">
        <w:rPr>
          <w:rFonts w:ascii="Tahoma" w:hAnsi="Tahoma" w:cs="Tahoma"/>
        </w:rPr>
        <w:tab/>
      </w:r>
    </w:p>
    <w:p w14:paraId="59EE018E" w14:textId="77777777" w:rsidR="0018255F" w:rsidRPr="00036908" w:rsidRDefault="0018255F" w:rsidP="00D166C3">
      <w:pPr>
        <w:widowControl w:val="0"/>
        <w:tabs>
          <w:tab w:val="left" w:pos="0"/>
          <w:tab w:val="left" w:pos="4536"/>
        </w:tabs>
        <w:ind w:left="5664"/>
        <w:jc w:val="both"/>
        <w:rPr>
          <w:rFonts w:ascii="Tahoma" w:hAnsi="Tahoma" w:cs="Tahoma"/>
        </w:rPr>
      </w:pPr>
      <w:r w:rsidRPr="00036908">
        <w:rPr>
          <w:rFonts w:ascii="Tahoma" w:hAnsi="Tahoma" w:cs="Tahoma"/>
        </w:rPr>
        <w:tab/>
      </w:r>
    </w:p>
    <w:p w14:paraId="1ABE94AE" w14:textId="3514FF45" w:rsidR="0018255F" w:rsidRPr="00036908" w:rsidRDefault="0018255F" w:rsidP="00D166C3">
      <w:pPr>
        <w:widowControl w:val="0"/>
        <w:tabs>
          <w:tab w:val="left" w:pos="0"/>
          <w:tab w:val="left" w:pos="4536"/>
        </w:tabs>
        <w:jc w:val="both"/>
        <w:rPr>
          <w:rFonts w:ascii="Tahoma" w:hAnsi="Tahoma" w:cs="Tahoma"/>
        </w:rPr>
      </w:pPr>
      <w:r w:rsidRPr="00036908">
        <w:rPr>
          <w:rFonts w:ascii="Tahoma" w:hAnsi="Tahoma" w:cs="Tahoma"/>
        </w:rPr>
        <w:tab/>
      </w:r>
      <w:r w:rsidRPr="00036908">
        <w:rPr>
          <w:rFonts w:ascii="Tahoma" w:hAnsi="Tahoma" w:cs="Tahoma"/>
        </w:rPr>
        <w:tab/>
      </w:r>
      <w:r w:rsidRPr="00036908">
        <w:rPr>
          <w:rFonts w:ascii="Tahoma" w:hAnsi="Tahoma" w:cs="Tahoma"/>
        </w:rPr>
        <w:tab/>
        <w:t>Samo Lozej</w:t>
      </w:r>
    </w:p>
    <w:p w14:paraId="1C5AA6DD" w14:textId="19DA6D50" w:rsidR="0034307F" w:rsidRDefault="00161FEB" w:rsidP="00D166C3">
      <w:pPr>
        <w:widowControl w:val="0"/>
        <w:jc w:val="both"/>
        <w:rPr>
          <w:rFonts w:ascii="Tahoma" w:hAnsi="Tahoma" w:cs="Tahoma"/>
        </w:rPr>
      </w:pPr>
      <w:r>
        <w:rPr>
          <w:rFonts w:ascii="Tahoma" w:hAnsi="Tahoma" w:cs="Tahoma"/>
        </w:rPr>
        <w:tab/>
      </w:r>
      <w:r>
        <w:rPr>
          <w:rFonts w:ascii="Tahoma" w:hAnsi="Tahoma" w:cs="Tahoma"/>
        </w:rPr>
        <w:tab/>
      </w:r>
      <w:r>
        <w:rPr>
          <w:rFonts w:ascii="Tahoma" w:hAnsi="Tahoma" w:cs="Tahoma"/>
        </w:rPr>
        <w:tab/>
      </w:r>
      <w:r w:rsidR="00023CA6">
        <w:rPr>
          <w:rFonts w:ascii="Tahoma" w:hAnsi="Tahoma" w:cs="Tahoma"/>
        </w:rPr>
        <w:tab/>
      </w:r>
      <w:r w:rsidR="00023CA6">
        <w:rPr>
          <w:rFonts w:ascii="Tahoma" w:hAnsi="Tahoma" w:cs="Tahoma"/>
        </w:rPr>
        <w:tab/>
      </w:r>
      <w:r w:rsidR="00023CA6">
        <w:rPr>
          <w:rFonts w:ascii="Tahoma" w:hAnsi="Tahoma" w:cs="Tahoma"/>
        </w:rPr>
        <w:tab/>
      </w:r>
      <w:r w:rsidR="00023CA6">
        <w:rPr>
          <w:rFonts w:ascii="Tahoma" w:hAnsi="Tahoma" w:cs="Tahoma"/>
        </w:rPr>
        <w:tab/>
      </w:r>
      <w:r w:rsidR="00023CA6">
        <w:rPr>
          <w:rFonts w:ascii="Tahoma" w:hAnsi="Tahoma" w:cs="Tahoma"/>
        </w:rPr>
        <w:tab/>
      </w:r>
      <w:r w:rsidR="00DB218E">
        <w:rPr>
          <w:rFonts w:ascii="Tahoma" w:hAnsi="Tahoma" w:cs="Tahoma"/>
        </w:rPr>
        <w:t xml:space="preserve"> </w:t>
      </w:r>
      <w:r w:rsidR="00023CA6">
        <w:rPr>
          <w:rFonts w:ascii="Tahoma" w:hAnsi="Tahoma" w:cs="Tahoma"/>
        </w:rPr>
        <w:t xml:space="preserve"> </w:t>
      </w:r>
      <w:r w:rsidR="001C0F6B">
        <w:rPr>
          <w:rFonts w:ascii="Tahoma" w:hAnsi="Tahoma" w:cs="Tahoma"/>
        </w:rPr>
        <w:t>d</w:t>
      </w:r>
      <w:r w:rsidR="0018255F" w:rsidRPr="00036908">
        <w:rPr>
          <w:rFonts w:ascii="Tahoma" w:hAnsi="Tahoma" w:cs="Tahoma"/>
        </w:rPr>
        <w:t>irektor</w:t>
      </w:r>
    </w:p>
    <w:p w14:paraId="6FD8E5E8" w14:textId="60C2E793" w:rsidR="00161FEB" w:rsidRDefault="00161FEB" w:rsidP="00D166C3">
      <w:pPr>
        <w:widowControl w:val="0"/>
        <w:jc w:val="both"/>
        <w:rPr>
          <w:rFonts w:ascii="Tahoma" w:hAnsi="Tahoma" w:cs="Tahoma"/>
        </w:rPr>
      </w:pPr>
    </w:p>
    <w:p w14:paraId="303AD8AE" w14:textId="006572BD" w:rsidR="0004650B" w:rsidRDefault="0004650B" w:rsidP="00D166C3">
      <w:pPr>
        <w:widowControl w:val="0"/>
        <w:jc w:val="both"/>
        <w:rPr>
          <w:rFonts w:ascii="Tahoma" w:hAnsi="Tahoma" w:cs="Tahoma"/>
        </w:rPr>
      </w:pPr>
    </w:p>
    <w:p w14:paraId="4EEF63FF" w14:textId="10B65C3D" w:rsidR="0004650B" w:rsidRDefault="0004650B" w:rsidP="00D166C3">
      <w:pPr>
        <w:widowControl w:val="0"/>
        <w:jc w:val="both"/>
        <w:rPr>
          <w:rFonts w:ascii="Tahoma" w:hAnsi="Tahoma" w:cs="Tahoma"/>
        </w:rPr>
      </w:pPr>
    </w:p>
    <w:p w14:paraId="3EFD4CA1" w14:textId="293A9D9D" w:rsidR="004556F5" w:rsidRDefault="004556F5" w:rsidP="00D166C3">
      <w:pPr>
        <w:widowControl w:val="0"/>
        <w:jc w:val="both"/>
        <w:rPr>
          <w:rFonts w:ascii="Tahoma" w:hAnsi="Tahoma" w:cs="Tahoma"/>
        </w:rPr>
      </w:pPr>
    </w:p>
    <w:p w14:paraId="48BD4EC0" w14:textId="179E7269" w:rsidR="004556F5" w:rsidRDefault="004556F5" w:rsidP="00D166C3">
      <w:pPr>
        <w:widowControl w:val="0"/>
        <w:jc w:val="both"/>
        <w:rPr>
          <w:rFonts w:ascii="Tahoma" w:hAnsi="Tahoma" w:cs="Tahoma"/>
        </w:rPr>
      </w:pPr>
    </w:p>
    <w:p w14:paraId="3497F545" w14:textId="77777777" w:rsidR="004556F5" w:rsidRDefault="004556F5" w:rsidP="00D166C3">
      <w:pPr>
        <w:widowControl w:val="0"/>
        <w:jc w:val="both"/>
        <w:rPr>
          <w:rFonts w:ascii="Tahoma" w:hAnsi="Tahoma" w:cs="Tahoma"/>
        </w:rPr>
      </w:pPr>
    </w:p>
    <w:p w14:paraId="45C119A4" w14:textId="45B515A4" w:rsidR="0004650B" w:rsidRDefault="0004650B" w:rsidP="00D166C3">
      <w:pPr>
        <w:widowControl w:val="0"/>
        <w:jc w:val="both"/>
        <w:rPr>
          <w:rFonts w:ascii="Tahoma" w:hAnsi="Tahoma" w:cs="Tahoma"/>
        </w:rPr>
      </w:pPr>
    </w:p>
    <w:p w14:paraId="4F0C18D5" w14:textId="005761EB" w:rsidR="00584D74" w:rsidRDefault="00584D74" w:rsidP="00D166C3">
      <w:pPr>
        <w:widowControl w:val="0"/>
        <w:jc w:val="both"/>
        <w:rPr>
          <w:rFonts w:ascii="Tahoma" w:hAnsi="Tahoma" w:cs="Tahoma"/>
        </w:rPr>
      </w:pPr>
    </w:p>
    <w:p w14:paraId="33541484" w14:textId="54CF7A6D" w:rsidR="0088187A" w:rsidRDefault="0088187A" w:rsidP="00D166C3">
      <w:pPr>
        <w:widowControl w:val="0"/>
        <w:jc w:val="both"/>
        <w:rPr>
          <w:rFonts w:ascii="Tahoma" w:hAnsi="Tahoma" w:cs="Tahoma"/>
        </w:rPr>
      </w:pPr>
    </w:p>
    <w:p w14:paraId="369884BC" w14:textId="7324CD6C" w:rsidR="00237371" w:rsidRDefault="00237371" w:rsidP="00D166C3">
      <w:pPr>
        <w:widowControl w:val="0"/>
        <w:jc w:val="both"/>
        <w:rPr>
          <w:rFonts w:ascii="Tahoma" w:hAnsi="Tahoma" w:cs="Tahoma"/>
        </w:rPr>
      </w:pPr>
    </w:p>
    <w:p w14:paraId="65E99F71" w14:textId="5FDF5914" w:rsidR="00EF287B" w:rsidRDefault="00EF287B" w:rsidP="00D166C3">
      <w:pPr>
        <w:widowControl w:val="0"/>
        <w:jc w:val="both"/>
        <w:rPr>
          <w:rFonts w:ascii="Tahoma" w:hAnsi="Tahoma" w:cs="Tahoma"/>
        </w:rPr>
      </w:pPr>
    </w:p>
    <w:p w14:paraId="1669354D" w14:textId="37AE2E6C" w:rsidR="00EF287B" w:rsidRDefault="00EF287B" w:rsidP="00D166C3">
      <w:pPr>
        <w:widowControl w:val="0"/>
        <w:jc w:val="both"/>
        <w:rPr>
          <w:rFonts w:ascii="Tahoma" w:hAnsi="Tahoma" w:cs="Tahoma"/>
        </w:rPr>
      </w:pPr>
    </w:p>
    <w:p w14:paraId="3037AE37" w14:textId="77777777" w:rsidR="00EF287B" w:rsidRDefault="00EF287B" w:rsidP="00D166C3">
      <w:pPr>
        <w:widowControl w:val="0"/>
        <w:jc w:val="both"/>
        <w:rPr>
          <w:rFonts w:ascii="Tahoma" w:hAnsi="Tahoma" w:cs="Tahoma"/>
        </w:rPr>
      </w:pPr>
    </w:p>
    <w:p w14:paraId="1807B23F" w14:textId="77777777" w:rsidR="00F12D90" w:rsidRDefault="00F12D90" w:rsidP="00781761">
      <w:pPr>
        <w:keepNext/>
        <w:rPr>
          <w:rFonts w:ascii="Tahoma" w:hAnsi="Tahoma" w:cs="Tahoma"/>
          <w:szCs w:val="22"/>
        </w:rPr>
      </w:pPr>
    </w:p>
    <w:p w14:paraId="5C2E924E" w14:textId="1E82B934" w:rsidR="00781761" w:rsidRPr="00781761" w:rsidRDefault="00781761" w:rsidP="00781761">
      <w:pPr>
        <w:keepNext/>
        <w:rPr>
          <w:rFonts w:ascii="Tahoma" w:hAnsi="Tahoma" w:cs="Tahoma"/>
          <w:szCs w:val="22"/>
        </w:rPr>
      </w:pPr>
      <w:r w:rsidRPr="00781761">
        <w:rPr>
          <w:rFonts w:ascii="Tahoma" w:hAnsi="Tahoma" w:cs="Tahoma"/>
          <w:szCs w:val="22"/>
        </w:rPr>
        <w:t>Prilog</w:t>
      </w:r>
      <w:r>
        <w:rPr>
          <w:rFonts w:ascii="Tahoma" w:hAnsi="Tahoma" w:cs="Tahoma"/>
          <w:szCs w:val="22"/>
        </w:rPr>
        <w:t>i</w:t>
      </w:r>
      <w:r w:rsidRPr="00781761">
        <w:rPr>
          <w:rFonts w:ascii="Tahoma" w:hAnsi="Tahoma" w:cs="Tahoma"/>
          <w:szCs w:val="22"/>
        </w:rPr>
        <w:t>:</w:t>
      </w:r>
    </w:p>
    <w:p w14:paraId="49C2BDC6" w14:textId="3CEC90CC" w:rsidR="00781761" w:rsidRPr="00781761" w:rsidRDefault="00781761" w:rsidP="00781761">
      <w:pPr>
        <w:keepNext/>
        <w:rPr>
          <w:rFonts w:ascii="Tahoma" w:hAnsi="Tahoma" w:cs="Tahoma"/>
          <w:szCs w:val="22"/>
        </w:rPr>
      </w:pPr>
      <w:r w:rsidRPr="00781761">
        <w:rPr>
          <w:rFonts w:ascii="Tahoma" w:hAnsi="Tahoma" w:cs="Tahoma"/>
          <w:szCs w:val="22"/>
        </w:rPr>
        <w:t xml:space="preserve">- Priloga št. 1: Opis javnega naročila </w:t>
      </w:r>
    </w:p>
    <w:p w14:paraId="5DA3227B" w14:textId="5DF4B786" w:rsidR="005122E0" w:rsidRPr="00EF287B" w:rsidRDefault="00781761" w:rsidP="00EF287B">
      <w:pPr>
        <w:keepNext/>
        <w:numPr>
          <w:ilvl w:val="0"/>
          <w:numId w:val="54"/>
        </w:numPr>
        <w:tabs>
          <w:tab w:val="left" w:pos="142"/>
        </w:tabs>
        <w:adjustRightInd w:val="0"/>
        <w:ind w:left="142" w:hanging="142"/>
        <w:jc w:val="both"/>
        <w:textAlignment w:val="baseline"/>
        <w:rPr>
          <w:rFonts w:ascii="Tahoma" w:hAnsi="Tahoma"/>
          <w:bCs/>
        </w:rPr>
      </w:pPr>
      <w:r w:rsidRPr="00781761">
        <w:rPr>
          <w:rFonts w:ascii="Tahoma" w:hAnsi="Tahoma"/>
          <w:bCs/>
        </w:rPr>
        <w:t xml:space="preserve">Priloga št. </w:t>
      </w:r>
      <w:r>
        <w:rPr>
          <w:rFonts w:ascii="Tahoma" w:hAnsi="Tahoma"/>
          <w:bCs/>
        </w:rPr>
        <w:t>2</w:t>
      </w:r>
      <w:r w:rsidRPr="00781761">
        <w:rPr>
          <w:rFonts w:ascii="Tahoma" w:hAnsi="Tahoma"/>
          <w:bCs/>
        </w:rPr>
        <w:t xml:space="preserve">: </w:t>
      </w:r>
      <w:r w:rsidRPr="00781761">
        <w:rPr>
          <w:rFonts w:ascii="Tahoma" w:hAnsi="Tahoma" w:cs="Tahoma"/>
          <w:szCs w:val="22"/>
        </w:rPr>
        <w:t>Pisni sporazum o skupnih varnostnih ukrepih in ravnanju z okoljem v JAVNEM PODJETJU ENERGETIKA LJUBLJANA d.o.o.</w:t>
      </w:r>
    </w:p>
    <w:p w14:paraId="206B9379" w14:textId="77777777" w:rsidR="00F12D90" w:rsidRPr="00F83DD6" w:rsidRDefault="00F12D90" w:rsidP="00781761">
      <w:pPr>
        <w:widowControl w:val="0"/>
        <w:tabs>
          <w:tab w:val="left" w:pos="142"/>
        </w:tabs>
        <w:adjustRightInd w:val="0"/>
        <w:jc w:val="both"/>
        <w:textAlignment w:val="baseline"/>
        <w:rPr>
          <w:rFonts w:ascii="Tahoma" w:hAnsi="Tahoma" w:cs="Tahoma"/>
          <w:bCs/>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81761" w:rsidRPr="00923D8F" w14:paraId="12308214" w14:textId="77777777" w:rsidTr="002C4B27">
        <w:tc>
          <w:tcPr>
            <w:tcW w:w="8008" w:type="dxa"/>
            <w:tcBorders>
              <w:top w:val="single" w:sz="4" w:space="0" w:color="auto"/>
              <w:bottom w:val="single" w:sz="4" w:space="0" w:color="auto"/>
            </w:tcBorders>
          </w:tcPr>
          <w:p w14:paraId="482F9DD4" w14:textId="77777777" w:rsidR="00781761" w:rsidRPr="00923D8F" w:rsidRDefault="00781761" w:rsidP="002C4B27">
            <w:pPr>
              <w:widowControl w:val="0"/>
              <w:rPr>
                <w:rFonts w:ascii="Tahoma" w:hAnsi="Tahoma" w:cs="Tahoma"/>
                <w:szCs w:val="22"/>
              </w:rPr>
            </w:pPr>
            <w:r w:rsidRPr="00923D8F">
              <w:rPr>
                <w:rFonts w:ascii="Tahoma" w:hAnsi="Tahoma" w:cs="Tahoma"/>
                <w:szCs w:val="22"/>
              </w:rPr>
              <w:lastRenderedPageBreak/>
              <w:br w:type="page"/>
              <w:t xml:space="preserve">VZOREC PISNEGA SPORAZUMA O SKUPNIH VARNOSTNIH UKREPIH IN RAVNANJU Z OKOLJEM V JAVNEM PODJETJU ENERGETIKA LJUBLJANA d.o.o. </w:t>
            </w:r>
            <w:r w:rsidRPr="00923D8F">
              <w:rPr>
                <w:rFonts w:ascii="Tahoma" w:hAnsi="Tahoma" w:cs="Tahoma"/>
                <w:color w:val="FF0000"/>
                <w:szCs w:val="22"/>
              </w:rPr>
              <w:t>– ni potrebno prilagati k ponudbi</w:t>
            </w:r>
          </w:p>
        </w:tc>
        <w:tc>
          <w:tcPr>
            <w:tcW w:w="1418" w:type="dxa"/>
            <w:tcBorders>
              <w:top w:val="single" w:sz="4" w:space="0" w:color="auto"/>
              <w:bottom w:val="single" w:sz="4" w:space="0" w:color="auto"/>
            </w:tcBorders>
          </w:tcPr>
          <w:p w14:paraId="65C6AEE5" w14:textId="09667070" w:rsidR="00781761" w:rsidRPr="00923D8F" w:rsidRDefault="00781761" w:rsidP="005122E0">
            <w:pPr>
              <w:widowControl w:val="0"/>
              <w:rPr>
                <w:rFonts w:ascii="Tahoma" w:hAnsi="Tahoma" w:cs="Tahoma"/>
                <w:b/>
                <w:i/>
                <w:szCs w:val="22"/>
              </w:rPr>
            </w:pPr>
            <w:r w:rsidRPr="00923D8F">
              <w:rPr>
                <w:rFonts w:ascii="Tahoma" w:hAnsi="Tahoma" w:cs="Tahoma"/>
                <w:b/>
                <w:bCs/>
                <w:i/>
                <w:iCs/>
                <w:szCs w:val="22"/>
              </w:rPr>
              <w:t xml:space="preserve">Priloga </w:t>
            </w:r>
            <w:r w:rsidR="005122E0">
              <w:rPr>
                <w:rFonts w:ascii="Tahoma" w:hAnsi="Tahoma" w:cs="Tahoma"/>
                <w:b/>
                <w:bCs/>
                <w:i/>
                <w:iCs/>
                <w:szCs w:val="22"/>
              </w:rPr>
              <w:t>7</w:t>
            </w:r>
          </w:p>
        </w:tc>
      </w:tr>
    </w:tbl>
    <w:p w14:paraId="69FAE88B" w14:textId="77777777" w:rsidR="00781761" w:rsidRPr="00923D8F" w:rsidRDefault="00781761" w:rsidP="00781761">
      <w:pPr>
        <w:widowControl w:val="0"/>
        <w:jc w:val="both"/>
        <w:rPr>
          <w:rFonts w:ascii="Tahoma" w:hAnsi="Tahoma" w:cs="Tahoma"/>
          <w:szCs w:val="22"/>
        </w:rPr>
      </w:pPr>
    </w:p>
    <w:p w14:paraId="59B80DF0" w14:textId="77777777" w:rsidR="00781761" w:rsidRPr="00923D8F" w:rsidRDefault="00781761" w:rsidP="00781761">
      <w:pPr>
        <w:widowControl w:val="0"/>
        <w:jc w:val="both"/>
        <w:rPr>
          <w:rFonts w:ascii="Tahoma" w:hAnsi="Tahoma" w:cs="Tahoma"/>
          <w:szCs w:val="22"/>
        </w:rPr>
      </w:pPr>
    </w:p>
    <w:p w14:paraId="04FB8A2E" w14:textId="77777777" w:rsidR="00781761" w:rsidRPr="00923D8F" w:rsidRDefault="00781761" w:rsidP="00781761">
      <w:pPr>
        <w:widowControl w:val="0"/>
        <w:jc w:val="center"/>
        <w:rPr>
          <w:rFonts w:ascii="Tahoma" w:hAnsi="Tahoma" w:cs="Tahoma"/>
          <w:b/>
          <w:szCs w:val="22"/>
        </w:rPr>
      </w:pPr>
    </w:p>
    <w:p w14:paraId="40F0BFF5" w14:textId="5A9CD5D6" w:rsidR="00781761" w:rsidRPr="00923D8F" w:rsidRDefault="00781761" w:rsidP="00781761">
      <w:pPr>
        <w:widowControl w:val="0"/>
        <w:jc w:val="center"/>
        <w:rPr>
          <w:rFonts w:ascii="Tahoma" w:hAnsi="Tahoma" w:cs="Tahoma"/>
          <w:b/>
          <w:szCs w:val="22"/>
        </w:rPr>
      </w:pPr>
      <w:r w:rsidRPr="00923D8F">
        <w:rPr>
          <w:rFonts w:ascii="Tahoma" w:hAnsi="Tahoma" w:cs="Tahoma"/>
          <w:b/>
          <w:szCs w:val="22"/>
        </w:rPr>
        <w:t>Priloga št. 1</w:t>
      </w:r>
      <w:r w:rsidRPr="00923D8F">
        <w:rPr>
          <w:rFonts w:ascii="Tahoma" w:hAnsi="Tahoma" w:cs="Tahoma"/>
          <w:b/>
          <w:szCs w:val="22"/>
        </w:rPr>
        <w:fldChar w:fldCharType="begin"/>
      </w:r>
      <w:r w:rsidRPr="00923D8F">
        <w:rPr>
          <w:rFonts w:ascii="Tahoma" w:hAnsi="Tahoma" w:cs="Tahoma"/>
          <w:b/>
          <w:szCs w:val="22"/>
        </w:rPr>
        <w:instrText xml:space="preserve"> FILLIN  \* MERGEFORMAT </w:instrText>
      </w:r>
      <w:r w:rsidRPr="00923D8F">
        <w:rPr>
          <w:rFonts w:ascii="Tahoma" w:hAnsi="Tahoma" w:cs="Tahoma"/>
          <w:b/>
          <w:szCs w:val="22"/>
        </w:rPr>
        <w:fldChar w:fldCharType="end"/>
      </w:r>
      <w:r w:rsidRPr="00923D8F">
        <w:rPr>
          <w:rFonts w:ascii="Tahoma" w:hAnsi="Tahoma" w:cs="Tahoma"/>
          <w:b/>
          <w:szCs w:val="22"/>
        </w:rPr>
        <w:t xml:space="preserve"> k okvirnemu sporazumu št. </w:t>
      </w:r>
      <w:r>
        <w:rPr>
          <w:rFonts w:ascii="Tahoma" w:hAnsi="Tahoma" w:cs="Tahoma"/>
          <w:b/>
        </w:rPr>
        <w:t>JPE-SPV-1</w:t>
      </w:r>
      <w:r w:rsidR="005122E0">
        <w:rPr>
          <w:rFonts w:ascii="Tahoma" w:hAnsi="Tahoma" w:cs="Tahoma"/>
          <w:b/>
        </w:rPr>
        <w:t>58</w:t>
      </w:r>
      <w:r>
        <w:rPr>
          <w:rFonts w:ascii="Tahoma" w:hAnsi="Tahoma" w:cs="Tahoma"/>
          <w:b/>
        </w:rPr>
        <w:t>/24</w:t>
      </w:r>
    </w:p>
    <w:p w14:paraId="6F00EB26" w14:textId="77777777" w:rsidR="00781761" w:rsidRPr="00923D8F" w:rsidRDefault="00781761" w:rsidP="00781761">
      <w:pPr>
        <w:widowControl w:val="0"/>
        <w:jc w:val="both"/>
        <w:rPr>
          <w:rFonts w:ascii="Tahoma" w:hAnsi="Tahoma" w:cs="Tahoma"/>
          <w:szCs w:val="22"/>
        </w:rPr>
      </w:pPr>
    </w:p>
    <w:p w14:paraId="114A0625" w14:textId="77777777" w:rsidR="00781761" w:rsidRPr="00923D8F" w:rsidRDefault="00781761" w:rsidP="00781761">
      <w:pPr>
        <w:widowControl w:val="0"/>
        <w:jc w:val="both"/>
        <w:rPr>
          <w:rFonts w:ascii="Tahoma" w:hAnsi="Tahoma" w:cs="Tahoma"/>
          <w:szCs w:val="22"/>
        </w:rPr>
      </w:pPr>
    </w:p>
    <w:p w14:paraId="5FDA7E4D" w14:textId="77777777" w:rsidR="00781761" w:rsidRPr="00923D8F" w:rsidRDefault="00781761" w:rsidP="00781761">
      <w:pPr>
        <w:widowControl w:val="0"/>
        <w:jc w:val="both"/>
        <w:rPr>
          <w:rFonts w:ascii="Tahoma" w:hAnsi="Tahoma" w:cs="Tahoma"/>
          <w:szCs w:val="22"/>
        </w:rPr>
      </w:pPr>
    </w:p>
    <w:p w14:paraId="5C2C270A" w14:textId="77777777" w:rsidR="00781761" w:rsidRPr="00923D8F" w:rsidRDefault="00781761" w:rsidP="00781761">
      <w:pPr>
        <w:widowControl w:val="0"/>
        <w:jc w:val="both"/>
        <w:rPr>
          <w:rFonts w:ascii="Tahoma" w:eastAsia="Calibri" w:hAnsi="Tahoma" w:cs="Tahoma"/>
          <w:szCs w:val="22"/>
          <w:lang w:eastAsia="en-US"/>
        </w:rPr>
      </w:pPr>
      <w:r w:rsidRPr="00923D8F">
        <w:rPr>
          <w:rFonts w:ascii="Tahoma" w:hAnsi="Tahoma" w:cs="Tahoma"/>
          <w:szCs w:val="22"/>
        </w:rPr>
        <w:t xml:space="preserve">Na osnovi 39. člena Zakona o varnosti in zdravju pri delu (Ur. list RS, št. 43/2011) </w:t>
      </w:r>
      <w:r w:rsidRPr="00923D8F">
        <w:rPr>
          <w:rFonts w:ascii="Tahoma" w:eastAsia="Calibri" w:hAnsi="Tahoma" w:cs="Tahoma"/>
          <w:szCs w:val="22"/>
          <w:lang w:eastAsia="en-US"/>
        </w:rPr>
        <w:t>skleneta:</w:t>
      </w:r>
    </w:p>
    <w:p w14:paraId="24E28705" w14:textId="77777777" w:rsidR="00781761" w:rsidRPr="00923D8F" w:rsidRDefault="00781761" w:rsidP="00781761">
      <w:pPr>
        <w:widowControl w:val="0"/>
        <w:rPr>
          <w:rFonts w:ascii="Tahoma" w:eastAsia="Calibri" w:hAnsi="Tahoma" w:cs="Tahoma"/>
          <w:szCs w:val="22"/>
          <w:lang w:eastAsia="en-US"/>
        </w:rPr>
      </w:pPr>
    </w:p>
    <w:p w14:paraId="2162A33C" w14:textId="77777777" w:rsidR="00781761" w:rsidRPr="00923D8F" w:rsidRDefault="00781761" w:rsidP="00781761">
      <w:pPr>
        <w:widowControl w:val="0"/>
        <w:rPr>
          <w:rFonts w:ascii="Tahoma" w:eastAsia="Calibri" w:hAnsi="Tahoma" w:cs="Tahoma"/>
          <w:szCs w:val="22"/>
          <w:lang w:eastAsia="en-US"/>
        </w:rPr>
      </w:pPr>
    </w:p>
    <w:p w14:paraId="601CF529"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ind w:right="46"/>
        <w:jc w:val="both"/>
        <w:rPr>
          <w:rFonts w:ascii="Tahoma" w:eastAsia="Calibri" w:hAnsi="Tahoma" w:cs="Tahoma"/>
          <w:b/>
          <w:szCs w:val="22"/>
          <w:lang w:eastAsia="en-US"/>
        </w:rPr>
      </w:pPr>
    </w:p>
    <w:p w14:paraId="51F600DB"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napToGrid w:val="0"/>
        </w:rPr>
      </w:pPr>
      <w:r w:rsidRPr="00923D8F">
        <w:rPr>
          <w:rFonts w:ascii="Tahoma" w:hAnsi="Tahoma" w:cs="Tahoma"/>
          <w:b/>
          <w:snapToGrid w:val="0"/>
        </w:rPr>
        <w:t>JAVNO PODJETJE ENERGETIKA LJUBLJANA d.o.o.</w:t>
      </w:r>
      <w:r w:rsidRPr="00923D8F">
        <w:rPr>
          <w:rFonts w:ascii="Tahoma" w:hAnsi="Tahoma" w:cs="Tahoma"/>
          <w:snapToGrid w:val="0"/>
        </w:rPr>
        <w:t xml:space="preserve">, </w:t>
      </w:r>
    </w:p>
    <w:p w14:paraId="658BBF07"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ind w:right="46"/>
        <w:jc w:val="center"/>
        <w:rPr>
          <w:rFonts w:ascii="Tahoma" w:eastAsia="Calibri" w:hAnsi="Tahoma" w:cs="Tahoma"/>
          <w:szCs w:val="22"/>
          <w:lang w:eastAsia="en-US"/>
        </w:rPr>
      </w:pPr>
      <w:r w:rsidRPr="00923D8F">
        <w:rPr>
          <w:rFonts w:ascii="Tahoma" w:hAnsi="Tahoma" w:cs="Tahoma"/>
          <w:snapToGrid w:val="0"/>
        </w:rPr>
        <w:t>Verovškova ulica 62, 1000 Ljubljana, ki jo zastopa direktor Samo Lozej</w:t>
      </w:r>
    </w:p>
    <w:p w14:paraId="3D2C57D8"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ind w:right="46"/>
        <w:jc w:val="center"/>
        <w:rPr>
          <w:rFonts w:ascii="Tahoma" w:eastAsia="Calibri" w:hAnsi="Tahoma" w:cs="Tahoma"/>
          <w:szCs w:val="22"/>
          <w:lang w:eastAsia="en-US"/>
        </w:rPr>
      </w:pPr>
    </w:p>
    <w:p w14:paraId="6932CD50" w14:textId="77777777" w:rsidR="00781761" w:rsidRPr="00923D8F" w:rsidRDefault="00781761" w:rsidP="00781761">
      <w:pPr>
        <w:widowControl w:val="0"/>
        <w:ind w:right="-476"/>
        <w:jc w:val="center"/>
        <w:rPr>
          <w:rFonts w:ascii="Tahoma" w:eastAsia="Calibri" w:hAnsi="Tahoma" w:cs="Tahoma"/>
          <w:szCs w:val="22"/>
          <w:lang w:eastAsia="en-US"/>
        </w:rPr>
      </w:pPr>
      <w:r w:rsidRPr="00923D8F">
        <w:rPr>
          <w:rFonts w:ascii="Tahoma" w:eastAsia="Calibri" w:hAnsi="Tahoma" w:cs="Tahoma"/>
          <w:szCs w:val="22"/>
          <w:lang w:eastAsia="en-US"/>
        </w:rPr>
        <w:t xml:space="preserve">(v nadaljevanju: </w:t>
      </w:r>
      <w:r w:rsidRPr="00923D8F">
        <w:rPr>
          <w:rFonts w:ascii="Tahoma" w:eastAsia="Calibri" w:hAnsi="Tahoma" w:cs="Tahoma"/>
          <w:b/>
          <w:bCs/>
          <w:szCs w:val="22"/>
          <w:lang w:eastAsia="en-US"/>
        </w:rPr>
        <w:t>naročnik</w:t>
      </w:r>
      <w:r w:rsidRPr="00923D8F">
        <w:rPr>
          <w:rFonts w:ascii="Tahoma" w:eastAsia="Calibri" w:hAnsi="Tahoma" w:cs="Tahoma"/>
          <w:szCs w:val="22"/>
          <w:lang w:eastAsia="en-US"/>
        </w:rPr>
        <w:t>)</w:t>
      </w:r>
    </w:p>
    <w:p w14:paraId="5CFB59B7" w14:textId="77777777" w:rsidR="00781761" w:rsidRPr="00923D8F" w:rsidRDefault="00781761" w:rsidP="00781761">
      <w:pPr>
        <w:widowControl w:val="0"/>
        <w:tabs>
          <w:tab w:val="center" w:pos="4536"/>
          <w:tab w:val="right" w:pos="9072"/>
        </w:tabs>
        <w:jc w:val="center"/>
        <w:rPr>
          <w:rFonts w:ascii="Tahoma" w:hAnsi="Tahoma" w:cs="Tahoma"/>
          <w:szCs w:val="22"/>
        </w:rPr>
      </w:pPr>
    </w:p>
    <w:p w14:paraId="31ADB1A6" w14:textId="77777777" w:rsidR="00781761" w:rsidRPr="00923D8F" w:rsidRDefault="00781761" w:rsidP="00781761">
      <w:pPr>
        <w:widowControl w:val="0"/>
        <w:jc w:val="center"/>
        <w:rPr>
          <w:rFonts w:ascii="Tahoma" w:eastAsia="Calibri" w:hAnsi="Tahoma" w:cs="Tahoma"/>
          <w:szCs w:val="22"/>
          <w:lang w:eastAsia="en-US"/>
        </w:rPr>
      </w:pPr>
      <w:r w:rsidRPr="00923D8F">
        <w:rPr>
          <w:rFonts w:ascii="Tahoma" w:eastAsia="Calibri" w:hAnsi="Tahoma" w:cs="Tahoma"/>
          <w:szCs w:val="22"/>
          <w:lang w:eastAsia="en-US"/>
        </w:rPr>
        <w:t>in</w:t>
      </w:r>
    </w:p>
    <w:p w14:paraId="6F8503EB" w14:textId="77777777" w:rsidR="00781761" w:rsidRPr="00923D8F" w:rsidRDefault="00781761" w:rsidP="00781761">
      <w:pPr>
        <w:widowControl w:val="0"/>
        <w:tabs>
          <w:tab w:val="left" w:pos="567"/>
          <w:tab w:val="num" w:pos="851"/>
          <w:tab w:val="left" w:pos="993"/>
        </w:tabs>
        <w:outlineLvl w:val="4"/>
        <w:rPr>
          <w:rFonts w:ascii="Tahoma" w:hAnsi="Tahoma" w:cs="Tahoma"/>
          <w:b/>
          <w:szCs w:val="22"/>
        </w:rPr>
      </w:pPr>
    </w:p>
    <w:p w14:paraId="5CF44DAC"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ind w:right="46"/>
        <w:jc w:val="both"/>
        <w:rPr>
          <w:rFonts w:ascii="Tahoma" w:eastAsia="Calibri" w:hAnsi="Tahoma" w:cs="Tahoma"/>
          <w:szCs w:val="22"/>
          <w:lang w:eastAsia="en-US"/>
        </w:rPr>
      </w:pPr>
    </w:p>
    <w:p w14:paraId="2354B0B4"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ind w:right="46"/>
        <w:jc w:val="both"/>
        <w:rPr>
          <w:rFonts w:ascii="Tahoma" w:eastAsia="Calibri" w:hAnsi="Tahoma" w:cs="Tahoma"/>
          <w:szCs w:val="22"/>
          <w:lang w:eastAsia="en-US"/>
        </w:rPr>
      </w:pPr>
    </w:p>
    <w:p w14:paraId="030BAE7B"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b/>
          <w:szCs w:val="22"/>
        </w:rPr>
      </w:pPr>
      <w:r w:rsidRPr="00923D8F">
        <w:rPr>
          <w:rFonts w:ascii="Tahoma" w:hAnsi="Tahoma" w:cs="Tahoma"/>
          <w:b/>
          <w:szCs w:val="22"/>
        </w:rPr>
        <w:t>……………………………………………………………….(naziv izvajalca),</w:t>
      </w:r>
    </w:p>
    <w:p w14:paraId="723143ED"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Cs w:val="22"/>
        </w:rPr>
      </w:pPr>
      <w:r w:rsidRPr="00923D8F">
        <w:rPr>
          <w:rFonts w:ascii="Tahoma" w:hAnsi="Tahoma" w:cs="Tahoma"/>
          <w:szCs w:val="22"/>
        </w:rPr>
        <w:t>ki ga/jo zastopa ………………………….</w:t>
      </w:r>
    </w:p>
    <w:p w14:paraId="6707D17C"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ind w:right="46"/>
        <w:jc w:val="both"/>
        <w:rPr>
          <w:rFonts w:ascii="Tahoma" w:eastAsia="Calibri" w:hAnsi="Tahoma" w:cs="Tahoma"/>
          <w:szCs w:val="22"/>
          <w:lang w:eastAsia="en-US"/>
        </w:rPr>
      </w:pPr>
    </w:p>
    <w:p w14:paraId="31FC72AA" w14:textId="77777777" w:rsidR="00781761" w:rsidRPr="00923D8F" w:rsidRDefault="00781761" w:rsidP="00781761">
      <w:pPr>
        <w:widowControl w:val="0"/>
        <w:jc w:val="center"/>
        <w:rPr>
          <w:rFonts w:ascii="Tahoma" w:eastAsia="Calibri" w:hAnsi="Tahoma" w:cs="Tahoma"/>
          <w:szCs w:val="22"/>
          <w:lang w:eastAsia="en-US"/>
        </w:rPr>
      </w:pPr>
      <w:r w:rsidRPr="00923D8F">
        <w:rPr>
          <w:rFonts w:ascii="Tahoma" w:eastAsia="Calibri" w:hAnsi="Tahoma" w:cs="Tahoma"/>
          <w:szCs w:val="22"/>
          <w:lang w:eastAsia="en-US"/>
        </w:rPr>
        <w:t xml:space="preserve">(v nadaljevanju: </w:t>
      </w:r>
      <w:r w:rsidRPr="00923D8F">
        <w:rPr>
          <w:rFonts w:ascii="Tahoma" w:eastAsia="Calibri" w:hAnsi="Tahoma" w:cs="Tahoma"/>
          <w:b/>
          <w:bCs/>
          <w:szCs w:val="22"/>
          <w:lang w:eastAsia="en-US"/>
        </w:rPr>
        <w:t>izvajalec</w:t>
      </w:r>
      <w:r w:rsidRPr="00923D8F">
        <w:rPr>
          <w:rFonts w:ascii="Tahoma" w:eastAsia="Calibri" w:hAnsi="Tahoma" w:cs="Tahoma"/>
          <w:szCs w:val="22"/>
          <w:lang w:eastAsia="en-US"/>
        </w:rPr>
        <w:t>)</w:t>
      </w:r>
    </w:p>
    <w:p w14:paraId="3CC7BDD2" w14:textId="77777777" w:rsidR="00781761" w:rsidRPr="00923D8F" w:rsidRDefault="00781761" w:rsidP="00781761">
      <w:pPr>
        <w:widowControl w:val="0"/>
        <w:ind w:right="-476"/>
        <w:rPr>
          <w:rFonts w:ascii="Tahoma" w:eastAsia="Calibri" w:hAnsi="Tahoma" w:cs="Tahoma"/>
          <w:szCs w:val="22"/>
          <w:lang w:eastAsia="en-US"/>
        </w:rPr>
      </w:pPr>
    </w:p>
    <w:p w14:paraId="55CA07DD" w14:textId="77777777" w:rsidR="00781761" w:rsidRPr="00923D8F" w:rsidRDefault="00781761" w:rsidP="00781761">
      <w:pPr>
        <w:widowControl w:val="0"/>
        <w:ind w:right="-476"/>
        <w:rPr>
          <w:rFonts w:ascii="Tahoma" w:eastAsia="Calibri" w:hAnsi="Tahoma" w:cs="Tahoma"/>
          <w:szCs w:val="22"/>
          <w:lang w:eastAsia="en-US"/>
        </w:rPr>
      </w:pPr>
    </w:p>
    <w:p w14:paraId="429C9CAD" w14:textId="77777777" w:rsidR="00781761" w:rsidRPr="00923D8F" w:rsidRDefault="00781761" w:rsidP="00781761">
      <w:pPr>
        <w:widowControl w:val="0"/>
        <w:ind w:right="-476"/>
        <w:rPr>
          <w:rFonts w:ascii="Tahoma" w:eastAsia="Calibri" w:hAnsi="Tahoma" w:cs="Tahoma"/>
          <w:szCs w:val="22"/>
          <w:lang w:eastAsia="en-US"/>
        </w:rPr>
      </w:pPr>
      <w:r w:rsidRPr="00923D8F">
        <w:rPr>
          <w:rFonts w:ascii="Tahoma" w:eastAsia="Calibri" w:hAnsi="Tahoma" w:cs="Tahoma"/>
          <w:szCs w:val="22"/>
          <w:lang w:eastAsia="en-US"/>
        </w:rPr>
        <w:t>(v nadaljevanju: naročnik in izvajalec skupaj/posamično: podpisnik/a sporazuma)</w:t>
      </w:r>
    </w:p>
    <w:p w14:paraId="0D336833" w14:textId="77777777" w:rsidR="00781761" w:rsidRPr="00923D8F" w:rsidRDefault="00781761" w:rsidP="00781761">
      <w:pPr>
        <w:widowControl w:val="0"/>
        <w:rPr>
          <w:rFonts w:ascii="Tahoma" w:eastAsia="Calibri" w:hAnsi="Tahoma" w:cs="Tahoma"/>
          <w:szCs w:val="22"/>
          <w:lang w:eastAsia="en-US"/>
        </w:rPr>
      </w:pPr>
    </w:p>
    <w:p w14:paraId="08312DB8" w14:textId="77777777" w:rsidR="00781761" w:rsidRPr="00923D8F" w:rsidRDefault="00781761" w:rsidP="00781761">
      <w:pPr>
        <w:widowControl w:val="0"/>
        <w:rPr>
          <w:rFonts w:ascii="Tahoma" w:eastAsia="Calibri" w:hAnsi="Tahoma" w:cs="Tahoma"/>
          <w:szCs w:val="22"/>
          <w:lang w:eastAsia="en-US"/>
        </w:rPr>
      </w:pPr>
    </w:p>
    <w:p w14:paraId="61B3A05E" w14:textId="77777777" w:rsidR="00781761" w:rsidRPr="00923D8F" w:rsidRDefault="00781761" w:rsidP="00781761">
      <w:pPr>
        <w:widowControl w:val="0"/>
        <w:rPr>
          <w:rFonts w:ascii="Tahoma" w:eastAsia="Calibri" w:hAnsi="Tahoma" w:cs="Tahoma"/>
          <w:szCs w:val="22"/>
          <w:lang w:eastAsia="en-US"/>
        </w:rPr>
      </w:pPr>
    </w:p>
    <w:p w14:paraId="431C1CA7"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r w:rsidRPr="00923D8F">
        <w:rPr>
          <w:rFonts w:ascii="Tahoma" w:eastAsia="Calibri" w:hAnsi="Tahoma" w:cs="Tahoma"/>
          <w:b/>
          <w:szCs w:val="22"/>
          <w:lang w:eastAsia="en-US"/>
        </w:rPr>
        <w:t>PISNI SPORAZUM</w:t>
      </w:r>
    </w:p>
    <w:p w14:paraId="2883F8BA"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p>
    <w:p w14:paraId="69E9CB0A"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r w:rsidRPr="00923D8F">
        <w:rPr>
          <w:rFonts w:ascii="Tahoma" w:eastAsia="Calibri" w:hAnsi="Tahoma" w:cs="Tahoma"/>
          <w:b/>
          <w:szCs w:val="22"/>
          <w:lang w:eastAsia="en-US"/>
        </w:rPr>
        <w:t>O SKUPNIH VARNOSTNIH UKREPIH IN RAVNANJU Z OKOLJEM V</w:t>
      </w:r>
    </w:p>
    <w:p w14:paraId="491F25CF"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r w:rsidRPr="00923D8F">
        <w:rPr>
          <w:rFonts w:ascii="Tahoma" w:eastAsia="Calibri" w:hAnsi="Tahoma" w:cs="Tahoma"/>
          <w:b/>
          <w:szCs w:val="22"/>
          <w:lang w:eastAsia="en-US"/>
        </w:rPr>
        <w:t xml:space="preserve">JAVNEM PODJETJU ENERGETIKA LJUBLJANA d.o.o. </w:t>
      </w:r>
    </w:p>
    <w:p w14:paraId="4AFA549C"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szCs w:val="22"/>
          <w:lang w:eastAsia="en-US"/>
        </w:rPr>
      </w:pPr>
      <w:r w:rsidRPr="00923D8F">
        <w:rPr>
          <w:rFonts w:ascii="Tahoma" w:eastAsia="Calibri" w:hAnsi="Tahoma" w:cs="Tahoma"/>
          <w:szCs w:val="22"/>
          <w:lang w:eastAsia="en-US"/>
        </w:rPr>
        <w:t>(v nadaljevanju: Sporazum)</w:t>
      </w:r>
    </w:p>
    <w:p w14:paraId="008CB96C" w14:textId="77777777" w:rsidR="00781761" w:rsidRPr="00923D8F" w:rsidRDefault="00781761" w:rsidP="00781761">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szCs w:val="22"/>
          <w:lang w:eastAsia="en-US"/>
        </w:rPr>
      </w:pPr>
    </w:p>
    <w:p w14:paraId="5489ADD2" w14:textId="22BC3D0B" w:rsidR="005122E0" w:rsidRPr="005122E0" w:rsidRDefault="00781761" w:rsidP="005122E0">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r w:rsidRPr="00923D8F">
        <w:rPr>
          <w:rFonts w:ascii="Tahoma" w:hAnsi="Tahoma" w:cs="Tahoma"/>
          <w:b/>
          <w:noProof/>
          <w:szCs w:val="22"/>
        </w:rPr>
        <w:t xml:space="preserve">za </w:t>
      </w:r>
      <w:r w:rsidR="005122E0" w:rsidRPr="005122E0">
        <w:rPr>
          <w:rFonts w:ascii="Tahoma" w:hAnsi="Tahoma" w:cs="Tahoma"/>
          <w:b/>
          <w:szCs w:val="22"/>
        </w:rPr>
        <w:t>VZDRŽEVANJE POMOŽNIH DIZELSKIH AGREGATOV</w:t>
      </w:r>
      <w:r w:rsidR="005122E0" w:rsidRPr="005122E0">
        <w:rPr>
          <w:rFonts w:ascii="Tahoma" w:eastAsia="Calibri" w:hAnsi="Tahoma" w:cs="Tahoma"/>
          <w:b/>
          <w:szCs w:val="22"/>
          <w:lang w:eastAsia="en-US"/>
        </w:rPr>
        <w:t>,</w:t>
      </w:r>
    </w:p>
    <w:p w14:paraId="40DE408F" w14:textId="2C18D8CF" w:rsidR="005122E0" w:rsidRDefault="005122E0" w:rsidP="005122E0">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r w:rsidRPr="005122E0">
        <w:rPr>
          <w:rFonts w:ascii="Tahoma" w:eastAsia="Calibri" w:hAnsi="Tahoma" w:cs="Tahoma"/>
          <w:b/>
          <w:szCs w:val="22"/>
          <w:lang w:eastAsia="en-US"/>
        </w:rPr>
        <w:t>št. javnega naročila JPE-SPV-</w:t>
      </w:r>
      <w:r>
        <w:rPr>
          <w:rFonts w:ascii="Tahoma" w:eastAsia="Calibri" w:hAnsi="Tahoma" w:cs="Tahoma"/>
          <w:b/>
          <w:szCs w:val="22"/>
          <w:lang w:eastAsia="en-US"/>
        </w:rPr>
        <w:t>158</w:t>
      </w:r>
      <w:r w:rsidRPr="005122E0">
        <w:rPr>
          <w:rFonts w:ascii="Tahoma" w:eastAsia="Calibri" w:hAnsi="Tahoma" w:cs="Tahoma"/>
          <w:b/>
          <w:szCs w:val="22"/>
          <w:lang w:eastAsia="en-US"/>
        </w:rPr>
        <w:t>/</w:t>
      </w:r>
      <w:r>
        <w:rPr>
          <w:rFonts w:ascii="Tahoma" w:eastAsia="Calibri" w:hAnsi="Tahoma" w:cs="Tahoma"/>
          <w:b/>
          <w:szCs w:val="22"/>
          <w:lang w:eastAsia="en-US"/>
        </w:rPr>
        <w:t>24</w:t>
      </w:r>
    </w:p>
    <w:p w14:paraId="3F1291B9" w14:textId="77777777" w:rsidR="005122E0" w:rsidRPr="005122E0" w:rsidRDefault="005122E0" w:rsidP="005122E0">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Cs w:val="22"/>
          <w:lang w:eastAsia="en-US"/>
        </w:rPr>
      </w:pPr>
    </w:p>
    <w:p w14:paraId="177709E0" w14:textId="77777777" w:rsidR="00781761" w:rsidRPr="00923D8F" w:rsidRDefault="00781761" w:rsidP="00781761">
      <w:pPr>
        <w:widowControl w:val="0"/>
        <w:rPr>
          <w:rFonts w:ascii="Tahoma" w:eastAsia="Calibri" w:hAnsi="Tahoma" w:cs="Tahoma"/>
          <w:szCs w:val="22"/>
          <w:lang w:eastAsia="en-US"/>
        </w:rPr>
      </w:pPr>
    </w:p>
    <w:p w14:paraId="4CC293B4" w14:textId="77777777" w:rsidR="00781761" w:rsidRPr="00923D8F" w:rsidRDefault="00781761" w:rsidP="00781761">
      <w:pPr>
        <w:widowControl w:val="0"/>
        <w:rPr>
          <w:rFonts w:ascii="Tahoma" w:eastAsia="Calibri" w:hAnsi="Tahoma" w:cs="Tahoma"/>
          <w:szCs w:val="22"/>
          <w:lang w:eastAsia="en-US"/>
        </w:rPr>
      </w:pPr>
    </w:p>
    <w:p w14:paraId="5FA940DC" w14:textId="77777777" w:rsidR="00781761" w:rsidRPr="00923D8F" w:rsidRDefault="00781761" w:rsidP="00781761">
      <w:pPr>
        <w:widowControl w:val="0"/>
        <w:rPr>
          <w:rFonts w:ascii="Tahoma" w:eastAsia="Calibri" w:hAnsi="Tahoma" w:cs="Tahoma"/>
          <w:szCs w:val="22"/>
          <w:lang w:eastAsia="en-US"/>
        </w:rPr>
      </w:pPr>
    </w:p>
    <w:p w14:paraId="7B2A1F9F" w14:textId="77777777" w:rsidR="00781761" w:rsidRPr="00923D8F" w:rsidRDefault="00781761" w:rsidP="00781761">
      <w:pPr>
        <w:widowControl w:val="0"/>
        <w:rPr>
          <w:rFonts w:ascii="Tahoma" w:eastAsia="Calibri" w:hAnsi="Tahoma" w:cs="Tahoma"/>
          <w:szCs w:val="22"/>
          <w:lang w:eastAsia="en-US"/>
        </w:rPr>
      </w:pPr>
    </w:p>
    <w:p w14:paraId="1A0BFF97" w14:textId="77777777" w:rsidR="00781761" w:rsidRPr="00923D8F" w:rsidRDefault="00781761" w:rsidP="00781761">
      <w:pPr>
        <w:widowControl w:val="0"/>
        <w:rPr>
          <w:rFonts w:ascii="Tahoma" w:eastAsia="Calibri" w:hAnsi="Tahoma" w:cs="Tahoma"/>
          <w:szCs w:val="22"/>
          <w:lang w:eastAsia="en-US"/>
        </w:rPr>
      </w:pPr>
    </w:p>
    <w:p w14:paraId="5958FBD3" w14:textId="77777777" w:rsidR="00781761" w:rsidRDefault="00781761" w:rsidP="00781761">
      <w:pPr>
        <w:widowControl w:val="0"/>
        <w:rPr>
          <w:rFonts w:ascii="Tahoma" w:eastAsia="Calibri" w:hAnsi="Tahoma" w:cs="Tahoma"/>
          <w:szCs w:val="22"/>
          <w:lang w:eastAsia="en-US"/>
        </w:rPr>
      </w:pPr>
    </w:p>
    <w:p w14:paraId="45C1C1CB" w14:textId="77777777" w:rsidR="00781761" w:rsidRDefault="00781761" w:rsidP="00781761">
      <w:pPr>
        <w:widowControl w:val="0"/>
        <w:rPr>
          <w:rFonts w:ascii="Tahoma" w:eastAsia="Calibri" w:hAnsi="Tahoma" w:cs="Tahoma"/>
          <w:szCs w:val="22"/>
          <w:lang w:eastAsia="en-US"/>
        </w:rPr>
      </w:pPr>
    </w:p>
    <w:p w14:paraId="3534510E" w14:textId="77777777" w:rsidR="00781761" w:rsidRDefault="00781761" w:rsidP="00781761">
      <w:pPr>
        <w:widowControl w:val="0"/>
        <w:rPr>
          <w:rFonts w:ascii="Tahoma" w:eastAsia="Calibri" w:hAnsi="Tahoma" w:cs="Tahoma"/>
          <w:szCs w:val="22"/>
          <w:lang w:eastAsia="en-US"/>
        </w:rPr>
      </w:pPr>
    </w:p>
    <w:p w14:paraId="3316446D" w14:textId="77777777" w:rsidR="00781761" w:rsidRDefault="00781761" w:rsidP="00781761">
      <w:pPr>
        <w:widowControl w:val="0"/>
        <w:rPr>
          <w:rFonts w:ascii="Tahoma" w:eastAsia="Calibri" w:hAnsi="Tahoma" w:cs="Tahoma"/>
          <w:szCs w:val="22"/>
          <w:lang w:eastAsia="en-US"/>
        </w:rPr>
      </w:pPr>
    </w:p>
    <w:p w14:paraId="784BE83B" w14:textId="77777777" w:rsidR="00781761" w:rsidRDefault="00781761" w:rsidP="00781761">
      <w:pPr>
        <w:widowControl w:val="0"/>
        <w:rPr>
          <w:rFonts w:ascii="Tahoma" w:eastAsia="Calibri" w:hAnsi="Tahoma" w:cs="Tahoma"/>
          <w:szCs w:val="22"/>
          <w:lang w:eastAsia="en-US"/>
        </w:rPr>
      </w:pPr>
    </w:p>
    <w:p w14:paraId="13190916" w14:textId="77777777" w:rsidR="00781761" w:rsidRPr="00C93964" w:rsidRDefault="00781761" w:rsidP="00E25D48">
      <w:pPr>
        <w:pStyle w:val="Odstavekseznama"/>
        <w:widowControl w:val="0"/>
        <w:numPr>
          <w:ilvl w:val="0"/>
          <w:numId w:val="55"/>
        </w:numPr>
        <w:tabs>
          <w:tab w:val="left" w:pos="709"/>
        </w:tabs>
        <w:ind w:right="45"/>
        <w:contextualSpacing/>
        <w:jc w:val="both"/>
        <w:rPr>
          <w:rFonts w:ascii="Tahoma" w:hAnsi="Tahoma" w:cs="Tahoma"/>
          <w:b/>
          <w:bCs/>
          <w:sz w:val="22"/>
          <w:szCs w:val="22"/>
        </w:rPr>
      </w:pPr>
      <w:r>
        <w:rPr>
          <w:rFonts w:ascii="Tahoma" w:hAnsi="Tahoma" w:cs="Tahoma"/>
          <w:b/>
          <w:bCs/>
          <w:sz w:val="22"/>
          <w:szCs w:val="22"/>
        </w:rPr>
        <w:lastRenderedPageBreak/>
        <w:t xml:space="preserve">      </w:t>
      </w:r>
      <w:r w:rsidRPr="00C93964">
        <w:rPr>
          <w:rFonts w:ascii="Tahoma" w:hAnsi="Tahoma" w:cs="Tahoma"/>
          <w:b/>
          <w:bCs/>
          <w:sz w:val="22"/>
          <w:szCs w:val="22"/>
        </w:rPr>
        <w:t>SPLOŠNA DOLOČILA</w:t>
      </w:r>
    </w:p>
    <w:p w14:paraId="427E48F7" w14:textId="41FD6105" w:rsidR="00781761" w:rsidRPr="00C737DE" w:rsidRDefault="00781761" w:rsidP="00781761">
      <w:pPr>
        <w:widowControl w:val="0"/>
        <w:tabs>
          <w:tab w:val="left" w:pos="426"/>
        </w:tabs>
        <w:ind w:left="705" w:right="45" w:hanging="705"/>
        <w:jc w:val="both"/>
        <w:rPr>
          <w:rFonts w:ascii="Tahoma" w:hAnsi="Tahoma" w:cs="Tahoma"/>
          <w:bCs/>
          <w:szCs w:val="22"/>
        </w:rPr>
      </w:pPr>
      <w:r w:rsidRPr="00C737DE">
        <w:rPr>
          <w:rFonts w:ascii="Tahoma" w:hAnsi="Tahoma" w:cs="Tahoma"/>
          <w:b/>
          <w:bCs/>
          <w:szCs w:val="22"/>
        </w:rPr>
        <w:t xml:space="preserve">1.1.  </w:t>
      </w:r>
      <w:r>
        <w:rPr>
          <w:rFonts w:ascii="Tahoma" w:hAnsi="Tahoma" w:cs="Tahoma"/>
          <w:b/>
          <w:bCs/>
          <w:szCs w:val="22"/>
        </w:rPr>
        <w:t xml:space="preserve"> </w:t>
      </w:r>
      <w:r w:rsidRPr="00C737DE">
        <w:rPr>
          <w:rFonts w:ascii="Tahoma" w:hAnsi="Tahoma" w:cs="Tahoma"/>
          <w:bCs/>
          <w:szCs w:val="22"/>
        </w:rPr>
        <w:t>S tem dokumentom se urejajo na delovišču, ki je na območju JAVNEGA PODJETJA ENERGETIKA LJUBLJANA d. o. o., na lokacij</w:t>
      </w:r>
      <w:r w:rsidR="00164ABF">
        <w:rPr>
          <w:rFonts w:ascii="Tahoma" w:hAnsi="Tahoma" w:cs="Tahoma"/>
          <w:bCs/>
          <w:szCs w:val="22"/>
        </w:rPr>
        <w:t>ah</w:t>
      </w:r>
      <w:r w:rsidRPr="00C737DE">
        <w:rPr>
          <w:rFonts w:ascii="Tahoma" w:hAnsi="Tahoma" w:cs="Tahoma"/>
          <w:bCs/>
          <w:szCs w:val="22"/>
        </w:rPr>
        <w:t xml:space="preserve"> naročnika </w:t>
      </w:r>
      <w:r w:rsidR="00164ABF">
        <w:rPr>
          <w:rFonts w:ascii="Tahoma" w:hAnsi="Tahoma" w:cs="Tahoma"/>
          <w:bCs/>
          <w:szCs w:val="22"/>
        </w:rPr>
        <w:t>Verovškova</w:t>
      </w:r>
      <w:r w:rsidRPr="00C737DE">
        <w:rPr>
          <w:rFonts w:ascii="Tahoma" w:hAnsi="Tahoma" w:cs="Tahoma"/>
          <w:bCs/>
          <w:szCs w:val="22"/>
        </w:rPr>
        <w:t xml:space="preserve"> ulica </w:t>
      </w:r>
      <w:r w:rsidR="00164ABF">
        <w:rPr>
          <w:rFonts w:ascii="Tahoma" w:hAnsi="Tahoma" w:cs="Tahoma"/>
          <w:bCs/>
          <w:szCs w:val="22"/>
        </w:rPr>
        <w:t>62 in Verovškova ulica 70, oboje v</w:t>
      </w:r>
      <w:r w:rsidRPr="00C737DE">
        <w:rPr>
          <w:rFonts w:ascii="Tahoma" w:hAnsi="Tahoma" w:cs="Tahoma"/>
          <w:bCs/>
          <w:szCs w:val="22"/>
        </w:rPr>
        <w:t xml:space="preserve"> Ljubljan</w:t>
      </w:r>
      <w:r w:rsidR="00164ABF">
        <w:rPr>
          <w:rFonts w:ascii="Tahoma" w:hAnsi="Tahoma" w:cs="Tahoma"/>
          <w:bCs/>
          <w:szCs w:val="22"/>
        </w:rPr>
        <w:t>i</w:t>
      </w:r>
      <w:r w:rsidRPr="00C737DE">
        <w:rPr>
          <w:rFonts w:ascii="Tahoma" w:hAnsi="Tahoma" w:cs="Tahoma"/>
          <w:bCs/>
          <w:szCs w:val="22"/>
        </w:rPr>
        <w:t xml:space="preserve">, skupni varnostni ukrepi, skupna organizacija varnosti pri delu, ter obveznosti in pravice delavcev, ki jim je naložena skrb za izvajanje in zagotavljanje varnih delovnih pogojev na skupnem delovišču. </w:t>
      </w:r>
    </w:p>
    <w:p w14:paraId="01C1F983" w14:textId="77777777" w:rsidR="00781761" w:rsidRPr="00C737DE" w:rsidRDefault="00781761" w:rsidP="00781761">
      <w:pPr>
        <w:widowControl w:val="0"/>
        <w:tabs>
          <w:tab w:val="left" w:pos="426"/>
        </w:tabs>
        <w:ind w:left="705" w:right="45" w:hanging="705"/>
        <w:jc w:val="both"/>
        <w:rPr>
          <w:rFonts w:ascii="Tahoma" w:hAnsi="Tahoma" w:cs="Tahoma"/>
          <w:bCs/>
          <w:szCs w:val="22"/>
        </w:rPr>
      </w:pPr>
    </w:p>
    <w:p w14:paraId="098DB889" w14:textId="77777777" w:rsidR="00781761" w:rsidRPr="00C737DE" w:rsidRDefault="00781761" w:rsidP="00781761">
      <w:pPr>
        <w:widowControl w:val="0"/>
        <w:tabs>
          <w:tab w:val="left" w:pos="426"/>
        </w:tabs>
        <w:ind w:left="705" w:right="45" w:hanging="705"/>
        <w:jc w:val="both"/>
        <w:rPr>
          <w:rFonts w:ascii="Tahoma" w:hAnsi="Tahoma" w:cs="Tahoma"/>
          <w:bCs/>
          <w:szCs w:val="22"/>
        </w:rPr>
      </w:pPr>
      <w:r w:rsidRPr="00C737DE">
        <w:rPr>
          <w:rFonts w:ascii="Tahoma" w:hAnsi="Tahoma" w:cs="Tahoma"/>
          <w:b/>
          <w:bCs/>
          <w:szCs w:val="22"/>
        </w:rPr>
        <w:t xml:space="preserve">           </w:t>
      </w:r>
      <w:r w:rsidRPr="00C737DE">
        <w:rPr>
          <w:rFonts w:ascii="Tahoma" w:hAnsi="Tahoma" w:cs="Tahoma"/>
          <w:szCs w:val="22"/>
        </w:rPr>
        <w:t xml:space="preserve">Kot skupno delovišče se šteje tista delovna površina, kjer istočasno opravljajo dela delavci dveh ali več izvajalcev. </w:t>
      </w:r>
      <w:r w:rsidRPr="00C737DE">
        <w:rPr>
          <w:rFonts w:ascii="Tahoma" w:hAnsi="Tahoma" w:cs="Tahoma"/>
          <w:bCs/>
          <w:szCs w:val="22"/>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1CED1E1D" w14:textId="77777777" w:rsidR="00781761" w:rsidRPr="00C737DE" w:rsidRDefault="00781761" w:rsidP="00781761">
      <w:pPr>
        <w:widowControl w:val="0"/>
        <w:tabs>
          <w:tab w:val="left" w:pos="426"/>
        </w:tabs>
        <w:ind w:left="705" w:right="45" w:hanging="705"/>
        <w:jc w:val="both"/>
        <w:rPr>
          <w:rFonts w:ascii="Tahoma" w:hAnsi="Tahoma" w:cs="Tahoma"/>
          <w:bCs/>
          <w:szCs w:val="22"/>
        </w:rPr>
      </w:pPr>
      <w:r w:rsidRPr="00C737DE">
        <w:rPr>
          <w:rFonts w:ascii="Tahoma" w:hAnsi="Tahoma" w:cs="Tahoma"/>
          <w:b/>
          <w:bCs/>
          <w:szCs w:val="22"/>
        </w:rPr>
        <w:t xml:space="preserve">           </w:t>
      </w:r>
    </w:p>
    <w:p w14:paraId="4FA90DCD" w14:textId="77777777" w:rsidR="00781761" w:rsidRPr="00C737DE" w:rsidRDefault="00781761" w:rsidP="00781761">
      <w:pPr>
        <w:widowControl w:val="0"/>
        <w:tabs>
          <w:tab w:val="left" w:pos="426"/>
        </w:tabs>
        <w:ind w:left="705" w:right="45" w:hanging="705"/>
        <w:jc w:val="both"/>
        <w:rPr>
          <w:rFonts w:ascii="Tahoma" w:hAnsi="Tahoma" w:cs="Tahoma"/>
          <w:bCs/>
          <w:szCs w:val="22"/>
        </w:rPr>
      </w:pPr>
      <w:r w:rsidRPr="00C737DE">
        <w:rPr>
          <w:rFonts w:ascii="Tahoma" w:hAnsi="Tahoma" w:cs="Tahoma"/>
          <w:bCs/>
          <w:szCs w:val="22"/>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238342CF" w14:textId="77777777" w:rsidR="00781761" w:rsidRPr="00C737DE" w:rsidRDefault="00781761" w:rsidP="00781761">
      <w:pPr>
        <w:widowControl w:val="0"/>
        <w:tabs>
          <w:tab w:val="left" w:pos="426"/>
        </w:tabs>
        <w:ind w:left="705" w:right="45" w:hanging="705"/>
        <w:jc w:val="both"/>
        <w:rPr>
          <w:rFonts w:ascii="Tahoma" w:hAnsi="Tahoma" w:cs="Tahoma"/>
          <w:bCs/>
          <w:szCs w:val="22"/>
        </w:rPr>
      </w:pPr>
    </w:p>
    <w:p w14:paraId="7DA6CC5F" w14:textId="77777777" w:rsidR="00781761" w:rsidRPr="00C737DE" w:rsidRDefault="00781761" w:rsidP="00781761">
      <w:pPr>
        <w:widowControl w:val="0"/>
        <w:tabs>
          <w:tab w:val="left" w:pos="426"/>
        </w:tabs>
        <w:ind w:left="705" w:right="45" w:hanging="705"/>
        <w:jc w:val="both"/>
        <w:rPr>
          <w:rFonts w:ascii="Tahoma" w:hAnsi="Tahoma" w:cs="Tahoma"/>
          <w:bCs/>
          <w:szCs w:val="22"/>
        </w:rPr>
      </w:pPr>
      <w:r w:rsidRPr="00C737DE">
        <w:rPr>
          <w:rFonts w:ascii="Tahoma" w:hAnsi="Tahoma" w:cs="Tahoma"/>
          <w:b/>
          <w:bCs/>
          <w:szCs w:val="22"/>
        </w:rPr>
        <w:t xml:space="preserve">1.2.   </w:t>
      </w:r>
      <w:r w:rsidRPr="00C737DE">
        <w:rPr>
          <w:rFonts w:ascii="Tahoma" w:hAnsi="Tahoma" w:cs="Tahoma"/>
          <w:bCs/>
          <w:szCs w:val="22"/>
        </w:rPr>
        <w:t xml:space="preserve">Pisni sporazum o skupnih varnostnih ukrepih in ravnanju z okoljem (v nadaljevanju: sporazum) velja za dela določena v skladu s </w:t>
      </w:r>
      <w:r>
        <w:rPr>
          <w:rFonts w:ascii="Tahoma" w:hAnsi="Tahoma" w:cs="Tahoma"/>
          <w:bCs/>
          <w:szCs w:val="22"/>
        </w:rPr>
        <w:t>tem okvirnim sporazumom.</w:t>
      </w:r>
    </w:p>
    <w:p w14:paraId="02FB5C2A" w14:textId="77777777" w:rsidR="00781761" w:rsidRPr="00C737DE" w:rsidRDefault="00781761" w:rsidP="00781761">
      <w:pPr>
        <w:widowControl w:val="0"/>
        <w:tabs>
          <w:tab w:val="left" w:pos="426"/>
        </w:tabs>
        <w:ind w:left="705" w:right="45" w:hanging="705"/>
        <w:jc w:val="both"/>
        <w:rPr>
          <w:rFonts w:ascii="Tahoma" w:hAnsi="Tahoma" w:cs="Tahoma"/>
          <w:bCs/>
          <w:szCs w:val="22"/>
        </w:rPr>
      </w:pPr>
    </w:p>
    <w:p w14:paraId="000B7048" w14:textId="77777777" w:rsidR="00781761" w:rsidRPr="00C737DE" w:rsidRDefault="00781761" w:rsidP="00781761">
      <w:pPr>
        <w:widowControl w:val="0"/>
        <w:tabs>
          <w:tab w:val="left" w:pos="426"/>
        </w:tabs>
        <w:ind w:left="705" w:right="45" w:hanging="705"/>
        <w:jc w:val="both"/>
        <w:rPr>
          <w:rFonts w:ascii="Tahoma" w:hAnsi="Tahoma" w:cs="Tahoma"/>
          <w:bCs/>
          <w:szCs w:val="22"/>
        </w:rPr>
      </w:pPr>
      <w:r w:rsidRPr="00C737DE">
        <w:rPr>
          <w:rFonts w:ascii="Tahoma" w:hAnsi="Tahoma" w:cs="Tahoma"/>
          <w:b/>
          <w:bCs/>
          <w:szCs w:val="22"/>
        </w:rPr>
        <w:t>1.3.</w:t>
      </w:r>
      <w:r w:rsidRPr="00C737DE">
        <w:rPr>
          <w:rFonts w:ascii="Tahoma" w:hAnsi="Tahoma" w:cs="Tahoma"/>
          <w:bCs/>
          <w:szCs w:val="22"/>
        </w:rPr>
        <w:t xml:space="preserve">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51DF3666" w14:textId="77777777" w:rsidR="00781761" w:rsidRPr="00C737DE" w:rsidRDefault="00781761" w:rsidP="00781761">
      <w:pPr>
        <w:widowControl w:val="0"/>
        <w:tabs>
          <w:tab w:val="left" w:pos="426"/>
        </w:tabs>
        <w:ind w:left="705" w:right="45" w:hanging="705"/>
        <w:jc w:val="both"/>
        <w:rPr>
          <w:rFonts w:ascii="Tahoma" w:hAnsi="Tahoma" w:cs="Tahoma"/>
          <w:bCs/>
          <w:szCs w:val="22"/>
        </w:rPr>
      </w:pPr>
    </w:p>
    <w:p w14:paraId="7B36D963" w14:textId="77777777" w:rsidR="00781761" w:rsidRPr="00C737DE" w:rsidRDefault="00781761" w:rsidP="00E25D48">
      <w:pPr>
        <w:pStyle w:val="Odstavekseznama"/>
        <w:widowControl w:val="0"/>
        <w:numPr>
          <w:ilvl w:val="0"/>
          <w:numId w:val="55"/>
        </w:numPr>
        <w:tabs>
          <w:tab w:val="left" w:pos="709"/>
        </w:tabs>
        <w:ind w:right="45"/>
        <w:contextualSpacing/>
        <w:jc w:val="both"/>
        <w:rPr>
          <w:rFonts w:ascii="Tahoma" w:hAnsi="Tahoma" w:cs="Tahoma"/>
          <w:b/>
          <w:bCs/>
          <w:sz w:val="22"/>
          <w:szCs w:val="22"/>
        </w:rPr>
      </w:pPr>
      <w:r>
        <w:rPr>
          <w:rFonts w:ascii="Tahoma" w:hAnsi="Tahoma" w:cs="Tahoma"/>
          <w:b/>
          <w:bCs/>
          <w:sz w:val="22"/>
          <w:szCs w:val="22"/>
        </w:rPr>
        <w:t xml:space="preserve">     </w:t>
      </w:r>
      <w:r w:rsidRPr="00C737DE">
        <w:rPr>
          <w:rFonts w:ascii="Tahoma" w:hAnsi="Tahoma" w:cs="Tahoma"/>
          <w:b/>
          <w:bCs/>
          <w:sz w:val="22"/>
          <w:szCs w:val="22"/>
        </w:rPr>
        <w:t xml:space="preserve">DOLOČITEV DRUGIH OBVEZNOSTI </w:t>
      </w:r>
      <w:r>
        <w:rPr>
          <w:rFonts w:ascii="Tahoma" w:hAnsi="Tahoma" w:cs="Tahoma"/>
          <w:b/>
          <w:bCs/>
          <w:sz w:val="22"/>
          <w:szCs w:val="22"/>
        </w:rPr>
        <w:t>STRANK PO OKVIRNEM SPORAZUMU</w:t>
      </w:r>
    </w:p>
    <w:p w14:paraId="023EA148" w14:textId="77777777" w:rsidR="00781761" w:rsidRPr="00C737DE" w:rsidRDefault="00781761" w:rsidP="00781761">
      <w:pPr>
        <w:widowControl w:val="0"/>
        <w:ind w:left="705" w:hanging="705"/>
        <w:jc w:val="both"/>
        <w:rPr>
          <w:rFonts w:ascii="Tahoma" w:hAnsi="Tahoma" w:cs="Tahoma"/>
          <w:b/>
          <w:szCs w:val="22"/>
        </w:rPr>
      </w:pPr>
    </w:p>
    <w:p w14:paraId="37BDF371" w14:textId="77777777" w:rsidR="00781761" w:rsidRPr="00C737DE" w:rsidRDefault="00781761" w:rsidP="00781761">
      <w:pPr>
        <w:widowControl w:val="0"/>
        <w:ind w:left="705" w:hanging="705"/>
        <w:jc w:val="both"/>
        <w:rPr>
          <w:rFonts w:ascii="Tahoma" w:hAnsi="Tahoma" w:cs="Tahoma"/>
          <w:b/>
          <w:szCs w:val="22"/>
        </w:rPr>
      </w:pPr>
      <w:r w:rsidRPr="00C737DE">
        <w:rPr>
          <w:rFonts w:ascii="Tahoma" w:hAnsi="Tahoma" w:cs="Tahoma"/>
          <w:b/>
          <w:szCs w:val="22"/>
        </w:rPr>
        <w:t xml:space="preserve">2.1.   Skupne obveznosti </w:t>
      </w:r>
      <w:r>
        <w:rPr>
          <w:rFonts w:ascii="Tahoma" w:hAnsi="Tahoma" w:cs="Tahoma"/>
          <w:b/>
          <w:szCs w:val="22"/>
        </w:rPr>
        <w:t>strank po okvirnem sporazumu</w:t>
      </w:r>
      <w:r w:rsidRPr="00C737DE">
        <w:rPr>
          <w:rFonts w:ascii="Tahoma" w:hAnsi="Tahoma" w:cs="Tahoma"/>
          <w:b/>
          <w:szCs w:val="22"/>
        </w:rPr>
        <w:t>:</w:t>
      </w:r>
    </w:p>
    <w:p w14:paraId="0D30F6F2" w14:textId="77777777" w:rsidR="00781761" w:rsidRPr="00C737DE" w:rsidRDefault="00781761" w:rsidP="00781761">
      <w:pPr>
        <w:widowControl w:val="0"/>
        <w:ind w:left="705" w:hanging="705"/>
        <w:jc w:val="both"/>
        <w:rPr>
          <w:rFonts w:ascii="Tahoma" w:hAnsi="Tahoma" w:cs="Tahoma"/>
          <w:b/>
          <w:szCs w:val="22"/>
        </w:rPr>
      </w:pPr>
    </w:p>
    <w:p w14:paraId="2A7E5192" w14:textId="77777777" w:rsidR="00781761" w:rsidRPr="00C737DE" w:rsidRDefault="00781761" w:rsidP="00781761">
      <w:pPr>
        <w:widowControl w:val="0"/>
        <w:ind w:left="705" w:hanging="705"/>
        <w:jc w:val="both"/>
        <w:rPr>
          <w:rFonts w:ascii="Tahoma" w:hAnsi="Tahoma" w:cs="Tahoma"/>
          <w:szCs w:val="22"/>
        </w:rPr>
      </w:pPr>
      <w:r>
        <w:rPr>
          <w:rFonts w:ascii="Tahoma" w:hAnsi="Tahoma" w:cs="Tahoma"/>
          <w:szCs w:val="22"/>
        </w:rPr>
        <w:t>Stranki okvirnega sporazuma</w:t>
      </w:r>
      <w:r w:rsidRPr="00C737DE">
        <w:rPr>
          <w:rFonts w:ascii="Tahoma" w:hAnsi="Tahoma" w:cs="Tahoma"/>
          <w:szCs w:val="22"/>
        </w:rPr>
        <w:t xml:space="preserve"> imata na skupnem delovišču zlasti naslednje skupne obveznosti:</w:t>
      </w:r>
    </w:p>
    <w:p w14:paraId="4B0C1598" w14:textId="77777777" w:rsidR="00781761" w:rsidRPr="00C737DE" w:rsidRDefault="00781761" w:rsidP="00E25D48">
      <w:pPr>
        <w:widowControl w:val="0"/>
        <w:numPr>
          <w:ilvl w:val="0"/>
          <w:numId w:val="52"/>
        </w:numPr>
        <w:tabs>
          <w:tab w:val="left" w:pos="709"/>
        </w:tabs>
        <w:ind w:right="45"/>
        <w:contextualSpacing/>
        <w:jc w:val="both"/>
        <w:rPr>
          <w:rFonts w:ascii="Tahoma" w:hAnsi="Tahoma" w:cs="Tahoma"/>
          <w:szCs w:val="22"/>
        </w:rPr>
      </w:pPr>
      <w:r w:rsidRPr="00C737DE">
        <w:rPr>
          <w:rFonts w:ascii="Tahoma" w:hAnsi="Tahoma" w:cs="Tahoma"/>
          <w:szCs w:val="22"/>
        </w:rPr>
        <w:t>storitve na delovišču se ne smejo pričeti, dokler niso zagotovljeni vsi predpisani ukrepi navedeni v tem sporazumu,</w:t>
      </w:r>
    </w:p>
    <w:p w14:paraId="29A553F8" w14:textId="77777777" w:rsidR="00781761" w:rsidRPr="00864075" w:rsidRDefault="00781761" w:rsidP="00E25D48">
      <w:pPr>
        <w:widowControl w:val="0"/>
        <w:numPr>
          <w:ilvl w:val="0"/>
          <w:numId w:val="52"/>
        </w:numPr>
        <w:tabs>
          <w:tab w:val="left" w:pos="709"/>
        </w:tabs>
        <w:ind w:right="45"/>
        <w:contextualSpacing/>
        <w:jc w:val="both"/>
        <w:rPr>
          <w:rFonts w:ascii="Tahoma" w:hAnsi="Tahoma" w:cs="Tahoma"/>
          <w:szCs w:val="22"/>
        </w:rPr>
      </w:pPr>
      <w:r w:rsidRPr="00864075">
        <w:rPr>
          <w:rFonts w:ascii="Tahoma" w:hAnsi="Tahoma" w:cs="Tahoma"/>
          <w:szCs w:val="22"/>
        </w:rPr>
        <w:t xml:space="preserve">delovišče mora izvajalec po predhodnem dogovoru s skrbnikom </w:t>
      </w:r>
      <w:r>
        <w:rPr>
          <w:rFonts w:ascii="Tahoma" w:hAnsi="Tahoma" w:cs="Tahoma"/>
          <w:szCs w:val="22"/>
        </w:rPr>
        <w:t>okvirnega sporazuma</w:t>
      </w:r>
      <w:r w:rsidRPr="00864075">
        <w:rPr>
          <w:rFonts w:ascii="Tahoma" w:hAnsi="Tahoma" w:cs="Tahoma"/>
          <w:szCs w:val="22"/>
        </w:rPr>
        <w:t xml:space="preserve"> primerno urediti, zavarovati, označiti, preprečiti dostop nepooblaščenim osebam, urediti poti in zavarovati nevarne cone in sicer tako, da:</w:t>
      </w:r>
    </w:p>
    <w:p w14:paraId="46930C36" w14:textId="77777777" w:rsidR="00781761" w:rsidRPr="00864075" w:rsidRDefault="00781761" w:rsidP="00E25D48">
      <w:pPr>
        <w:widowControl w:val="0"/>
        <w:numPr>
          <w:ilvl w:val="0"/>
          <w:numId w:val="40"/>
        </w:numPr>
        <w:tabs>
          <w:tab w:val="left" w:pos="709"/>
        </w:tabs>
        <w:ind w:left="993" w:right="45" w:hanging="284"/>
        <w:contextualSpacing/>
        <w:jc w:val="both"/>
        <w:rPr>
          <w:rFonts w:ascii="Tahoma" w:hAnsi="Tahoma" w:cs="Tahoma"/>
          <w:szCs w:val="22"/>
        </w:rPr>
      </w:pPr>
      <w:r w:rsidRPr="00864075">
        <w:rPr>
          <w:rFonts w:ascii="Tahoma" w:hAnsi="Tahoma" w:cs="Tahoma"/>
          <w:szCs w:val="22"/>
        </w:rPr>
        <w:t>zagotovita varne poti za gibanje, da bodo evakuacijske poti stalno proste in prehodne oziroma prevozne,</w:t>
      </w:r>
    </w:p>
    <w:p w14:paraId="12485986"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skupaj določita: kraj, prostore in način razmestitve in shranjevanja materiala,</w:t>
      </w:r>
    </w:p>
    <w:p w14:paraId="7C9F1E5A"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določita prostore za hrambo nevarnega materiala,</w:t>
      </w:r>
    </w:p>
    <w:p w14:paraId="7F5C5721"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določita način prevažanja, nakladanja in razkladanja materiala in težkih predmetov,</w:t>
      </w:r>
    </w:p>
    <w:p w14:paraId="148797AF"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določita način zavarovanja nevarnih mest na ogroženih območjih na delovišču,</w:t>
      </w:r>
    </w:p>
    <w:p w14:paraId="30D2D071"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določita način dela in zavarujeta dela v neposredni bližini ali na krajih, kjer nastajajo zdravju škodljivi plini, prah in hlapi ali kjer lahko nastane požar ali eksplozija,</w:t>
      </w:r>
    </w:p>
    <w:p w14:paraId="22935DEA"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določita namestitev električne napeljave za pogon naprav in strojev ter razsvetljave,</w:t>
      </w:r>
    </w:p>
    <w:p w14:paraId="0A868BD7"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določita mesta za postavitev strojev in naprav ter izvedbo zavarovanja glede na lokacijo,</w:t>
      </w:r>
    </w:p>
    <w:p w14:paraId="66AF6290"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določita vrste in načina izvedbe ter prevzem gradbenih odrov,</w:t>
      </w:r>
    </w:p>
    <w:p w14:paraId="716515A3"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določita ukrepe varstva pred požarom ter opreme, naprav in sredstev za gašenje požarov, po potrebi organizirata izvajanje požarne straže,</w:t>
      </w:r>
    </w:p>
    <w:p w14:paraId="4DFBFA90"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lastRenderedPageBreak/>
        <w:t>izvajalec organizira prvo pomoč na delovišču za svoje delavce,</w:t>
      </w:r>
    </w:p>
    <w:p w14:paraId="56C832F7"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pri posebno nevarnih delih, po potrebi dodatno zavarujeta oz. seznanita delavce z nevarnostmi na področju izvajanja del.</w:t>
      </w:r>
    </w:p>
    <w:p w14:paraId="5958009A" w14:textId="77777777" w:rsidR="00781761" w:rsidRPr="00864075" w:rsidRDefault="00781761" w:rsidP="00781761">
      <w:pPr>
        <w:widowControl w:val="0"/>
        <w:contextualSpacing/>
        <w:jc w:val="both"/>
        <w:rPr>
          <w:rFonts w:ascii="Tahoma" w:hAnsi="Tahoma" w:cs="Tahoma"/>
          <w:szCs w:val="22"/>
        </w:rPr>
      </w:pPr>
      <w:r w:rsidRPr="00864075">
        <w:rPr>
          <w:rFonts w:ascii="Tahoma" w:hAnsi="Tahoma" w:cs="Tahoma"/>
          <w:szCs w:val="22"/>
        </w:rPr>
        <w:t xml:space="preserve">          </w:t>
      </w:r>
    </w:p>
    <w:p w14:paraId="201BE9BE" w14:textId="77777777" w:rsidR="00781761" w:rsidRPr="00864075" w:rsidRDefault="00781761" w:rsidP="00781761">
      <w:pPr>
        <w:widowControl w:val="0"/>
        <w:ind w:firstLine="709"/>
        <w:contextualSpacing/>
        <w:jc w:val="both"/>
        <w:rPr>
          <w:rFonts w:ascii="Tahoma" w:hAnsi="Tahoma" w:cs="Tahoma"/>
          <w:szCs w:val="22"/>
        </w:rPr>
      </w:pPr>
      <w:r w:rsidRPr="00864075">
        <w:rPr>
          <w:rFonts w:ascii="Tahoma" w:hAnsi="Tahoma" w:cs="Tahoma"/>
          <w:szCs w:val="22"/>
        </w:rPr>
        <w:t xml:space="preserve">Določiti morata tudi druge skupne varnostne ukrepe na delovišču, zlasti pa ukrepe: </w:t>
      </w:r>
    </w:p>
    <w:p w14:paraId="69E2D0AC"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za organizacijo varnega gibanja v energetskih objektih,</w:t>
      </w:r>
    </w:p>
    <w:p w14:paraId="3D6C4E98"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za varen poseg v obratovalno stanje energetskih naprav,</w:t>
      </w:r>
    </w:p>
    <w:p w14:paraId="7F0FFD93"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za varno izvajanje del na višini,</w:t>
      </w:r>
    </w:p>
    <w:p w14:paraId="237FE0DF"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za varno uporabo električne energije,</w:t>
      </w:r>
    </w:p>
    <w:p w14:paraId="7BE29736"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pri izvajanju dela v zaprtih prostorih,</w:t>
      </w:r>
    </w:p>
    <w:p w14:paraId="3ECFE868"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za varno delo v eksplozijsko nevarnih območjih,</w:t>
      </w:r>
    </w:p>
    <w:p w14:paraId="4913A5F0"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za varno delo z nevarnimi snovmi in ravnanjem z odpadki,</w:t>
      </w:r>
    </w:p>
    <w:p w14:paraId="11D1BEF5"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za varno delo z dvigali in dvižnimi pripomočki,</w:t>
      </w:r>
    </w:p>
    <w:p w14:paraId="36977D85"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za varno delo pri montažnih delih.</w:t>
      </w:r>
    </w:p>
    <w:p w14:paraId="6CB719DA" w14:textId="77777777" w:rsidR="00781761" w:rsidRPr="00864075" w:rsidRDefault="00781761" w:rsidP="00781761">
      <w:pPr>
        <w:widowControl w:val="0"/>
        <w:tabs>
          <w:tab w:val="left" w:pos="709"/>
        </w:tabs>
        <w:ind w:right="45"/>
        <w:contextualSpacing/>
        <w:jc w:val="both"/>
        <w:rPr>
          <w:rFonts w:ascii="Tahoma" w:hAnsi="Tahoma" w:cs="Tahoma"/>
          <w:szCs w:val="22"/>
        </w:rPr>
      </w:pPr>
    </w:p>
    <w:p w14:paraId="4767A56C" w14:textId="77777777" w:rsidR="00781761" w:rsidRPr="00864075" w:rsidRDefault="00781761" w:rsidP="00E25D48">
      <w:pPr>
        <w:widowControl w:val="0"/>
        <w:numPr>
          <w:ilvl w:val="0"/>
          <w:numId w:val="52"/>
        </w:numPr>
        <w:tabs>
          <w:tab w:val="left" w:pos="709"/>
        </w:tabs>
        <w:ind w:right="45"/>
        <w:contextualSpacing/>
        <w:jc w:val="both"/>
        <w:rPr>
          <w:rFonts w:ascii="Tahoma" w:hAnsi="Tahoma" w:cs="Tahoma"/>
          <w:szCs w:val="22"/>
        </w:rPr>
      </w:pPr>
      <w:r w:rsidRPr="00864075">
        <w:rPr>
          <w:rFonts w:ascii="Tahoma" w:hAnsi="Tahoma" w:cs="Tahoma"/>
          <w:szCs w:val="22"/>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6E42095B" w14:textId="77777777" w:rsidR="00781761" w:rsidRPr="00864075" w:rsidRDefault="00781761" w:rsidP="00E25D48">
      <w:pPr>
        <w:widowControl w:val="0"/>
        <w:numPr>
          <w:ilvl w:val="0"/>
          <w:numId w:val="52"/>
        </w:numPr>
        <w:tabs>
          <w:tab w:val="left" w:pos="709"/>
        </w:tabs>
        <w:ind w:right="45"/>
        <w:contextualSpacing/>
        <w:jc w:val="both"/>
        <w:rPr>
          <w:rFonts w:ascii="Tahoma" w:hAnsi="Tahoma" w:cs="Tahoma"/>
          <w:szCs w:val="22"/>
        </w:rPr>
      </w:pPr>
      <w:r w:rsidRPr="00864075">
        <w:rPr>
          <w:rFonts w:ascii="Tahoma" w:hAnsi="Tahoma" w:cs="Tahoma"/>
          <w:szCs w:val="22"/>
        </w:rPr>
        <w:t xml:space="preserve">svoje delo morata stranki načrtovati in izvajati v skladu z določili tega sporazuma, tako da bo delo na delovišču potekalo nemoteno in hkrati ne bo prihajalo do medsebojnega ogrožanja, tako delavcev </w:t>
      </w:r>
      <w:r>
        <w:rPr>
          <w:rFonts w:ascii="Tahoma" w:hAnsi="Tahoma" w:cs="Tahoma"/>
          <w:szCs w:val="22"/>
        </w:rPr>
        <w:t>strank po okvirnem sporazumu</w:t>
      </w:r>
      <w:r w:rsidRPr="00864075">
        <w:rPr>
          <w:rFonts w:ascii="Tahoma" w:hAnsi="Tahoma" w:cs="Tahoma"/>
          <w:szCs w:val="22"/>
        </w:rPr>
        <w:t>, kot tudi delavcev drugih izvajalcev, obiskovalcev in nadzornega osebja,</w:t>
      </w:r>
    </w:p>
    <w:p w14:paraId="766DE230" w14:textId="77777777" w:rsidR="00781761" w:rsidRPr="00864075" w:rsidRDefault="00781761" w:rsidP="00E25D48">
      <w:pPr>
        <w:widowControl w:val="0"/>
        <w:numPr>
          <w:ilvl w:val="0"/>
          <w:numId w:val="52"/>
        </w:numPr>
        <w:contextualSpacing/>
        <w:jc w:val="both"/>
        <w:rPr>
          <w:rFonts w:ascii="Tahoma" w:hAnsi="Tahoma" w:cs="Tahoma"/>
          <w:szCs w:val="22"/>
        </w:rPr>
      </w:pPr>
      <w:r w:rsidRPr="00864075">
        <w:rPr>
          <w:rFonts w:ascii="Tahoma" w:hAnsi="Tahoma" w:cs="Tahoma"/>
          <w:szCs w:val="22"/>
        </w:rPr>
        <w:t>podrobno morata seznaniti druga drugo z vsemi nevarnostmi in tveganji za poškodbe, ki izhajajo iz njunih dejavnosti,</w:t>
      </w:r>
    </w:p>
    <w:p w14:paraId="708B4EA2" w14:textId="77777777" w:rsidR="00781761" w:rsidRPr="00864075" w:rsidRDefault="00781761" w:rsidP="00E25D48">
      <w:pPr>
        <w:widowControl w:val="0"/>
        <w:numPr>
          <w:ilvl w:val="0"/>
          <w:numId w:val="52"/>
        </w:numPr>
        <w:contextualSpacing/>
        <w:jc w:val="both"/>
        <w:rPr>
          <w:rFonts w:ascii="Tahoma" w:hAnsi="Tahoma" w:cs="Tahoma"/>
          <w:szCs w:val="22"/>
        </w:rPr>
      </w:pPr>
      <w:r w:rsidRPr="00864075">
        <w:rPr>
          <w:rFonts w:ascii="Tahoma" w:hAnsi="Tahoma" w:cs="Tahoma"/>
          <w:szCs w:val="22"/>
        </w:rPr>
        <w:t>podrobno morata seznaniti svoje delavce z deli in varnim načinom dela,</w:t>
      </w:r>
    </w:p>
    <w:p w14:paraId="2B549F27" w14:textId="77777777" w:rsidR="00781761" w:rsidRPr="00864075" w:rsidRDefault="00781761" w:rsidP="00E25D48">
      <w:pPr>
        <w:widowControl w:val="0"/>
        <w:numPr>
          <w:ilvl w:val="0"/>
          <w:numId w:val="52"/>
        </w:numPr>
        <w:contextualSpacing/>
        <w:jc w:val="both"/>
        <w:rPr>
          <w:rFonts w:ascii="Tahoma" w:hAnsi="Tahoma" w:cs="Tahoma"/>
          <w:szCs w:val="22"/>
        </w:rPr>
      </w:pPr>
      <w:r w:rsidRPr="00864075">
        <w:rPr>
          <w:rFonts w:ascii="Tahoma" w:hAnsi="Tahoma" w:cs="Tahoma"/>
          <w:szCs w:val="22"/>
        </w:rPr>
        <w:t>v primeru uporabe nevarnih snovi morata druga drugi predložiti varnostne liste za te snovi,</w:t>
      </w:r>
    </w:p>
    <w:p w14:paraId="686A7036" w14:textId="77777777" w:rsidR="00781761" w:rsidRPr="00864075" w:rsidRDefault="00781761" w:rsidP="00E25D48">
      <w:pPr>
        <w:widowControl w:val="0"/>
        <w:numPr>
          <w:ilvl w:val="0"/>
          <w:numId w:val="52"/>
        </w:numPr>
        <w:contextualSpacing/>
        <w:jc w:val="both"/>
        <w:rPr>
          <w:rFonts w:ascii="Tahoma" w:hAnsi="Tahoma" w:cs="Tahoma"/>
          <w:szCs w:val="22"/>
        </w:rPr>
      </w:pPr>
      <w:r w:rsidRPr="00864075">
        <w:rPr>
          <w:rFonts w:ascii="Tahoma" w:hAnsi="Tahoma" w:cs="Tahoma"/>
          <w:szCs w:val="22"/>
        </w:rPr>
        <w:t>striktno morata izvajati varnostne ukrepe, ki so določeni s tem sporazumom.</w:t>
      </w:r>
    </w:p>
    <w:p w14:paraId="565FA7AD" w14:textId="77777777" w:rsidR="00781761" w:rsidRPr="00864075" w:rsidRDefault="00781761" w:rsidP="00781761">
      <w:pPr>
        <w:widowControl w:val="0"/>
        <w:ind w:left="705" w:hanging="705"/>
        <w:jc w:val="both"/>
        <w:rPr>
          <w:rFonts w:ascii="Tahoma" w:hAnsi="Tahoma" w:cs="Tahoma"/>
          <w:b/>
          <w:szCs w:val="22"/>
        </w:rPr>
      </w:pPr>
    </w:p>
    <w:p w14:paraId="2EB06C71" w14:textId="77777777" w:rsidR="00781761" w:rsidRPr="00864075" w:rsidRDefault="00781761" w:rsidP="00781761">
      <w:pPr>
        <w:widowControl w:val="0"/>
        <w:ind w:left="705" w:hanging="705"/>
        <w:jc w:val="both"/>
        <w:rPr>
          <w:rFonts w:ascii="Tahoma" w:hAnsi="Tahoma" w:cs="Tahoma"/>
          <w:b/>
          <w:szCs w:val="22"/>
        </w:rPr>
      </w:pPr>
      <w:r w:rsidRPr="00864075">
        <w:rPr>
          <w:rFonts w:ascii="Tahoma" w:hAnsi="Tahoma" w:cs="Tahoma"/>
          <w:b/>
          <w:szCs w:val="22"/>
        </w:rPr>
        <w:t>2.2.   Posebne obveznosti naročnika:</w:t>
      </w:r>
    </w:p>
    <w:p w14:paraId="413D07AA" w14:textId="77777777" w:rsidR="00781761" w:rsidRPr="00864075" w:rsidRDefault="00781761" w:rsidP="00781761">
      <w:pPr>
        <w:widowControl w:val="0"/>
        <w:ind w:left="705" w:hanging="705"/>
        <w:jc w:val="both"/>
        <w:rPr>
          <w:rFonts w:ascii="Tahoma" w:hAnsi="Tahoma" w:cs="Tahoma"/>
          <w:szCs w:val="22"/>
        </w:rPr>
      </w:pPr>
    </w:p>
    <w:p w14:paraId="5D5BCBB7" w14:textId="77777777" w:rsidR="00781761" w:rsidRPr="00864075" w:rsidRDefault="00781761" w:rsidP="00781761">
      <w:pPr>
        <w:widowControl w:val="0"/>
        <w:ind w:left="705" w:hanging="705"/>
        <w:jc w:val="both"/>
        <w:rPr>
          <w:rFonts w:ascii="Tahoma" w:hAnsi="Tahoma" w:cs="Tahoma"/>
          <w:szCs w:val="22"/>
        </w:rPr>
      </w:pPr>
      <w:r w:rsidRPr="00864075">
        <w:rPr>
          <w:rFonts w:ascii="Tahoma" w:hAnsi="Tahoma" w:cs="Tahoma"/>
          <w:szCs w:val="22"/>
        </w:rPr>
        <w:t>Naročnik ima naslednje posebne obveznosti:</w:t>
      </w:r>
    </w:p>
    <w:p w14:paraId="25A305D9" w14:textId="77777777" w:rsidR="00781761" w:rsidRPr="00864075" w:rsidRDefault="00781761" w:rsidP="00781761">
      <w:pPr>
        <w:widowControl w:val="0"/>
        <w:ind w:left="720"/>
        <w:contextualSpacing/>
        <w:jc w:val="both"/>
        <w:rPr>
          <w:rFonts w:ascii="Tahoma" w:hAnsi="Tahoma" w:cs="Tahoma"/>
          <w:szCs w:val="22"/>
        </w:rPr>
      </w:pPr>
    </w:p>
    <w:p w14:paraId="7A240B8D" w14:textId="77777777" w:rsidR="00781761" w:rsidRPr="00864075" w:rsidRDefault="00781761" w:rsidP="00E25D48">
      <w:pPr>
        <w:widowControl w:val="0"/>
        <w:numPr>
          <w:ilvl w:val="0"/>
          <w:numId w:val="43"/>
        </w:numPr>
        <w:contextualSpacing/>
        <w:jc w:val="both"/>
        <w:rPr>
          <w:rFonts w:ascii="Tahoma" w:hAnsi="Tahoma" w:cs="Tahoma"/>
          <w:szCs w:val="22"/>
        </w:rPr>
      </w:pPr>
      <w:r w:rsidRPr="00864075">
        <w:rPr>
          <w:rFonts w:ascii="Tahoma" w:hAnsi="Tahoma" w:cs="Tahoma"/>
          <w:szCs w:val="22"/>
        </w:rPr>
        <w:t>seznaniti mora izvajalca z internimi predpisi, ki se nanašajo na območje/objekt izvajanja dela, zlasti pa:</w:t>
      </w:r>
    </w:p>
    <w:p w14:paraId="53DC297E"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dvoriščnim redom (dostopi v podjetje, garažni objekti, parkirni prostori, zunanje površine znotraj podjetja, ki vodijo do območja/objekta, kjer je delovišče),</w:t>
      </w:r>
    </w:p>
    <w:p w14:paraId="4030979F"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 redi in navodili za obravnavano območje/objekt,</w:t>
      </w:r>
    </w:p>
    <w:p w14:paraId="2335883A"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z izvlečkom iz požarnega reda in morebitnim evakuacijskim načrtom,</w:t>
      </w:r>
    </w:p>
    <w:p w14:paraId="57B7EE43" w14:textId="77777777" w:rsidR="00781761" w:rsidRPr="00771511"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 xml:space="preserve">preventivnimi ukrepi iz požarnega varstva, ki se nanašajo na delovišče. Pri izvajanju vročih del (rezanje, varjenje, </w:t>
      </w:r>
      <w:proofErr w:type="spellStart"/>
      <w:r w:rsidRPr="00864075">
        <w:rPr>
          <w:rFonts w:ascii="Tahoma" w:hAnsi="Tahoma" w:cs="Tahoma"/>
          <w:szCs w:val="22"/>
        </w:rPr>
        <w:t>lotanje</w:t>
      </w:r>
      <w:proofErr w:type="spellEnd"/>
      <w:r w:rsidRPr="00864075">
        <w:rPr>
          <w:rFonts w:ascii="Tahoma" w:hAnsi="Tahoma" w:cs="Tahoma"/>
          <w:szCs w:val="22"/>
        </w:rPr>
        <w:t>, brušenje, uporaba odprtega ognja ipd.) na delovišču se mora izvajalec o ukrepih varstva pred požarom pr</w:t>
      </w:r>
      <w:r>
        <w:rPr>
          <w:rFonts w:ascii="Tahoma" w:hAnsi="Tahoma" w:cs="Tahoma"/>
          <w:szCs w:val="22"/>
        </w:rPr>
        <w:t>edhodno dogovoriti s skrbnikom okvirnega sporazuma</w:t>
      </w:r>
      <w:r w:rsidRPr="00864075">
        <w:rPr>
          <w:rFonts w:ascii="Tahoma" w:hAnsi="Tahoma" w:cs="Tahoma"/>
          <w:szCs w:val="22"/>
        </w:rPr>
        <w:t xml:space="preserve"> in od njega pridobiti »Dovoljenje za delo z odprtim ognjem in orodjem, ki iskri« in po potrebi izvesti tudi druge preventivne ukrepe PV, </w:t>
      </w:r>
    </w:p>
    <w:p w14:paraId="463C6E56" w14:textId="77777777" w:rsidR="00781761" w:rsidRPr="00864075" w:rsidRDefault="00781761" w:rsidP="00E25D48">
      <w:pPr>
        <w:widowControl w:val="0"/>
        <w:numPr>
          <w:ilvl w:val="0"/>
          <w:numId w:val="43"/>
        </w:numPr>
        <w:contextualSpacing/>
        <w:jc w:val="both"/>
        <w:rPr>
          <w:rFonts w:ascii="Tahoma" w:hAnsi="Tahoma" w:cs="Tahoma"/>
          <w:szCs w:val="22"/>
        </w:rPr>
      </w:pPr>
      <w:r w:rsidRPr="00864075">
        <w:rPr>
          <w:rFonts w:ascii="Tahoma" w:hAnsi="Tahoma" w:cs="Tahoma"/>
          <w:szCs w:val="22"/>
        </w:rPr>
        <w:t>zagotoviti mora (po potrebi) brezhibno delovno opremo in pripomočke, kot so:</w:t>
      </w:r>
    </w:p>
    <w:p w14:paraId="1761A599"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dviga</w:t>
      </w:r>
      <w:r>
        <w:rPr>
          <w:rFonts w:ascii="Tahoma" w:hAnsi="Tahoma" w:cs="Tahoma"/>
          <w:szCs w:val="22"/>
        </w:rPr>
        <w:t>la – lifti z osebnim spremstvom</w:t>
      </w:r>
      <w:r w:rsidRPr="00864075">
        <w:rPr>
          <w:rFonts w:ascii="Tahoma" w:hAnsi="Tahoma" w:cs="Tahoma"/>
          <w:szCs w:val="22"/>
        </w:rPr>
        <w:t xml:space="preserve"> za dostope in transport materiala, ter</w:t>
      </w:r>
    </w:p>
    <w:p w14:paraId="181A9595" w14:textId="77777777" w:rsidR="00781761"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mostna dvigala, vitle in druge dvižne pripomočke za izvajanje montažno/</w:t>
      </w:r>
      <w:proofErr w:type="spellStart"/>
      <w:r w:rsidRPr="00864075">
        <w:rPr>
          <w:rFonts w:ascii="Tahoma" w:hAnsi="Tahoma" w:cs="Tahoma"/>
          <w:szCs w:val="22"/>
        </w:rPr>
        <w:t>demontažnih</w:t>
      </w:r>
      <w:proofErr w:type="spellEnd"/>
      <w:r w:rsidRPr="00864075">
        <w:rPr>
          <w:rFonts w:ascii="Tahoma" w:hAnsi="Tahoma" w:cs="Tahoma"/>
          <w:szCs w:val="22"/>
        </w:rPr>
        <w:t xml:space="preserve"> del z veljavnimi poročili o pregledu in preizkusu, ki so stalno nameščeni na objektih, </w:t>
      </w:r>
    </w:p>
    <w:p w14:paraId="4EE9350B" w14:textId="77777777" w:rsidR="00781761" w:rsidRDefault="00781761" w:rsidP="00E25D48">
      <w:pPr>
        <w:widowControl w:val="0"/>
        <w:numPr>
          <w:ilvl w:val="0"/>
          <w:numId w:val="43"/>
        </w:numPr>
        <w:contextualSpacing/>
        <w:jc w:val="both"/>
        <w:rPr>
          <w:rFonts w:ascii="Tahoma" w:hAnsi="Tahoma" w:cs="Tahoma"/>
          <w:szCs w:val="22"/>
        </w:rPr>
      </w:pPr>
      <w:r w:rsidRPr="00864075">
        <w:rPr>
          <w:rFonts w:ascii="Tahoma" w:hAnsi="Tahoma" w:cs="Tahoma"/>
          <w:szCs w:val="22"/>
        </w:rPr>
        <w:t>z deloviščem mora seznaniti druge izvajalce del, obiskovalce ali nadzorno osebje, ki zahajajo na območje izvajanja storitev</w:t>
      </w:r>
      <w:r>
        <w:rPr>
          <w:rFonts w:ascii="Tahoma" w:hAnsi="Tahoma" w:cs="Tahoma"/>
          <w:szCs w:val="22"/>
        </w:rPr>
        <w:t xml:space="preserve"> po okvirnem sporazumu</w:t>
      </w:r>
      <w:r w:rsidRPr="00864075">
        <w:rPr>
          <w:rFonts w:ascii="Tahoma" w:hAnsi="Tahoma" w:cs="Tahoma"/>
          <w:szCs w:val="22"/>
        </w:rPr>
        <w:t>.</w:t>
      </w:r>
    </w:p>
    <w:p w14:paraId="422D876C" w14:textId="006EB0CD" w:rsidR="00781761" w:rsidRDefault="00781761" w:rsidP="00781761">
      <w:pPr>
        <w:widowControl w:val="0"/>
        <w:ind w:left="720"/>
        <w:contextualSpacing/>
        <w:jc w:val="both"/>
        <w:rPr>
          <w:rFonts w:ascii="Tahoma" w:hAnsi="Tahoma" w:cs="Tahoma"/>
          <w:szCs w:val="22"/>
        </w:rPr>
      </w:pPr>
    </w:p>
    <w:p w14:paraId="318152E2" w14:textId="40049836" w:rsidR="00E33AD6" w:rsidRDefault="00E33AD6" w:rsidP="00781761">
      <w:pPr>
        <w:widowControl w:val="0"/>
        <w:ind w:left="720"/>
        <w:contextualSpacing/>
        <w:jc w:val="both"/>
        <w:rPr>
          <w:rFonts w:ascii="Tahoma" w:hAnsi="Tahoma" w:cs="Tahoma"/>
          <w:szCs w:val="22"/>
        </w:rPr>
      </w:pPr>
    </w:p>
    <w:p w14:paraId="0B501FA5" w14:textId="2CDA02A5" w:rsidR="00E33AD6" w:rsidRDefault="00E33AD6" w:rsidP="00781761">
      <w:pPr>
        <w:widowControl w:val="0"/>
        <w:ind w:left="720"/>
        <w:contextualSpacing/>
        <w:jc w:val="both"/>
        <w:rPr>
          <w:rFonts w:ascii="Tahoma" w:hAnsi="Tahoma" w:cs="Tahoma"/>
          <w:szCs w:val="22"/>
        </w:rPr>
      </w:pPr>
    </w:p>
    <w:p w14:paraId="42A43128" w14:textId="77777777" w:rsidR="00EF287B" w:rsidRPr="00170F45" w:rsidRDefault="00EF287B" w:rsidP="00781761">
      <w:pPr>
        <w:widowControl w:val="0"/>
        <w:ind w:left="720"/>
        <w:contextualSpacing/>
        <w:jc w:val="both"/>
        <w:rPr>
          <w:rFonts w:ascii="Tahoma" w:hAnsi="Tahoma" w:cs="Tahoma"/>
          <w:szCs w:val="22"/>
        </w:rPr>
      </w:pPr>
      <w:bookmarkStart w:id="2" w:name="_GoBack"/>
      <w:bookmarkEnd w:id="2"/>
    </w:p>
    <w:p w14:paraId="67B12049" w14:textId="77777777" w:rsidR="00781761" w:rsidRPr="00864075" w:rsidRDefault="00781761" w:rsidP="00781761">
      <w:pPr>
        <w:widowControl w:val="0"/>
        <w:jc w:val="both"/>
        <w:rPr>
          <w:rFonts w:ascii="Tahoma" w:hAnsi="Tahoma" w:cs="Tahoma"/>
          <w:b/>
          <w:szCs w:val="22"/>
        </w:rPr>
      </w:pPr>
      <w:r w:rsidRPr="00864075">
        <w:rPr>
          <w:rFonts w:ascii="Tahoma" w:hAnsi="Tahoma" w:cs="Tahoma"/>
          <w:b/>
          <w:szCs w:val="22"/>
        </w:rPr>
        <w:lastRenderedPageBreak/>
        <w:t>2.3. Posebne obveznosti izvajalca</w:t>
      </w:r>
    </w:p>
    <w:p w14:paraId="1130797F" w14:textId="77777777" w:rsidR="00781761" w:rsidRPr="00864075" w:rsidRDefault="00781761" w:rsidP="00781761">
      <w:pPr>
        <w:widowControl w:val="0"/>
        <w:jc w:val="both"/>
        <w:rPr>
          <w:rFonts w:ascii="Tahoma" w:hAnsi="Tahoma" w:cs="Tahoma"/>
          <w:szCs w:val="22"/>
          <w:u w:val="single"/>
        </w:rPr>
      </w:pPr>
    </w:p>
    <w:p w14:paraId="0BB1C2F9" w14:textId="77777777" w:rsidR="00781761" w:rsidRPr="00864075" w:rsidRDefault="00781761" w:rsidP="00781761">
      <w:pPr>
        <w:widowControl w:val="0"/>
        <w:jc w:val="both"/>
        <w:rPr>
          <w:rFonts w:ascii="Tahoma" w:hAnsi="Tahoma" w:cs="Tahoma"/>
          <w:szCs w:val="22"/>
        </w:rPr>
      </w:pPr>
      <w:r w:rsidRPr="00864075">
        <w:rPr>
          <w:rFonts w:ascii="Tahoma" w:hAnsi="Tahoma" w:cs="Tahoma"/>
          <w:szCs w:val="22"/>
        </w:rPr>
        <w:t>Izvajalec ima naslednje posebne obveznosti:</w:t>
      </w:r>
    </w:p>
    <w:p w14:paraId="3D918906" w14:textId="77777777" w:rsidR="00781761" w:rsidRPr="00864075" w:rsidRDefault="00781761" w:rsidP="00E25D48">
      <w:pPr>
        <w:widowControl w:val="0"/>
        <w:numPr>
          <w:ilvl w:val="0"/>
          <w:numId w:val="41"/>
        </w:numPr>
        <w:contextualSpacing/>
        <w:jc w:val="both"/>
        <w:rPr>
          <w:rFonts w:ascii="Tahoma" w:hAnsi="Tahoma" w:cs="Tahoma"/>
          <w:szCs w:val="22"/>
        </w:rPr>
      </w:pPr>
      <w:r w:rsidRPr="00864075">
        <w:rPr>
          <w:rFonts w:ascii="Tahoma" w:hAnsi="Tahoma" w:cs="Tahoma"/>
          <w:szCs w:val="22"/>
        </w:rPr>
        <w:t>pri delih mora uporabljati, če ni pisno drugače določeno, izključno svojo delovno in osebno varovalno opremo in pripomočke, ki morajo biti brezhibni,</w:t>
      </w:r>
    </w:p>
    <w:p w14:paraId="1342785C" w14:textId="77777777" w:rsidR="00781761" w:rsidRPr="00765366" w:rsidRDefault="00781761" w:rsidP="00E25D48">
      <w:pPr>
        <w:widowControl w:val="0"/>
        <w:numPr>
          <w:ilvl w:val="0"/>
          <w:numId w:val="41"/>
        </w:numPr>
        <w:contextualSpacing/>
        <w:jc w:val="both"/>
        <w:rPr>
          <w:rFonts w:ascii="Tahoma" w:hAnsi="Tahoma" w:cs="Tahoma"/>
          <w:szCs w:val="22"/>
        </w:rPr>
      </w:pPr>
      <w:r w:rsidRPr="00765366">
        <w:rPr>
          <w:rFonts w:ascii="Tahoma" w:hAnsi="Tahoma" w:cs="Tahoma"/>
          <w:szCs w:val="22"/>
        </w:rPr>
        <w:t xml:space="preserve">dela mora izvajati izključno z delavci, ki jih navede v ponudbi in </w:t>
      </w:r>
      <w:r>
        <w:rPr>
          <w:rFonts w:ascii="Tahoma" w:hAnsi="Tahoma" w:cs="Tahoma"/>
          <w:szCs w:val="22"/>
        </w:rPr>
        <w:t>okvirnem sporazumu</w:t>
      </w:r>
      <w:r w:rsidRPr="00765366">
        <w:rPr>
          <w:rFonts w:ascii="Tahoma" w:hAnsi="Tahoma" w:cs="Tahoma"/>
          <w:szCs w:val="22"/>
        </w:rPr>
        <w:t>,</w:t>
      </w:r>
    </w:p>
    <w:p w14:paraId="78101857" w14:textId="77777777" w:rsidR="00781761" w:rsidRPr="00864075" w:rsidRDefault="00781761" w:rsidP="00E25D48">
      <w:pPr>
        <w:widowControl w:val="0"/>
        <w:numPr>
          <w:ilvl w:val="0"/>
          <w:numId w:val="41"/>
        </w:numPr>
        <w:contextualSpacing/>
        <w:jc w:val="both"/>
        <w:rPr>
          <w:rFonts w:ascii="Tahoma" w:hAnsi="Tahoma" w:cs="Tahoma"/>
          <w:szCs w:val="22"/>
        </w:rPr>
      </w:pPr>
      <w:r w:rsidRPr="00864075">
        <w:rPr>
          <w:rFonts w:ascii="Tahoma" w:hAnsi="Tahoma" w:cs="Tahoma"/>
          <w:szCs w:val="22"/>
        </w:rPr>
        <w:t>za vsakega svojega delavca in/ali delavca njegovega podizvajalca mora razpolagati z ustrezno dokumentacijo:</w:t>
      </w:r>
    </w:p>
    <w:p w14:paraId="1C82C748"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w:t>
      </w:r>
      <w:proofErr w:type="spellStart"/>
      <w:r w:rsidRPr="00864075">
        <w:rPr>
          <w:rFonts w:ascii="Tahoma" w:hAnsi="Tahoma" w:cs="Tahoma"/>
          <w:szCs w:val="22"/>
        </w:rPr>
        <w:t>Obr</w:t>
      </w:r>
      <w:proofErr w:type="spellEnd"/>
      <w:r w:rsidRPr="00864075">
        <w:rPr>
          <w:rFonts w:ascii="Tahoma" w:hAnsi="Tahoma" w:cs="Tahoma"/>
          <w:szCs w:val="22"/>
        </w:rPr>
        <w:t>. M-1« - Prijava za pokojninsko in invalidsko ter zdravstveno zavarovanje,</w:t>
      </w:r>
    </w:p>
    <w:p w14:paraId="6023CA6E"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dokazilom o zdravstveni sposobnosti - zdravniško spričevalo, za izvajanje (naročenih) storitev,</w:t>
      </w:r>
    </w:p>
    <w:p w14:paraId="5819BD6B"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potrebnimi dokazili o opravljenem usposabljanju s področja varstva pri delu - zapisnik o preizkusu, za izvajanje (naročenih) storitev,</w:t>
      </w:r>
    </w:p>
    <w:p w14:paraId="6E849B71"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potrebnimi dokazili o dodatnih usposobljenostih: za uporabo delovne opreme in pripomočkov, za posebno nevarna dela, ipd.,</w:t>
      </w:r>
    </w:p>
    <w:p w14:paraId="704C3BA1"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delovnim dovoljenjem pristojnega organa, kopijo delovne vize (velja za delavce, ki niso državljani RS),</w:t>
      </w:r>
    </w:p>
    <w:p w14:paraId="379879D0"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pisnim dokazilom, da je delavec, oz. da so delavci seznanjeni z varnostnimi listi za nevarne snovi, ki jih bo/bodo uporabljal/i pri naročniku,</w:t>
      </w:r>
    </w:p>
    <w:p w14:paraId="6F85F0CF" w14:textId="77777777" w:rsidR="00781761" w:rsidRPr="00864075" w:rsidRDefault="00781761" w:rsidP="00E25D48">
      <w:pPr>
        <w:widowControl w:val="0"/>
        <w:numPr>
          <w:ilvl w:val="0"/>
          <w:numId w:val="41"/>
        </w:numPr>
        <w:contextualSpacing/>
        <w:jc w:val="both"/>
        <w:rPr>
          <w:rFonts w:ascii="Tahoma" w:hAnsi="Tahoma" w:cs="Tahoma"/>
          <w:szCs w:val="22"/>
        </w:rPr>
      </w:pPr>
      <w:r w:rsidRPr="00864075">
        <w:rPr>
          <w:rFonts w:ascii="Tahoma" w:hAnsi="Tahoma" w:cs="Tahoma"/>
          <w:szCs w:val="22"/>
        </w:rPr>
        <w:t>zagotavljati stalen nadzor svojih delavcev na delovišču,</w:t>
      </w:r>
    </w:p>
    <w:p w14:paraId="007423A6" w14:textId="77777777" w:rsidR="00781761" w:rsidRPr="00864075" w:rsidRDefault="00781761" w:rsidP="00E25D48">
      <w:pPr>
        <w:widowControl w:val="0"/>
        <w:numPr>
          <w:ilvl w:val="0"/>
          <w:numId w:val="41"/>
        </w:numPr>
        <w:contextualSpacing/>
        <w:jc w:val="both"/>
        <w:rPr>
          <w:rFonts w:ascii="Tahoma" w:hAnsi="Tahoma" w:cs="Tahoma"/>
          <w:szCs w:val="22"/>
        </w:rPr>
      </w:pPr>
      <w:r w:rsidRPr="00864075">
        <w:rPr>
          <w:rFonts w:ascii="Tahoma" w:hAnsi="Tahoma" w:cs="Tahoma"/>
          <w:szCs w:val="22"/>
        </w:rPr>
        <w:t>poskrbeti mora, da bo skladno z zakonodajo, sproti (vsakodnevno, razen če ni dogovorjeno drugače) odstranjeval z delovišča oz. objekta naročnika lastni odpadni material, ki bo nastajal pri njegovem delu</w:t>
      </w:r>
      <w:r>
        <w:rPr>
          <w:rFonts w:ascii="Tahoma" w:hAnsi="Tahoma" w:cs="Tahoma"/>
          <w:szCs w:val="22"/>
        </w:rPr>
        <w:t>.</w:t>
      </w:r>
    </w:p>
    <w:p w14:paraId="028840E5" w14:textId="77777777" w:rsidR="00781761" w:rsidRPr="00864075" w:rsidRDefault="00781761" w:rsidP="00781761">
      <w:pPr>
        <w:widowControl w:val="0"/>
        <w:jc w:val="both"/>
        <w:rPr>
          <w:rFonts w:ascii="Tahoma" w:hAnsi="Tahoma" w:cs="Tahoma"/>
          <w:b/>
          <w:szCs w:val="22"/>
        </w:rPr>
      </w:pPr>
    </w:p>
    <w:p w14:paraId="402E3D67" w14:textId="77777777" w:rsidR="00781761" w:rsidRPr="00864075" w:rsidRDefault="00781761" w:rsidP="00781761">
      <w:pPr>
        <w:widowControl w:val="0"/>
        <w:ind w:left="705" w:hanging="705"/>
        <w:jc w:val="both"/>
        <w:rPr>
          <w:rFonts w:ascii="Tahoma" w:hAnsi="Tahoma" w:cs="Tahoma"/>
          <w:b/>
          <w:szCs w:val="22"/>
        </w:rPr>
      </w:pPr>
      <w:r w:rsidRPr="00864075">
        <w:rPr>
          <w:rFonts w:ascii="Tahoma" w:hAnsi="Tahoma" w:cs="Tahoma"/>
          <w:b/>
          <w:szCs w:val="22"/>
        </w:rPr>
        <w:t>2.4.  Obveznosti v zvezi z delom z nevarnimi snovmi in ravnanje z odpadki:</w:t>
      </w:r>
    </w:p>
    <w:p w14:paraId="48F65DD6" w14:textId="77777777" w:rsidR="00781761" w:rsidRPr="00864075" w:rsidRDefault="00781761" w:rsidP="00781761">
      <w:pPr>
        <w:widowControl w:val="0"/>
        <w:ind w:left="1068" w:hanging="285"/>
        <w:jc w:val="both"/>
        <w:rPr>
          <w:rFonts w:ascii="Tahoma" w:hAnsi="Tahoma" w:cs="Tahoma"/>
          <w:b/>
          <w:szCs w:val="22"/>
        </w:rPr>
      </w:pPr>
    </w:p>
    <w:p w14:paraId="2E7ABBED" w14:textId="77777777" w:rsidR="00781761" w:rsidRPr="00864075" w:rsidRDefault="00781761" w:rsidP="00781761">
      <w:pPr>
        <w:widowControl w:val="0"/>
        <w:tabs>
          <w:tab w:val="left" w:pos="709"/>
        </w:tabs>
        <w:ind w:right="45"/>
        <w:jc w:val="both"/>
        <w:rPr>
          <w:rFonts w:ascii="Tahoma" w:hAnsi="Tahoma" w:cs="Tahoma"/>
          <w:szCs w:val="22"/>
        </w:rPr>
      </w:pPr>
      <w:r w:rsidRPr="00864075">
        <w:rPr>
          <w:rFonts w:ascii="Tahoma" w:hAnsi="Tahoma" w:cs="Tahoma"/>
          <w:szCs w:val="22"/>
        </w:rPr>
        <w:t>Podpisnika soglašata:</w:t>
      </w:r>
    </w:p>
    <w:p w14:paraId="35883D21" w14:textId="77777777" w:rsidR="00781761" w:rsidRPr="00864075" w:rsidRDefault="00781761" w:rsidP="00E25D48">
      <w:pPr>
        <w:widowControl w:val="0"/>
        <w:numPr>
          <w:ilvl w:val="0"/>
          <w:numId w:val="42"/>
        </w:numPr>
        <w:tabs>
          <w:tab w:val="left" w:pos="709"/>
        </w:tabs>
        <w:ind w:right="45"/>
        <w:contextualSpacing/>
        <w:jc w:val="both"/>
        <w:rPr>
          <w:rFonts w:ascii="Tahoma" w:hAnsi="Tahoma" w:cs="Tahoma"/>
          <w:szCs w:val="22"/>
        </w:rPr>
      </w:pPr>
      <w:r w:rsidRPr="00864075">
        <w:rPr>
          <w:rFonts w:ascii="Tahoma" w:hAnsi="Tahoma" w:cs="Tahoma"/>
          <w:szCs w:val="22"/>
        </w:rPr>
        <w:t xml:space="preserve">da bo izvajalec pri izvajanju storitev ravnal v skladu z </w:t>
      </w:r>
      <w:proofErr w:type="spellStart"/>
      <w:r w:rsidRPr="00864075">
        <w:rPr>
          <w:rFonts w:ascii="Tahoma" w:hAnsi="Tahoma" w:cs="Tahoma"/>
          <w:szCs w:val="22"/>
        </w:rPr>
        <w:t>okoljsko</w:t>
      </w:r>
      <w:proofErr w:type="spellEnd"/>
      <w:r w:rsidRPr="00864075">
        <w:rPr>
          <w:rFonts w:ascii="Tahoma" w:hAnsi="Tahoma" w:cs="Tahoma"/>
          <w:szCs w:val="22"/>
        </w:rPr>
        <w:t xml:space="preserve"> politiko, ki je pri naročniku določena s poslovnikom ravnanja z okoljem,</w:t>
      </w:r>
    </w:p>
    <w:p w14:paraId="469DE026" w14:textId="77777777" w:rsidR="00781761" w:rsidRPr="00864075" w:rsidRDefault="00781761" w:rsidP="00E25D48">
      <w:pPr>
        <w:widowControl w:val="0"/>
        <w:numPr>
          <w:ilvl w:val="0"/>
          <w:numId w:val="42"/>
        </w:numPr>
        <w:tabs>
          <w:tab w:val="left" w:pos="709"/>
        </w:tabs>
        <w:ind w:right="45"/>
        <w:contextualSpacing/>
        <w:jc w:val="both"/>
        <w:rPr>
          <w:rFonts w:ascii="Tahoma" w:hAnsi="Tahoma" w:cs="Tahoma"/>
          <w:szCs w:val="22"/>
        </w:rPr>
      </w:pPr>
      <w:r>
        <w:rPr>
          <w:rFonts w:ascii="Tahoma" w:hAnsi="Tahoma" w:cs="Tahoma"/>
          <w:szCs w:val="22"/>
        </w:rPr>
        <w:t xml:space="preserve">da bo izvajalec pri uporabi </w:t>
      </w:r>
      <w:r w:rsidRPr="00864075">
        <w:rPr>
          <w:rFonts w:ascii="Tahoma" w:hAnsi="Tahoma" w:cs="Tahoma"/>
          <w:szCs w:val="22"/>
        </w:rPr>
        <w:t>nevarnih snovi opredelil: količine snovi, oznake, mesto hrambe, delo z nevarnimi snovmi in odvoz nevarnih odpadkov,</w:t>
      </w:r>
    </w:p>
    <w:p w14:paraId="31ACDE62" w14:textId="77777777" w:rsidR="00781761" w:rsidRPr="00864075" w:rsidRDefault="00781761" w:rsidP="00E25D48">
      <w:pPr>
        <w:widowControl w:val="0"/>
        <w:numPr>
          <w:ilvl w:val="0"/>
          <w:numId w:val="42"/>
        </w:numPr>
        <w:contextualSpacing/>
        <w:jc w:val="both"/>
        <w:rPr>
          <w:rFonts w:ascii="Tahoma" w:hAnsi="Tahoma" w:cs="Tahoma"/>
          <w:b/>
          <w:szCs w:val="22"/>
        </w:rPr>
      </w:pPr>
      <w:r w:rsidRPr="00864075">
        <w:rPr>
          <w:rFonts w:ascii="Tahoma" w:hAnsi="Tahoma" w:cs="Tahoma"/>
          <w:szCs w:val="22"/>
        </w:rPr>
        <w:t>da bosta, v primeru uporabe ali dela v bližini nevarnih snovi, drug drugega seznanila z ukrepi v primeru izrednih razmer (razlitje, uhajanje) in sicer z načinom reševanja, sanacijo, obveščanjem in drugimi potrebnimi podatki.</w:t>
      </w:r>
    </w:p>
    <w:p w14:paraId="4FDC2181" w14:textId="77777777" w:rsidR="00781761" w:rsidRPr="00864075" w:rsidRDefault="00781761" w:rsidP="00781761">
      <w:pPr>
        <w:widowControl w:val="0"/>
        <w:ind w:left="705" w:hanging="705"/>
        <w:jc w:val="both"/>
        <w:rPr>
          <w:rFonts w:ascii="Tahoma" w:hAnsi="Tahoma" w:cs="Tahoma"/>
          <w:b/>
          <w:szCs w:val="22"/>
        </w:rPr>
      </w:pPr>
    </w:p>
    <w:p w14:paraId="4AFE2BC7" w14:textId="77777777" w:rsidR="00781761" w:rsidRPr="00864075" w:rsidRDefault="00781761" w:rsidP="00781761">
      <w:pPr>
        <w:widowControl w:val="0"/>
        <w:ind w:left="705" w:hanging="705"/>
        <w:jc w:val="both"/>
        <w:rPr>
          <w:rFonts w:ascii="Tahoma" w:hAnsi="Tahoma" w:cs="Tahoma"/>
          <w:b/>
          <w:szCs w:val="22"/>
        </w:rPr>
      </w:pPr>
      <w:r w:rsidRPr="00864075">
        <w:rPr>
          <w:rFonts w:ascii="Tahoma" w:hAnsi="Tahoma" w:cs="Tahoma"/>
          <w:b/>
          <w:szCs w:val="22"/>
        </w:rPr>
        <w:t xml:space="preserve">2.5. </w:t>
      </w:r>
      <w:r w:rsidRPr="00864075">
        <w:rPr>
          <w:rFonts w:ascii="Tahoma" w:hAnsi="Tahoma" w:cs="Tahoma"/>
          <w:b/>
          <w:szCs w:val="22"/>
        </w:rPr>
        <w:tab/>
        <w:t>Knjiga ukrepov:</w:t>
      </w:r>
    </w:p>
    <w:p w14:paraId="13E249F0" w14:textId="77777777" w:rsidR="00781761" w:rsidRPr="00864075" w:rsidRDefault="00781761" w:rsidP="00781761">
      <w:pPr>
        <w:widowControl w:val="0"/>
        <w:ind w:left="705" w:hanging="705"/>
        <w:jc w:val="both"/>
        <w:rPr>
          <w:rFonts w:ascii="Tahoma" w:hAnsi="Tahoma" w:cs="Tahoma"/>
          <w:b/>
          <w:szCs w:val="22"/>
        </w:rPr>
      </w:pPr>
    </w:p>
    <w:p w14:paraId="6B3B2B17" w14:textId="77777777" w:rsidR="00781761" w:rsidRPr="00864075" w:rsidRDefault="00781761" w:rsidP="00781761">
      <w:pPr>
        <w:widowControl w:val="0"/>
        <w:jc w:val="both"/>
        <w:rPr>
          <w:rFonts w:ascii="Tahoma" w:hAnsi="Tahoma" w:cs="Tahoma"/>
          <w:szCs w:val="22"/>
        </w:rPr>
      </w:pPr>
      <w:r w:rsidRPr="00864075">
        <w:rPr>
          <w:rFonts w:ascii="Tahoma" w:hAnsi="Tahoma" w:cs="Tahoma"/>
          <w:szCs w:val="22"/>
        </w:rPr>
        <w:t xml:space="preserve">Podpisnika se zavežeta, da bosta v času izvajanja storitev oziroma naročilnici vodila knjigo ukrepov. Knjiga ukrepov je dokument, ki se ga vodi v elektronski obliki in je arhiv zapisov poslanih z e-pošto. V knjigo imajo pravico vpisa vse odgovorne osebe, imenovane s tem sporazumom. </w:t>
      </w:r>
    </w:p>
    <w:p w14:paraId="57F10651" w14:textId="77777777" w:rsidR="00781761" w:rsidRPr="00864075" w:rsidRDefault="00781761" w:rsidP="00781761">
      <w:pPr>
        <w:widowControl w:val="0"/>
        <w:ind w:left="705"/>
        <w:jc w:val="both"/>
        <w:rPr>
          <w:rFonts w:ascii="Tahoma" w:hAnsi="Tahoma" w:cs="Tahoma"/>
          <w:szCs w:val="22"/>
        </w:rPr>
      </w:pPr>
    </w:p>
    <w:p w14:paraId="548C4018" w14:textId="77777777" w:rsidR="00781761" w:rsidRPr="00864075" w:rsidRDefault="00781761" w:rsidP="00781761">
      <w:pPr>
        <w:widowControl w:val="0"/>
        <w:jc w:val="both"/>
        <w:rPr>
          <w:rFonts w:ascii="Tahoma" w:hAnsi="Tahoma" w:cs="Tahoma"/>
          <w:szCs w:val="22"/>
        </w:rPr>
      </w:pPr>
      <w:r w:rsidRPr="00864075">
        <w:rPr>
          <w:rFonts w:ascii="Tahoma" w:hAnsi="Tahoma" w:cs="Tahoma"/>
          <w:szCs w:val="22"/>
        </w:rPr>
        <w:t xml:space="preserve">V knjigo ukrepov se vpisuje zlasti: </w:t>
      </w:r>
    </w:p>
    <w:p w14:paraId="2383BD6D" w14:textId="77777777" w:rsidR="00781761" w:rsidRPr="00864075" w:rsidRDefault="00781761" w:rsidP="00E25D48">
      <w:pPr>
        <w:widowControl w:val="0"/>
        <w:numPr>
          <w:ilvl w:val="0"/>
          <w:numId w:val="53"/>
        </w:numPr>
        <w:contextualSpacing/>
        <w:jc w:val="both"/>
        <w:rPr>
          <w:rFonts w:ascii="Tahoma" w:hAnsi="Tahoma" w:cs="Tahoma"/>
          <w:szCs w:val="22"/>
        </w:rPr>
      </w:pPr>
      <w:r w:rsidRPr="00864075">
        <w:rPr>
          <w:rFonts w:ascii="Tahoma" w:hAnsi="Tahoma" w:cs="Tahoma"/>
          <w:szCs w:val="22"/>
        </w:rPr>
        <w:t xml:space="preserve">naknadno ugotovljene nevarnosti ter dodatno določeni varnostni ukrepi, </w:t>
      </w:r>
    </w:p>
    <w:p w14:paraId="1006B6DF" w14:textId="77777777" w:rsidR="00781761" w:rsidRPr="00864075" w:rsidRDefault="00781761" w:rsidP="00E25D48">
      <w:pPr>
        <w:widowControl w:val="0"/>
        <w:numPr>
          <w:ilvl w:val="0"/>
          <w:numId w:val="53"/>
        </w:numPr>
        <w:contextualSpacing/>
        <w:jc w:val="both"/>
        <w:rPr>
          <w:rFonts w:ascii="Tahoma" w:hAnsi="Tahoma" w:cs="Tahoma"/>
          <w:szCs w:val="22"/>
        </w:rPr>
      </w:pPr>
      <w:r w:rsidRPr="00864075">
        <w:rPr>
          <w:rFonts w:ascii="Tahoma" w:hAnsi="Tahoma" w:cs="Tahoma"/>
          <w:szCs w:val="22"/>
        </w:rPr>
        <w:t>spremembe na delovišču,</w:t>
      </w:r>
    </w:p>
    <w:p w14:paraId="6CA24C4C" w14:textId="77777777" w:rsidR="00781761" w:rsidRPr="00864075" w:rsidRDefault="00781761" w:rsidP="00E25D48">
      <w:pPr>
        <w:widowControl w:val="0"/>
        <w:numPr>
          <w:ilvl w:val="0"/>
          <w:numId w:val="53"/>
        </w:numPr>
        <w:contextualSpacing/>
        <w:jc w:val="both"/>
        <w:rPr>
          <w:rFonts w:ascii="Tahoma" w:hAnsi="Tahoma" w:cs="Tahoma"/>
          <w:szCs w:val="22"/>
        </w:rPr>
      </w:pPr>
      <w:r w:rsidRPr="00864075">
        <w:rPr>
          <w:rFonts w:ascii="Tahoma" w:hAnsi="Tahoma" w:cs="Tahoma"/>
          <w:szCs w:val="22"/>
        </w:rPr>
        <w:t>ugotovljene kršitve ukrepov določenih s tem sporazumom,</w:t>
      </w:r>
    </w:p>
    <w:p w14:paraId="2955DDCC" w14:textId="77777777" w:rsidR="00781761" w:rsidRPr="00864075" w:rsidRDefault="00781761" w:rsidP="00E25D48">
      <w:pPr>
        <w:widowControl w:val="0"/>
        <w:numPr>
          <w:ilvl w:val="0"/>
          <w:numId w:val="53"/>
        </w:numPr>
        <w:contextualSpacing/>
        <w:jc w:val="both"/>
        <w:rPr>
          <w:rFonts w:ascii="Tahoma" w:hAnsi="Tahoma" w:cs="Tahoma"/>
          <w:szCs w:val="22"/>
        </w:rPr>
      </w:pPr>
      <w:r w:rsidRPr="00864075">
        <w:rPr>
          <w:rFonts w:ascii="Tahoma" w:hAnsi="Tahoma" w:cs="Tahoma"/>
          <w:szCs w:val="22"/>
        </w:rPr>
        <w:t>vsako poškodbo pri delu,</w:t>
      </w:r>
    </w:p>
    <w:p w14:paraId="5E2A9B06" w14:textId="77777777" w:rsidR="00781761" w:rsidRPr="00864075" w:rsidRDefault="00781761" w:rsidP="00E25D48">
      <w:pPr>
        <w:widowControl w:val="0"/>
        <w:numPr>
          <w:ilvl w:val="0"/>
          <w:numId w:val="53"/>
        </w:numPr>
        <w:contextualSpacing/>
        <w:jc w:val="both"/>
        <w:rPr>
          <w:rFonts w:ascii="Tahoma" w:hAnsi="Tahoma" w:cs="Tahoma"/>
          <w:szCs w:val="22"/>
        </w:rPr>
      </w:pPr>
      <w:r w:rsidRPr="00864075">
        <w:rPr>
          <w:rFonts w:ascii="Tahoma" w:hAnsi="Tahoma" w:cs="Tahoma"/>
          <w:szCs w:val="22"/>
        </w:rPr>
        <w:t>druge podatke pomembne za varnost delavcev in okolja na skupnem delovišču.</w:t>
      </w:r>
    </w:p>
    <w:p w14:paraId="238A0CB3" w14:textId="77777777" w:rsidR="00781761" w:rsidRDefault="00781761" w:rsidP="00781761">
      <w:pPr>
        <w:widowControl w:val="0"/>
        <w:ind w:left="705" w:hanging="705"/>
        <w:jc w:val="both"/>
        <w:rPr>
          <w:rFonts w:ascii="Tahoma" w:hAnsi="Tahoma" w:cs="Tahoma"/>
          <w:szCs w:val="22"/>
        </w:rPr>
      </w:pPr>
    </w:p>
    <w:p w14:paraId="0215E880" w14:textId="77777777" w:rsidR="00781761" w:rsidRPr="00864075" w:rsidRDefault="00781761" w:rsidP="00781761">
      <w:pPr>
        <w:widowControl w:val="0"/>
        <w:ind w:left="705" w:hanging="705"/>
        <w:jc w:val="both"/>
        <w:rPr>
          <w:rFonts w:ascii="Tahoma" w:hAnsi="Tahoma" w:cs="Tahoma"/>
          <w:b/>
          <w:szCs w:val="22"/>
        </w:rPr>
      </w:pPr>
      <w:r w:rsidRPr="00864075">
        <w:rPr>
          <w:rFonts w:ascii="Tahoma" w:hAnsi="Tahoma" w:cs="Tahoma"/>
          <w:b/>
          <w:szCs w:val="22"/>
        </w:rPr>
        <w:t xml:space="preserve">2.6. </w:t>
      </w:r>
      <w:r w:rsidRPr="00864075">
        <w:rPr>
          <w:rFonts w:ascii="Tahoma" w:hAnsi="Tahoma" w:cs="Tahoma"/>
          <w:b/>
          <w:szCs w:val="22"/>
        </w:rPr>
        <w:tab/>
        <w:t>Prijavljanje poškodb pri delu:</w:t>
      </w:r>
    </w:p>
    <w:p w14:paraId="1D853631" w14:textId="77777777" w:rsidR="00781761" w:rsidRPr="00864075" w:rsidRDefault="00781761" w:rsidP="00781761">
      <w:pPr>
        <w:widowControl w:val="0"/>
        <w:ind w:left="705" w:hanging="705"/>
        <w:jc w:val="both"/>
        <w:rPr>
          <w:rFonts w:ascii="Tahoma" w:hAnsi="Tahoma" w:cs="Tahoma"/>
          <w:b/>
          <w:szCs w:val="22"/>
        </w:rPr>
      </w:pPr>
    </w:p>
    <w:p w14:paraId="3DBB9758" w14:textId="4B84A525" w:rsidR="00781761" w:rsidRPr="00864075" w:rsidRDefault="00781761" w:rsidP="00781761">
      <w:pPr>
        <w:widowControl w:val="0"/>
        <w:numPr>
          <w:ilvl w:val="12"/>
          <w:numId w:val="0"/>
        </w:numPr>
        <w:tabs>
          <w:tab w:val="left" w:pos="709"/>
        </w:tabs>
        <w:ind w:left="709" w:right="45" w:hanging="709"/>
        <w:jc w:val="both"/>
        <w:rPr>
          <w:rFonts w:ascii="Tahoma" w:hAnsi="Tahoma" w:cs="Tahoma"/>
          <w:szCs w:val="22"/>
        </w:rPr>
      </w:pPr>
      <w:r w:rsidRPr="00864075">
        <w:rPr>
          <w:rFonts w:ascii="Tahoma" w:hAnsi="Tahoma" w:cs="Tahoma"/>
          <w:szCs w:val="22"/>
        </w:rPr>
        <w:t>Izvajalec soglaša, da bo glede prijavljanja poškodb pri delu spoštoval naslednja določila:</w:t>
      </w:r>
    </w:p>
    <w:p w14:paraId="60A9E6D4" w14:textId="77777777" w:rsidR="00781761" w:rsidRPr="00864075" w:rsidRDefault="00781761" w:rsidP="00E25D48">
      <w:pPr>
        <w:widowControl w:val="0"/>
        <w:numPr>
          <w:ilvl w:val="0"/>
          <w:numId w:val="51"/>
        </w:numPr>
        <w:tabs>
          <w:tab w:val="left" w:pos="709"/>
        </w:tabs>
        <w:ind w:left="643" w:right="45"/>
        <w:contextualSpacing/>
        <w:jc w:val="both"/>
        <w:rPr>
          <w:rFonts w:ascii="Tahoma" w:hAnsi="Tahoma" w:cs="Tahoma"/>
          <w:szCs w:val="22"/>
        </w:rPr>
      </w:pPr>
      <w:r w:rsidRPr="00864075">
        <w:rPr>
          <w:rFonts w:ascii="Tahoma" w:hAnsi="Tahoma" w:cs="Tahoma"/>
          <w:szCs w:val="22"/>
        </w:rPr>
        <w:t>da bo prijavil</w:t>
      </w:r>
      <w:r w:rsidRPr="00864075">
        <w:rPr>
          <w:rFonts w:ascii="Tahoma" w:hAnsi="Tahoma" w:cs="Tahoma"/>
          <w:color w:val="FF0000"/>
          <w:szCs w:val="22"/>
        </w:rPr>
        <w:t xml:space="preserve"> </w:t>
      </w:r>
      <w:r w:rsidRPr="00864075">
        <w:rPr>
          <w:rFonts w:ascii="Tahoma" w:hAnsi="Tahoma" w:cs="Tahoma"/>
          <w:szCs w:val="22"/>
        </w:rPr>
        <w:t>inšpekciji vsako morebitno nezgodo pri delu s smrtnim izidom oziroma nezgodo pri delu, pri kateri je delavec nezmožen za delo več kot tri delovne dni,</w:t>
      </w:r>
    </w:p>
    <w:p w14:paraId="71094760" w14:textId="77777777" w:rsidR="00781761" w:rsidRPr="00864075" w:rsidRDefault="00781761" w:rsidP="00E25D48">
      <w:pPr>
        <w:widowControl w:val="0"/>
        <w:numPr>
          <w:ilvl w:val="0"/>
          <w:numId w:val="51"/>
        </w:numPr>
        <w:tabs>
          <w:tab w:val="left" w:pos="709"/>
        </w:tabs>
        <w:ind w:left="643" w:right="45"/>
        <w:contextualSpacing/>
        <w:jc w:val="both"/>
        <w:rPr>
          <w:rFonts w:ascii="Tahoma" w:hAnsi="Tahoma" w:cs="Tahoma"/>
          <w:szCs w:val="22"/>
        </w:rPr>
      </w:pPr>
      <w:r w:rsidRPr="00864075">
        <w:rPr>
          <w:rFonts w:ascii="Tahoma" w:hAnsi="Tahoma" w:cs="Tahoma"/>
          <w:szCs w:val="22"/>
        </w:rPr>
        <w:lastRenderedPageBreak/>
        <w:t xml:space="preserve">da bo seznanil delavce, da je potrebno </w:t>
      </w:r>
      <w:r w:rsidRPr="00864075">
        <w:rPr>
          <w:rFonts w:ascii="Tahoma" w:hAnsi="Tahoma" w:cs="Tahoma"/>
          <w:b/>
          <w:szCs w:val="22"/>
          <w:u w:val="single"/>
        </w:rPr>
        <w:t>vsako</w:t>
      </w:r>
      <w:r w:rsidRPr="00864075">
        <w:rPr>
          <w:rFonts w:ascii="Tahoma" w:hAnsi="Tahoma" w:cs="Tahoma"/>
          <w:szCs w:val="22"/>
        </w:rPr>
        <w:t xml:space="preserve"> poškodbo pri delu prijaviti </w:t>
      </w:r>
      <w:r w:rsidRPr="00864075">
        <w:rPr>
          <w:rFonts w:ascii="Tahoma" w:hAnsi="Tahoma" w:cs="Tahoma"/>
          <w:b/>
          <w:szCs w:val="22"/>
          <w:u w:val="single"/>
        </w:rPr>
        <w:t>takoj</w:t>
      </w:r>
      <w:r w:rsidRPr="00864075">
        <w:rPr>
          <w:rFonts w:ascii="Tahoma" w:hAnsi="Tahoma" w:cs="Tahoma"/>
          <w:szCs w:val="22"/>
        </w:rPr>
        <w:t>,</w:t>
      </w:r>
    </w:p>
    <w:p w14:paraId="0C043174" w14:textId="77777777" w:rsidR="00781761" w:rsidRPr="00864075" w:rsidRDefault="00781761" w:rsidP="00E25D48">
      <w:pPr>
        <w:widowControl w:val="0"/>
        <w:numPr>
          <w:ilvl w:val="0"/>
          <w:numId w:val="51"/>
        </w:numPr>
        <w:tabs>
          <w:tab w:val="left" w:pos="709"/>
        </w:tabs>
        <w:ind w:left="643" w:right="45"/>
        <w:contextualSpacing/>
        <w:jc w:val="both"/>
        <w:rPr>
          <w:rFonts w:ascii="Tahoma" w:hAnsi="Tahoma" w:cs="Tahoma"/>
          <w:szCs w:val="22"/>
        </w:rPr>
      </w:pPr>
      <w:r w:rsidRPr="00864075">
        <w:rPr>
          <w:rFonts w:ascii="Tahoma" w:hAnsi="Tahoma" w:cs="Tahoma"/>
          <w:szCs w:val="22"/>
        </w:rPr>
        <w:t>da bo ob prijavi poškodbe izvedel preizkus alkoholiziranosti skladno s svojimi internimi navodili,</w:t>
      </w:r>
    </w:p>
    <w:p w14:paraId="17E9E11F" w14:textId="77777777" w:rsidR="00781761" w:rsidRPr="00864075" w:rsidRDefault="00781761" w:rsidP="00E25D48">
      <w:pPr>
        <w:widowControl w:val="0"/>
        <w:numPr>
          <w:ilvl w:val="0"/>
          <w:numId w:val="51"/>
        </w:numPr>
        <w:tabs>
          <w:tab w:val="left" w:pos="709"/>
        </w:tabs>
        <w:ind w:left="643" w:right="45"/>
        <w:contextualSpacing/>
        <w:jc w:val="both"/>
        <w:rPr>
          <w:rFonts w:ascii="Tahoma" w:hAnsi="Tahoma" w:cs="Tahoma"/>
          <w:szCs w:val="22"/>
        </w:rPr>
      </w:pPr>
      <w:r w:rsidRPr="00864075">
        <w:rPr>
          <w:rFonts w:ascii="Tahoma" w:hAnsi="Tahoma" w:cs="Tahoma"/>
          <w:szCs w:val="22"/>
        </w:rPr>
        <w:t>da bo vsako poškodbo na skupnem delovišču zavedel v Knjigo ukrepov.</w:t>
      </w:r>
    </w:p>
    <w:p w14:paraId="026E1BA9" w14:textId="77777777" w:rsidR="00781761" w:rsidRPr="00864075" w:rsidRDefault="00781761" w:rsidP="00781761">
      <w:pPr>
        <w:widowControl w:val="0"/>
        <w:ind w:left="705" w:hanging="705"/>
        <w:jc w:val="both"/>
        <w:rPr>
          <w:rFonts w:ascii="Tahoma" w:hAnsi="Tahoma" w:cs="Tahoma"/>
          <w:szCs w:val="22"/>
        </w:rPr>
      </w:pPr>
    </w:p>
    <w:p w14:paraId="750DD4A1" w14:textId="3014B175" w:rsidR="00781761" w:rsidRPr="00E33AD6" w:rsidRDefault="00781761" w:rsidP="00781761">
      <w:pPr>
        <w:widowControl w:val="0"/>
        <w:ind w:left="705" w:hanging="705"/>
        <w:jc w:val="both"/>
        <w:rPr>
          <w:rFonts w:ascii="Tahoma" w:hAnsi="Tahoma" w:cs="Tahoma"/>
          <w:b/>
          <w:szCs w:val="22"/>
        </w:rPr>
      </w:pPr>
      <w:r w:rsidRPr="00864075">
        <w:rPr>
          <w:rFonts w:ascii="Tahoma" w:hAnsi="Tahoma" w:cs="Tahoma"/>
          <w:b/>
          <w:szCs w:val="22"/>
        </w:rPr>
        <w:t xml:space="preserve">2.7. </w:t>
      </w:r>
      <w:r w:rsidRPr="00864075">
        <w:rPr>
          <w:rFonts w:ascii="Tahoma" w:hAnsi="Tahoma" w:cs="Tahoma"/>
          <w:b/>
          <w:szCs w:val="22"/>
        </w:rPr>
        <w:tab/>
        <w:t>Prepoznavnost delavcev:</w:t>
      </w:r>
    </w:p>
    <w:p w14:paraId="2EA32751" w14:textId="77777777" w:rsidR="00781761" w:rsidRPr="00864075" w:rsidRDefault="00781761" w:rsidP="00781761">
      <w:pPr>
        <w:widowControl w:val="0"/>
        <w:numPr>
          <w:ilvl w:val="12"/>
          <w:numId w:val="0"/>
        </w:numPr>
        <w:ind w:right="45" w:hanging="709"/>
        <w:jc w:val="both"/>
        <w:rPr>
          <w:rFonts w:ascii="Tahoma" w:hAnsi="Tahoma" w:cs="Tahoma"/>
          <w:szCs w:val="22"/>
        </w:rPr>
      </w:pPr>
      <w:r w:rsidRPr="00864075">
        <w:rPr>
          <w:rFonts w:ascii="Tahoma" w:hAnsi="Tahoma" w:cs="Tahoma"/>
          <w:szCs w:val="22"/>
        </w:rPr>
        <w:tab/>
        <w:t>Izvajalec del je dolžan poskrbeti, da bodo njegovi delavci uporabljali prepoznavna, nepoškodovana delovna oblačila z originalnim emblemom izvajalca.</w:t>
      </w:r>
    </w:p>
    <w:p w14:paraId="44280799" w14:textId="77777777" w:rsidR="00781761" w:rsidRPr="00864075" w:rsidRDefault="00781761" w:rsidP="00781761">
      <w:pPr>
        <w:widowControl w:val="0"/>
        <w:ind w:left="705" w:hanging="705"/>
        <w:jc w:val="both"/>
        <w:rPr>
          <w:rFonts w:ascii="Tahoma" w:hAnsi="Tahoma" w:cs="Tahoma"/>
          <w:szCs w:val="22"/>
        </w:rPr>
      </w:pPr>
    </w:p>
    <w:p w14:paraId="0DE605F0" w14:textId="4E78B842" w:rsidR="00781761" w:rsidRPr="00864075" w:rsidRDefault="00781761" w:rsidP="00781761">
      <w:pPr>
        <w:widowControl w:val="0"/>
        <w:ind w:left="705" w:hanging="705"/>
        <w:jc w:val="both"/>
        <w:rPr>
          <w:rFonts w:ascii="Tahoma" w:hAnsi="Tahoma" w:cs="Tahoma"/>
          <w:szCs w:val="22"/>
        </w:rPr>
      </w:pPr>
      <w:r w:rsidRPr="00864075">
        <w:rPr>
          <w:rFonts w:ascii="Tahoma" w:hAnsi="Tahoma" w:cs="Tahoma"/>
          <w:b/>
          <w:szCs w:val="22"/>
        </w:rPr>
        <w:t xml:space="preserve">2.8. </w:t>
      </w:r>
      <w:r w:rsidRPr="00864075">
        <w:rPr>
          <w:rFonts w:ascii="Tahoma" w:hAnsi="Tahoma" w:cs="Tahoma"/>
          <w:b/>
          <w:szCs w:val="22"/>
        </w:rPr>
        <w:tab/>
        <w:t>Prepoved dela pod vplivom alkohola, drog in drugih substanc</w:t>
      </w:r>
    </w:p>
    <w:p w14:paraId="4C7E8C86" w14:textId="77777777" w:rsidR="00781761" w:rsidRPr="00864075" w:rsidRDefault="00781761" w:rsidP="00781761">
      <w:pPr>
        <w:widowControl w:val="0"/>
        <w:ind w:left="705" w:hanging="705"/>
        <w:jc w:val="both"/>
        <w:rPr>
          <w:rFonts w:ascii="Tahoma" w:hAnsi="Tahoma" w:cs="Tahoma"/>
          <w:szCs w:val="22"/>
        </w:rPr>
      </w:pPr>
      <w:r w:rsidRPr="00864075">
        <w:rPr>
          <w:rFonts w:ascii="Tahoma" w:hAnsi="Tahoma" w:cs="Tahoma"/>
          <w:szCs w:val="22"/>
        </w:rPr>
        <w:t>Podpisnika soglašata:</w:t>
      </w:r>
    </w:p>
    <w:p w14:paraId="2DE1BD55" w14:textId="77777777" w:rsidR="00781761" w:rsidRPr="00864075" w:rsidRDefault="00781761" w:rsidP="00E25D48">
      <w:pPr>
        <w:widowControl w:val="0"/>
        <w:numPr>
          <w:ilvl w:val="0"/>
          <w:numId w:val="50"/>
        </w:numPr>
        <w:contextualSpacing/>
        <w:jc w:val="both"/>
        <w:rPr>
          <w:rFonts w:ascii="Tahoma" w:hAnsi="Tahoma" w:cs="Tahoma"/>
          <w:szCs w:val="22"/>
        </w:rPr>
      </w:pPr>
      <w:r w:rsidRPr="00864075">
        <w:rPr>
          <w:rFonts w:ascii="Tahoma" w:hAnsi="Tahoma" w:cs="Tahoma"/>
          <w:szCs w:val="22"/>
        </w:rPr>
        <w:t xml:space="preserve">da delavci na celotnem območju del </w:t>
      </w:r>
      <w:r w:rsidRPr="00864075">
        <w:rPr>
          <w:rFonts w:ascii="Tahoma" w:hAnsi="Tahoma" w:cs="Tahoma"/>
          <w:b/>
          <w:szCs w:val="22"/>
          <w:u w:val="single"/>
        </w:rPr>
        <w:t>ne smejo</w:t>
      </w:r>
      <w:r w:rsidRPr="00864075">
        <w:rPr>
          <w:rFonts w:ascii="Tahoma" w:hAnsi="Tahoma" w:cs="Tahoma"/>
          <w:b/>
          <w:szCs w:val="22"/>
        </w:rPr>
        <w:t xml:space="preserve"> </w:t>
      </w:r>
      <w:r w:rsidRPr="00864075">
        <w:rPr>
          <w:rFonts w:ascii="Tahoma" w:hAnsi="Tahoma" w:cs="Tahoma"/>
          <w:szCs w:val="22"/>
        </w:rPr>
        <w:t>biti pod vplivom alkohola, drog ali drugih psihoaktivnih substanc,</w:t>
      </w:r>
    </w:p>
    <w:p w14:paraId="482938C0" w14:textId="77777777" w:rsidR="00781761" w:rsidRPr="00864075" w:rsidRDefault="00781761" w:rsidP="00E25D48">
      <w:pPr>
        <w:widowControl w:val="0"/>
        <w:numPr>
          <w:ilvl w:val="0"/>
          <w:numId w:val="50"/>
        </w:numPr>
        <w:contextualSpacing/>
        <w:jc w:val="both"/>
        <w:rPr>
          <w:rFonts w:ascii="Tahoma" w:hAnsi="Tahoma" w:cs="Tahoma"/>
          <w:szCs w:val="22"/>
        </w:rPr>
      </w:pPr>
      <w:r w:rsidRPr="00864075">
        <w:rPr>
          <w:rFonts w:ascii="Tahoma" w:hAnsi="Tahoma" w:cs="Tahoma"/>
          <w:szCs w:val="22"/>
        </w:rPr>
        <w:t>da delavci ne smejo delati ali biti pod vplivom zdravil, ki lahko vplivajo na psihofizično sposobnost, na tistih delovnih mestih, na katerih je zaradi večje nevarnosti nezgode,</w:t>
      </w:r>
    </w:p>
    <w:p w14:paraId="7072F38A" w14:textId="77777777" w:rsidR="00781761" w:rsidRPr="00864075" w:rsidRDefault="00781761" w:rsidP="00E25D48">
      <w:pPr>
        <w:widowControl w:val="0"/>
        <w:numPr>
          <w:ilvl w:val="0"/>
          <w:numId w:val="50"/>
        </w:numPr>
        <w:contextualSpacing/>
        <w:jc w:val="both"/>
        <w:rPr>
          <w:rFonts w:ascii="Tahoma" w:hAnsi="Tahoma" w:cs="Tahoma"/>
          <w:szCs w:val="22"/>
        </w:rPr>
      </w:pPr>
      <w:r w:rsidRPr="00864075">
        <w:rPr>
          <w:rFonts w:ascii="Tahoma" w:hAnsi="Tahoma" w:cs="Tahoma"/>
          <w:szCs w:val="22"/>
        </w:rPr>
        <w:t>da stanje iz točke a. ugotavlja vsak podpisnik za svoje delavce, skladno s svojimi internimi predpisi,</w:t>
      </w:r>
    </w:p>
    <w:p w14:paraId="04F5F484" w14:textId="77777777" w:rsidR="00781761" w:rsidRPr="00864075" w:rsidRDefault="00781761" w:rsidP="00E25D48">
      <w:pPr>
        <w:widowControl w:val="0"/>
        <w:numPr>
          <w:ilvl w:val="0"/>
          <w:numId w:val="50"/>
        </w:numPr>
        <w:contextualSpacing/>
        <w:jc w:val="both"/>
        <w:rPr>
          <w:rFonts w:ascii="Tahoma" w:hAnsi="Tahoma" w:cs="Tahoma"/>
          <w:szCs w:val="22"/>
        </w:rPr>
      </w:pPr>
      <w:r w:rsidRPr="00864075">
        <w:rPr>
          <w:rFonts w:ascii="Tahoma" w:hAnsi="Tahoma" w:cs="Tahoma"/>
          <w:szCs w:val="22"/>
        </w:rPr>
        <w:t>da se odstrani delavce s skupnega delovišča, ki so delali v nasprotju z določbami iz točke a. in b. z delovišča.</w:t>
      </w:r>
    </w:p>
    <w:p w14:paraId="6AB21756" w14:textId="77777777" w:rsidR="00781761" w:rsidRPr="009A73A4" w:rsidRDefault="00781761" w:rsidP="00781761">
      <w:pPr>
        <w:widowControl w:val="0"/>
        <w:jc w:val="both"/>
        <w:rPr>
          <w:rFonts w:ascii="Tahoma" w:hAnsi="Tahoma" w:cs="Tahoma"/>
          <w:b/>
          <w:bCs/>
          <w:szCs w:val="22"/>
        </w:rPr>
      </w:pPr>
    </w:p>
    <w:p w14:paraId="4D361E99" w14:textId="77777777" w:rsidR="00781761" w:rsidRPr="009A73A4" w:rsidRDefault="00781761" w:rsidP="00E25D48">
      <w:pPr>
        <w:pStyle w:val="Odstavekseznama"/>
        <w:widowControl w:val="0"/>
        <w:numPr>
          <w:ilvl w:val="0"/>
          <w:numId w:val="55"/>
        </w:numPr>
        <w:tabs>
          <w:tab w:val="left" w:pos="709"/>
        </w:tabs>
        <w:ind w:right="45"/>
        <w:contextualSpacing/>
        <w:jc w:val="both"/>
        <w:rPr>
          <w:rFonts w:ascii="Tahoma" w:hAnsi="Tahoma" w:cs="Tahoma"/>
          <w:b/>
          <w:bCs/>
          <w:sz w:val="22"/>
          <w:szCs w:val="22"/>
        </w:rPr>
      </w:pPr>
      <w:r w:rsidRPr="009A73A4">
        <w:rPr>
          <w:rFonts w:ascii="Tahoma" w:hAnsi="Tahoma" w:cs="Tahoma"/>
          <w:b/>
          <w:bCs/>
          <w:sz w:val="22"/>
          <w:szCs w:val="22"/>
        </w:rPr>
        <w:t xml:space="preserve">DOLOČITEV ODGOVORNIH OSEB IN NJIHOVIH OBVEZNOSTI </w:t>
      </w:r>
    </w:p>
    <w:p w14:paraId="3040C40D" w14:textId="77777777" w:rsidR="00781761" w:rsidRPr="009A73A4" w:rsidRDefault="00781761" w:rsidP="00781761">
      <w:pPr>
        <w:widowControl w:val="0"/>
        <w:jc w:val="both"/>
        <w:rPr>
          <w:rFonts w:ascii="Tahoma" w:hAnsi="Tahoma" w:cs="Tahoma"/>
          <w:b/>
          <w:szCs w:val="22"/>
        </w:rPr>
      </w:pPr>
    </w:p>
    <w:p w14:paraId="3FADF2DA" w14:textId="77777777" w:rsidR="00781761" w:rsidRPr="00CA19F1" w:rsidRDefault="00781761" w:rsidP="00781761">
      <w:pPr>
        <w:pStyle w:val="Odstavekseznama"/>
        <w:widowControl w:val="0"/>
        <w:numPr>
          <w:ilvl w:val="1"/>
          <w:numId w:val="8"/>
        </w:numPr>
        <w:ind w:left="426" w:hanging="426"/>
        <w:jc w:val="both"/>
        <w:rPr>
          <w:rFonts w:ascii="Tahoma" w:hAnsi="Tahoma" w:cs="Tahoma"/>
          <w:b/>
          <w:sz w:val="22"/>
          <w:szCs w:val="22"/>
        </w:rPr>
      </w:pPr>
      <w:r>
        <w:rPr>
          <w:rFonts w:ascii="Tahoma" w:hAnsi="Tahoma" w:cs="Tahoma"/>
          <w:b/>
          <w:sz w:val="22"/>
          <w:szCs w:val="22"/>
        </w:rPr>
        <w:t xml:space="preserve">  </w:t>
      </w:r>
      <w:r w:rsidRPr="00CA19F1">
        <w:rPr>
          <w:rFonts w:ascii="Tahoma" w:hAnsi="Tahoma" w:cs="Tahoma"/>
          <w:b/>
          <w:sz w:val="22"/>
          <w:szCs w:val="22"/>
        </w:rPr>
        <w:t>Določitev odgovornih oseb na delovišču: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2835"/>
      </w:tblGrid>
      <w:tr w:rsidR="00781761" w:rsidRPr="00E8133F" w14:paraId="3CA2BFBC" w14:textId="77777777" w:rsidTr="002C4B27">
        <w:tc>
          <w:tcPr>
            <w:tcW w:w="2977" w:type="dxa"/>
            <w:tcBorders>
              <w:right w:val="dashSmallGap" w:sz="4" w:space="0" w:color="auto"/>
            </w:tcBorders>
            <w:shd w:val="clear" w:color="auto" w:fill="auto"/>
          </w:tcPr>
          <w:p w14:paraId="0F4A5DA7" w14:textId="77777777" w:rsidR="00781761" w:rsidRPr="00E8133F" w:rsidRDefault="00781761" w:rsidP="002C4B27">
            <w:pPr>
              <w:widowControl w:val="0"/>
              <w:rPr>
                <w:rFonts w:ascii="Tahoma" w:eastAsia="Calibri" w:hAnsi="Tahoma" w:cs="Tahoma"/>
                <w:b/>
                <w:szCs w:val="22"/>
              </w:rPr>
            </w:pPr>
          </w:p>
        </w:tc>
        <w:tc>
          <w:tcPr>
            <w:tcW w:w="3544" w:type="dxa"/>
            <w:tcBorders>
              <w:left w:val="dashSmallGap" w:sz="4" w:space="0" w:color="auto"/>
              <w:right w:val="dashSmallGap" w:sz="4" w:space="0" w:color="auto"/>
            </w:tcBorders>
            <w:shd w:val="clear" w:color="auto" w:fill="auto"/>
          </w:tcPr>
          <w:p w14:paraId="32F79BF2" w14:textId="77777777" w:rsidR="00781761" w:rsidRPr="00E8133F" w:rsidRDefault="00781761" w:rsidP="002C4B27">
            <w:pPr>
              <w:widowControl w:val="0"/>
              <w:rPr>
                <w:rFonts w:ascii="Tahoma" w:eastAsia="Calibri" w:hAnsi="Tahoma" w:cs="Tahoma"/>
                <w:b/>
                <w:szCs w:val="22"/>
              </w:rPr>
            </w:pPr>
            <w:r w:rsidRPr="00E8133F">
              <w:rPr>
                <w:rFonts w:ascii="Tahoma" w:eastAsia="Calibri" w:hAnsi="Tahoma" w:cs="Tahoma"/>
                <w:b/>
                <w:szCs w:val="22"/>
              </w:rPr>
              <w:t>Naročnik:</w:t>
            </w:r>
          </w:p>
        </w:tc>
        <w:tc>
          <w:tcPr>
            <w:tcW w:w="2835" w:type="dxa"/>
            <w:tcBorders>
              <w:left w:val="dashSmallGap" w:sz="4" w:space="0" w:color="auto"/>
            </w:tcBorders>
            <w:shd w:val="clear" w:color="auto" w:fill="auto"/>
          </w:tcPr>
          <w:p w14:paraId="6026694E" w14:textId="77777777" w:rsidR="00781761" w:rsidRPr="00E8133F" w:rsidRDefault="00781761" w:rsidP="002C4B27">
            <w:pPr>
              <w:widowControl w:val="0"/>
              <w:rPr>
                <w:rFonts w:ascii="Tahoma" w:eastAsia="Calibri" w:hAnsi="Tahoma" w:cs="Tahoma"/>
                <w:b/>
                <w:szCs w:val="22"/>
              </w:rPr>
            </w:pPr>
            <w:r w:rsidRPr="00E8133F">
              <w:rPr>
                <w:rFonts w:ascii="Tahoma" w:eastAsia="Calibri" w:hAnsi="Tahoma" w:cs="Tahoma"/>
                <w:b/>
                <w:szCs w:val="22"/>
              </w:rPr>
              <w:t>Izvajalec:</w:t>
            </w:r>
          </w:p>
        </w:tc>
      </w:tr>
      <w:tr w:rsidR="00781761" w:rsidRPr="00E8133F" w14:paraId="767AEFFC" w14:textId="77777777" w:rsidTr="002C4B27">
        <w:trPr>
          <w:trHeight w:val="258"/>
        </w:trPr>
        <w:tc>
          <w:tcPr>
            <w:tcW w:w="2977" w:type="dxa"/>
            <w:tcBorders>
              <w:right w:val="dashSmallGap" w:sz="4" w:space="0" w:color="auto"/>
            </w:tcBorders>
            <w:shd w:val="clear" w:color="auto" w:fill="auto"/>
          </w:tcPr>
          <w:p w14:paraId="4AA26670" w14:textId="77777777" w:rsidR="00781761" w:rsidRPr="00E8133F" w:rsidRDefault="00781761" w:rsidP="002C4B27">
            <w:pPr>
              <w:widowControl w:val="0"/>
              <w:autoSpaceDE w:val="0"/>
              <w:autoSpaceDN w:val="0"/>
              <w:adjustRightInd w:val="0"/>
              <w:rPr>
                <w:rFonts w:ascii="Tahoma" w:hAnsi="Tahoma" w:cs="Tahoma"/>
                <w:color w:val="000000"/>
                <w:szCs w:val="22"/>
              </w:rPr>
            </w:pPr>
            <w:r w:rsidRPr="00E8133F">
              <w:rPr>
                <w:rFonts w:ascii="Tahoma" w:hAnsi="Tahoma" w:cs="Tahoma"/>
                <w:b/>
                <w:bCs/>
                <w:color w:val="000000"/>
                <w:szCs w:val="22"/>
              </w:rPr>
              <w:t xml:space="preserve">Skrbnik </w:t>
            </w:r>
            <w:r>
              <w:rPr>
                <w:rFonts w:ascii="Tahoma" w:hAnsi="Tahoma" w:cs="Tahoma"/>
                <w:b/>
                <w:bCs/>
                <w:color w:val="000000"/>
                <w:szCs w:val="22"/>
              </w:rPr>
              <w:t>okvirnega sporazuma</w:t>
            </w:r>
            <w:r w:rsidRPr="00E8133F">
              <w:rPr>
                <w:rFonts w:ascii="Tahoma" w:hAnsi="Tahoma" w:cs="Tahoma"/>
                <w:b/>
                <w:bCs/>
                <w:color w:val="000000"/>
                <w:szCs w:val="22"/>
              </w:rPr>
              <w:t xml:space="preserve"> </w:t>
            </w:r>
          </w:p>
          <w:p w14:paraId="5340BA0B" w14:textId="77777777" w:rsidR="00781761" w:rsidRPr="00E8133F" w:rsidRDefault="00781761" w:rsidP="002C4B27">
            <w:pPr>
              <w:widowControl w:val="0"/>
              <w:rPr>
                <w:rFonts w:ascii="Tahoma" w:eastAsia="Calibri" w:hAnsi="Tahoma" w:cs="Tahoma"/>
                <w:b/>
                <w:szCs w:val="22"/>
              </w:rPr>
            </w:pPr>
          </w:p>
        </w:tc>
        <w:tc>
          <w:tcPr>
            <w:tcW w:w="6379" w:type="dxa"/>
            <w:gridSpan w:val="2"/>
            <w:tcBorders>
              <w:left w:val="dashSmallGap" w:sz="4" w:space="0" w:color="auto"/>
            </w:tcBorders>
            <w:shd w:val="clear" w:color="auto" w:fill="auto"/>
          </w:tcPr>
          <w:p w14:paraId="752E0C4A" w14:textId="77777777" w:rsidR="00781761" w:rsidRDefault="00781761" w:rsidP="002C4B27">
            <w:pPr>
              <w:widowControl w:val="0"/>
              <w:jc w:val="center"/>
              <w:rPr>
                <w:rFonts w:ascii="Tahoma" w:eastAsia="Calibri" w:hAnsi="Tahoma" w:cs="Tahoma"/>
                <w:b/>
                <w:sz w:val="16"/>
                <w:szCs w:val="22"/>
              </w:rPr>
            </w:pPr>
            <w:r w:rsidRPr="00E8133F">
              <w:rPr>
                <w:rFonts w:ascii="Tahoma" w:eastAsia="Calibri" w:hAnsi="Tahoma" w:cs="Tahoma"/>
                <w:b/>
                <w:sz w:val="16"/>
                <w:szCs w:val="22"/>
              </w:rPr>
              <w:t>ime in priimek/tel. št./e-pošta:</w:t>
            </w:r>
          </w:p>
          <w:p w14:paraId="029A59FD" w14:textId="77777777" w:rsidR="00781761" w:rsidRPr="00E8133F" w:rsidRDefault="00781761" w:rsidP="002C4B27">
            <w:pPr>
              <w:widowControl w:val="0"/>
              <w:jc w:val="center"/>
              <w:rPr>
                <w:rFonts w:ascii="Tahoma" w:hAnsi="Tahoma"/>
                <w:color w:val="0000FF"/>
                <w:szCs w:val="22"/>
                <w:u w:val="single"/>
              </w:rPr>
            </w:pPr>
          </w:p>
        </w:tc>
      </w:tr>
      <w:tr w:rsidR="00781761" w:rsidRPr="00E8133F" w14:paraId="486B3DEA" w14:textId="77777777" w:rsidTr="002C4B27">
        <w:trPr>
          <w:trHeight w:val="258"/>
        </w:trPr>
        <w:tc>
          <w:tcPr>
            <w:tcW w:w="2977" w:type="dxa"/>
            <w:tcBorders>
              <w:right w:val="dashSmallGap" w:sz="4" w:space="0" w:color="auto"/>
            </w:tcBorders>
            <w:shd w:val="clear" w:color="auto" w:fill="auto"/>
          </w:tcPr>
          <w:p w14:paraId="655595C7" w14:textId="77777777" w:rsidR="00781761" w:rsidRPr="00E8133F" w:rsidRDefault="00781761" w:rsidP="002C4B27">
            <w:pPr>
              <w:widowControl w:val="0"/>
              <w:rPr>
                <w:rFonts w:ascii="Tahoma" w:eastAsia="Calibri" w:hAnsi="Tahoma" w:cs="Tahoma"/>
                <w:b/>
                <w:color w:val="000000"/>
                <w:szCs w:val="22"/>
              </w:rPr>
            </w:pPr>
            <w:r w:rsidRPr="00923D8F">
              <w:rPr>
                <w:rFonts w:ascii="Tahoma" w:eastAsia="Calibri" w:hAnsi="Tahoma" w:cs="Tahoma"/>
                <w:b/>
              </w:rPr>
              <w:t>Vodja del</w:t>
            </w:r>
          </w:p>
        </w:tc>
        <w:tc>
          <w:tcPr>
            <w:tcW w:w="3544" w:type="dxa"/>
            <w:tcBorders>
              <w:left w:val="dashSmallGap" w:sz="4" w:space="0" w:color="auto"/>
            </w:tcBorders>
            <w:shd w:val="clear" w:color="auto" w:fill="auto"/>
          </w:tcPr>
          <w:p w14:paraId="1F5FCE2F" w14:textId="77777777" w:rsidR="00781761" w:rsidRDefault="00781761" w:rsidP="002C4B27">
            <w:pPr>
              <w:widowControl w:val="0"/>
              <w:jc w:val="center"/>
              <w:rPr>
                <w:rFonts w:ascii="Tahoma" w:eastAsia="Calibri" w:hAnsi="Tahoma" w:cs="Tahoma"/>
                <w:b/>
                <w:sz w:val="16"/>
                <w:szCs w:val="22"/>
              </w:rPr>
            </w:pPr>
            <w:r w:rsidRPr="00E8133F">
              <w:rPr>
                <w:rFonts w:ascii="Tahoma" w:eastAsia="Calibri" w:hAnsi="Tahoma" w:cs="Tahoma"/>
                <w:b/>
                <w:sz w:val="16"/>
                <w:szCs w:val="22"/>
              </w:rPr>
              <w:t>ime in priimek/tel. št./e-pošta:</w:t>
            </w:r>
          </w:p>
          <w:p w14:paraId="3975A137" w14:textId="77777777" w:rsidR="00781761" w:rsidRPr="00E8133F" w:rsidRDefault="00781761" w:rsidP="002C4B27">
            <w:pPr>
              <w:widowControl w:val="0"/>
              <w:jc w:val="center"/>
              <w:rPr>
                <w:rFonts w:ascii="Tahoma" w:eastAsia="Calibri" w:hAnsi="Tahoma" w:cs="Tahoma"/>
                <w:b/>
                <w:szCs w:val="22"/>
              </w:rPr>
            </w:pPr>
          </w:p>
        </w:tc>
        <w:tc>
          <w:tcPr>
            <w:tcW w:w="2835" w:type="dxa"/>
            <w:tcBorders>
              <w:left w:val="dashSmallGap" w:sz="4" w:space="0" w:color="auto"/>
            </w:tcBorders>
            <w:shd w:val="clear" w:color="auto" w:fill="auto"/>
          </w:tcPr>
          <w:p w14:paraId="70B68109" w14:textId="77777777" w:rsidR="00781761" w:rsidRPr="00E8133F" w:rsidRDefault="00781761" w:rsidP="002C4B27">
            <w:pPr>
              <w:widowControl w:val="0"/>
              <w:jc w:val="center"/>
              <w:rPr>
                <w:rFonts w:ascii="Tahoma" w:eastAsia="Calibri" w:hAnsi="Tahoma" w:cs="Tahoma"/>
                <w:b/>
                <w:sz w:val="16"/>
                <w:szCs w:val="22"/>
              </w:rPr>
            </w:pPr>
            <w:r w:rsidRPr="00E8133F">
              <w:rPr>
                <w:rFonts w:ascii="Tahoma" w:eastAsia="Calibri" w:hAnsi="Tahoma" w:cs="Tahoma"/>
                <w:b/>
                <w:sz w:val="16"/>
                <w:szCs w:val="22"/>
              </w:rPr>
              <w:t>ime in priimek/tel. št./e-pošta:</w:t>
            </w:r>
          </w:p>
          <w:p w14:paraId="2481301B" w14:textId="77777777" w:rsidR="00781761" w:rsidRPr="00E8133F" w:rsidRDefault="00781761" w:rsidP="002C4B27">
            <w:pPr>
              <w:widowControl w:val="0"/>
              <w:rPr>
                <w:rFonts w:ascii="Tahoma" w:hAnsi="Tahoma" w:cs="Tahoma"/>
                <w:sz w:val="16"/>
                <w:szCs w:val="16"/>
              </w:rPr>
            </w:pPr>
          </w:p>
          <w:p w14:paraId="0B1F3CC6" w14:textId="77777777" w:rsidR="00781761" w:rsidRPr="00E8133F" w:rsidRDefault="00781761" w:rsidP="002C4B27">
            <w:pPr>
              <w:widowControl w:val="0"/>
              <w:rPr>
                <w:rFonts w:ascii="Tahoma" w:eastAsia="Calibri" w:hAnsi="Tahoma" w:cs="Tahoma"/>
                <w:b/>
                <w:sz w:val="16"/>
                <w:szCs w:val="16"/>
              </w:rPr>
            </w:pPr>
          </w:p>
        </w:tc>
      </w:tr>
      <w:tr w:rsidR="00781761" w:rsidRPr="00E8133F" w14:paraId="208C099D" w14:textId="77777777" w:rsidTr="002C4B27">
        <w:tc>
          <w:tcPr>
            <w:tcW w:w="2977" w:type="dxa"/>
            <w:tcBorders>
              <w:top w:val="single" w:sz="4" w:space="0" w:color="auto"/>
              <w:left w:val="single" w:sz="4" w:space="0" w:color="auto"/>
              <w:bottom w:val="single" w:sz="4" w:space="0" w:color="auto"/>
              <w:right w:val="dashSmallGap" w:sz="4" w:space="0" w:color="auto"/>
            </w:tcBorders>
            <w:shd w:val="clear" w:color="auto" w:fill="auto"/>
          </w:tcPr>
          <w:p w14:paraId="55330682" w14:textId="77777777" w:rsidR="00781761" w:rsidRPr="00E8133F" w:rsidRDefault="00781761" w:rsidP="002C4B27">
            <w:pPr>
              <w:widowControl w:val="0"/>
              <w:rPr>
                <w:rFonts w:ascii="Tahoma" w:hAnsi="Tahoma" w:cs="Tahoma"/>
                <w:b/>
                <w:szCs w:val="22"/>
              </w:rPr>
            </w:pPr>
            <w:r w:rsidRPr="003501AD">
              <w:rPr>
                <w:rFonts w:ascii="Tahoma" w:hAnsi="Tahoma" w:cs="Tahoma"/>
                <w:b/>
                <w:szCs w:val="22"/>
              </w:rPr>
              <w:t xml:space="preserve">Odgovorna oseba za nadzor nad izvajanjem ukrepov iz </w:t>
            </w:r>
            <w:proofErr w:type="spellStart"/>
            <w:r w:rsidRPr="003501AD">
              <w:rPr>
                <w:rFonts w:ascii="Tahoma" w:hAnsi="Tahoma" w:cs="Tahoma"/>
                <w:b/>
                <w:szCs w:val="22"/>
              </w:rPr>
              <w:t>VpD</w:t>
            </w:r>
            <w:proofErr w:type="spellEnd"/>
            <w:r w:rsidRPr="003501AD">
              <w:rPr>
                <w:rFonts w:ascii="Tahoma" w:hAnsi="Tahoma" w:cs="Tahoma"/>
                <w:b/>
                <w:szCs w:val="22"/>
              </w:rPr>
              <w:t xml:space="preserve"> in PV</w:t>
            </w:r>
          </w:p>
        </w:tc>
        <w:tc>
          <w:tcPr>
            <w:tcW w:w="3544" w:type="dxa"/>
            <w:tcBorders>
              <w:top w:val="single" w:sz="4" w:space="0" w:color="auto"/>
              <w:left w:val="dashSmallGap" w:sz="4" w:space="0" w:color="auto"/>
              <w:bottom w:val="single" w:sz="4" w:space="0" w:color="auto"/>
              <w:right w:val="dashSmallGap" w:sz="4" w:space="0" w:color="auto"/>
            </w:tcBorders>
            <w:shd w:val="clear" w:color="auto" w:fill="auto"/>
          </w:tcPr>
          <w:p w14:paraId="218D9487" w14:textId="77777777" w:rsidR="00781761" w:rsidRPr="00E8133F" w:rsidRDefault="00781761" w:rsidP="002C4B27">
            <w:pPr>
              <w:widowControl w:val="0"/>
              <w:jc w:val="center"/>
              <w:rPr>
                <w:rFonts w:ascii="Tahoma" w:eastAsia="Calibri" w:hAnsi="Tahoma" w:cs="Tahoma"/>
                <w:b/>
                <w:sz w:val="16"/>
                <w:szCs w:val="22"/>
              </w:rPr>
            </w:pPr>
            <w:r w:rsidRPr="00E8133F">
              <w:rPr>
                <w:rFonts w:ascii="Tahoma" w:eastAsia="Calibri" w:hAnsi="Tahoma" w:cs="Tahoma"/>
                <w:b/>
                <w:sz w:val="16"/>
                <w:szCs w:val="22"/>
              </w:rPr>
              <w:t>ime in priimek/tel. št./e-pošta:</w:t>
            </w:r>
          </w:p>
          <w:p w14:paraId="4F87B6B7" w14:textId="77777777" w:rsidR="00781761" w:rsidRPr="00E8133F" w:rsidRDefault="00781761" w:rsidP="002C4B27">
            <w:pPr>
              <w:widowControl w:val="0"/>
              <w:rPr>
                <w:rFonts w:ascii="Tahoma" w:eastAsia="Calibri" w:hAnsi="Tahoma" w:cs="Tahoma"/>
                <w:b/>
                <w:szCs w:val="22"/>
              </w:rPr>
            </w:pPr>
          </w:p>
          <w:p w14:paraId="247962BF" w14:textId="77777777" w:rsidR="00781761" w:rsidRPr="00E8133F" w:rsidRDefault="00781761" w:rsidP="002C4B27">
            <w:pPr>
              <w:widowControl w:val="0"/>
              <w:rPr>
                <w:rFonts w:ascii="Tahoma" w:eastAsia="Calibri" w:hAnsi="Tahoma" w:cs="Tahoma"/>
                <w:szCs w:val="22"/>
              </w:rPr>
            </w:pPr>
          </w:p>
        </w:tc>
        <w:tc>
          <w:tcPr>
            <w:tcW w:w="2835" w:type="dxa"/>
            <w:tcBorders>
              <w:top w:val="single" w:sz="4" w:space="0" w:color="auto"/>
              <w:left w:val="dashSmallGap" w:sz="4" w:space="0" w:color="auto"/>
              <w:bottom w:val="single" w:sz="4" w:space="0" w:color="auto"/>
              <w:right w:val="single" w:sz="4" w:space="0" w:color="auto"/>
            </w:tcBorders>
            <w:shd w:val="clear" w:color="auto" w:fill="auto"/>
          </w:tcPr>
          <w:p w14:paraId="5FCE122D" w14:textId="77777777" w:rsidR="00781761" w:rsidRPr="00E8133F" w:rsidRDefault="00781761" w:rsidP="002C4B27">
            <w:pPr>
              <w:widowControl w:val="0"/>
              <w:jc w:val="center"/>
              <w:rPr>
                <w:rFonts w:ascii="Tahoma" w:eastAsia="Calibri" w:hAnsi="Tahoma" w:cs="Tahoma"/>
                <w:b/>
                <w:sz w:val="16"/>
                <w:szCs w:val="22"/>
              </w:rPr>
            </w:pPr>
            <w:r w:rsidRPr="00E8133F">
              <w:rPr>
                <w:rFonts w:ascii="Tahoma" w:eastAsia="Calibri" w:hAnsi="Tahoma" w:cs="Tahoma"/>
                <w:b/>
                <w:sz w:val="16"/>
                <w:szCs w:val="22"/>
              </w:rPr>
              <w:t>ime in priimek/tel. št./e-pošta:</w:t>
            </w:r>
          </w:p>
          <w:p w14:paraId="7F9C2B8D" w14:textId="77777777" w:rsidR="00781761" w:rsidRPr="00E8133F" w:rsidRDefault="00781761" w:rsidP="002C4B27">
            <w:pPr>
              <w:widowControl w:val="0"/>
              <w:rPr>
                <w:rFonts w:ascii="Tahoma" w:eastAsia="Calibri" w:hAnsi="Tahoma" w:cs="Tahoma"/>
                <w:b/>
                <w:sz w:val="16"/>
                <w:szCs w:val="16"/>
              </w:rPr>
            </w:pPr>
          </w:p>
          <w:p w14:paraId="253FACF2" w14:textId="77777777" w:rsidR="00781761" w:rsidRPr="00E8133F" w:rsidRDefault="00781761" w:rsidP="002C4B27">
            <w:pPr>
              <w:widowControl w:val="0"/>
              <w:rPr>
                <w:rFonts w:ascii="Tahoma" w:eastAsia="Calibri" w:hAnsi="Tahoma" w:cs="Tahoma"/>
                <w:sz w:val="16"/>
                <w:szCs w:val="16"/>
              </w:rPr>
            </w:pPr>
          </w:p>
          <w:p w14:paraId="16DA88F9" w14:textId="77777777" w:rsidR="00781761" w:rsidRPr="00E8133F" w:rsidRDefault="00781761" w:rsidP="002C4B27">
            <w:pPr>
              <w:widowControl w:val="0"/>
              <w:rPr>
                <w:rFonts w:ascii="Tahoma" w:eastAsia="Calibri" w:hAnsi="Tahoma" w:cs="Tahoma"/>
                <w:sz w:val="16"/>
                <w:szCs w:val="16"/>
              </w:rPr>
            </w:pPr>
          </w:p>
          <w:p w14:paraId="58C56FC1" w14:textId="77777777" w:rsidR="00781761" w:rsidRPr="00E8133F" w:rsidRDefault="00781761" w:rsidP="002C4B27">
            <w:pPr>
              <w:widowControl w:val="0"/>
              <w:rPr>
                <w:rFonts w:ascii="Tahoma" w:eastAsia="Calibri" w:hAnsi="Tahoma" w:cs="Tahoma"/>
                <w:sz w:val="16"/>
                <w:szCs w:val="16"/>
              </w:rPr>
            </w:pPr>
          </w:p>
          <w:p w14:paraId="295D1AE7" w14:textId="77777777" w:rsidR="00781761" w:rsidRPr="00E8133F" w:rsidRDefault="00781761" w:rsidP="002C4B27">
            <w:pPr>
              <w:widowControl w:val="0"/>
              <w:rPr>
                <w:rFonts w:ascii="Tahoma" w:eastAsia="Calibri" w:hAnsi="Tahoma" w:cs="Tahoma"/>
                <w:sz w:val="16"/>
                <w:szCs w:val="16"/>
              </w:rPr>
            </w:pPr>
          </w:p>
          <w:p w14:paraId="73DDD6F2" w14:textId="77777777" w:rsidR="00781761" w:rsidRPr="00E8133F" w:rsidRDefault="00781761" w:rsidP="002C4B27">
            <w:pPr>
              <w:widowControl w:val="0"/>
              <w:jc w:val="center"/>
              <w:rPr>
                <w:rFonts w:ascii="Tahoma" w:eastAsia="Calibri" w:hAnsi="Tahoma" w:cs="Tahoma"/>
                <w:sz w:val="16"/>
                <w:szCs w:val="16"/>
              </w:rPr>
            </w:pPr>
          </w:p>
        </w:tc>
      </w:tr>
      <w:tr w:rsidR="00781761" w:rsidRPr="00E8133F" w14:paraId="6795596A" w14:textId="77777777" w:rsidTr="002C4B27">
        <w:tc>
          <w:tcPr>
            <w:tcW w:w="2977" w:type="dxa"/>
            <w:tcBorders>
              <w:right w:val="dashSmallGap" w:sz="4" w:space="0" w:color="auto"/>
            </w:tcBorders>
            <w:shd w:val="clear" w:color="auto" w:fill="auto"/>
          </w:tcPr>
          <w:p w14:paraId="37597DB7" w14:textId="77777777" w:rsidR="00781761" w:rsidRPr="00E8133F" w:rsidRDefault="00781761" w:rsidP="002C4B27">
            <w:pPr>
              <w:widowControl w:val="0"/>
              <w:rPr>
                <w:rFonts w:ascii="Tahoma" w:eastAsia="Calibri" w:hAnsi="Tahoma" w:cs="Tahoma"/>
                <w:b/>
                <w:szCs w:val="22"/>
              </w:rPr>
            </w:pPr>
            <w:r w:rsidRPr="00E8133F">
              <w:rPr>
                <w:rFonts w:ascii="Tahoma" w:hAnsi="Tahoma" w:cs="Tahoma"/>
                <w:b/>
                <w:szCs w:val="22"/>
              </w:rPr>
              <w:t>Odg. oseba za nadzor nad izvajanjem ravnanja z nevarnimi snovmi in odpadki ter izrednimi razmerami</w:t>
            </w:r>
          </w:p>
        </w:tc>
        <w:tc>
          <w:tcPr>
            <w:tcW w:w="3544" w:type="dxa"/>
            <w:tcBorders>
              <w:left w:val="dashSmallGap" w:sz="4" w:space="0" w:color="auto"/>
              <w:right w:val="dashSmallGap" w:sz="4" w:space="0" w:color="auto"/>
            </w:tcBorders>
            <w:shd w:val="clear" w:color="auto" w:fill="auto"/>
          </w:tcPr>
          <w:p w14:paraId="7F38995D" w14:textId="77777777" w:rsidR="00781761" w:rsidRPr="00E8133F" w:rsidRDefault="00781761" w:rsidP="002C4B27">
            <w:pPr>
              <w:widowControl w:val="0"/>
              <w:jc w:val="center"/>
              <w:rPr>
                <w:rFonts w:ascii="Tahoma" w:eastAsia="Calibri" w:hAnsi="Tahoma" w:cs="Tahoma"/>
                <w:b/>
                <w:sz w:val="16"/>
                <w:szCs w:val="22"/>
              </w:rPr>
            </w:pPr>
            <w:r w:rsidRPr="00E8133F">
              <w:rPr>
                <w:rFonts w:ascii="Tahoma" w:eastAsia="Calibri" w:hAnsi="Tahoma" w:cs="Tahoma"/>
                <w:b/>
                <w:sz w:val="16"/>
                <w:szCs w:val="22"/>
              </w:rPr>
              <w:t>ime in priimek/tel. št./e-pošta:</w:t>
            </w:r>
          </w:p>
          <w:p w14:paraId="3960745B" w14:textId="77777777" w:rsidR="00781761" w:rsidRPr="00E8133F" w:rsidRDefault="00781761" w:rsidP="002C4B27">
            <w:pPr>
              <w:widowControl w:val="0"/>
              <w:jc w:val="center"/>
              <w:rPr>
                <w:rFonts w:ascii="Tahoma" w:eastAsia="Calibri" w:hAnsi="Tahoma" w:cs="Tahoma"/>
                <w:color w:val="0000FF"/>
                <w:szCs w:val="22"/>
                <w:u w:val="single"/>
              </w:rPr>
            </w:pPr>
          </w:p>
          <w:p w14:paraId="445C8C5E" w14:textId="77777777" w:rsidR="00781761" w:rsidRPr="00E8133F" w:rsidRDefault="00781761" w:rsidP="002C4B27">
            <w:pPr>
              <w:widowControl w:val="0"/>
              <w:jc w:val="center"/>
              <w:rPr>
                <w:rFonts w:ascii="Tahoma" w:eastAsia="Calibri" w:hAnsi="Tahoma" w:cs="Tahoma"/>
                <w:b/>
                <w:szCs w:val="22"/>
              </w:rPr>
            </w:pPr>
          </w:p>
        </w:tc>
        <w:tc>
          <w:tcPr>
            <w:tcW w:w="2835" w:type="dxa"/>
            <w:tcBorders>
              <w:left w:val="dashSmallGap" w:sz="4" w:space="0" w:color="auto"/>
            </w:tcBorders>
            <w:shd w:val="clear" w:color="auto" w:fill="D9D9D9"/>
          </w:tcPr>
          <w:p w14:paraId="2D81CCAA" w14:textId="77777777" w:rsidR="00781761" w:rsidRPr="00E8133F" w:rsidRDefault="00781761" w:rsidP="002C4B27">
            <w:pPr>
              <w:widowControl w:val="0"/>
              <w:rPr>
                <w:rFonts w:ascii="Tahoma" w:eastAsia="Calibri" w:hAnsi="Tahoma" w:cs="Tahoma"/>
                <w:szCs w:val="22"/>
              </w:rPr>
            </w:pPr>
          </w:p>
        </w:tc>
      </w:tr>
    </w:tbl>
    <w:p w14:paraId="67943888" w14:textId="77777777" w:rsidR="00781761" w:rsidRDefault="00781761" w:rsidP="00781761">
      <w:pPr>
        <w:widowControl w:val="0"/>
        <w:jc w:val="both"/>
        <w:rPr>
          <w:rFonts w:ascii="Tahoma" w:hAnsi="Tahoma" w:cs="Tahoma"/>
          <w:b/>
          <w:szCs w:val="22"/>
        </w:rPr>
      </w:pPr>
    </w:p>
    <w:p w14:paraId="3C49B15E" w14:textId="77777777" w:rsidR="00781761" w:rsidRDefault="00781761" w:rsidP="00781761">
      <w:pPr>
        <w:widowControl w:val="0"/>
        <w:jc w:val="both"/>
        <w:rPr>
          <w:rFonts w:ascii="Tahoma" w:hAnsi="Tahoma" w:cs="Tahoma"/>
          <w:b/>
          <w:szCs w:val="22"/>
        </w:rPr>
      </w:pPr>
    </w:p>
    <w:p w14:paraId="3EE1F463" w14:textId="37438F95" w:rsidR="00781761" w:rsidRPr="00E33AD6" w:rsidRDefault="00781761" w:rsidP="00781761">
      <w:pPr>
        <w:widowControl w:val="0"/>
        <w:ind w:left="705" w:hanging="705"/>
        <w:rPr>
          <w:rFonts w:ascii="Tahoma" w:hAnsi="Tahoma" w:cs="Tahoma"/>
          <w:szCs w:val="22"/>
        </w:rPr>
      </w:pPr>
      <w:r w:rsidRPr="00864075">
        <w:rPr>
          <w:rFonts w:ascii="Tahoma" w:hAnsi="Tahoma" w:cs="Tahoma"/>
          <w:b/>
          <w:szCs w:val="22"/>
        </w:rPr>
        <w:t>3.2. Določitev skupnih nalog vseh odgovornih oseb</w:t>
      </w:r>
      <w:r w:rsidRPr="00864075">
        <w:rPr>
          <w:rFonts w:ascii="Tahoma" w:hAnsi="Tahoma" w:cs="Tahoma"/>
          <w:szCs w:val="22"/>
        </w:rPr>
        <w:t>:</w:t>
      </w:r>
    </w:p>
    <w:p w14:paraId="7D69456A" w14:textId="77777777" w:rsidR="00781761" w:rsidRPr="00864075" w:rsidRDefault="00781761" w:rsidP="00781761">
      <w:pPr>
        <w:widowControl w:val="0"/>
        <w:ind w:left="705" w:hanging="705"/>
        <w:jc w:val="both"/>
        <w:rPr>
          <w:rFonts w:ascii="Tahoma" w:hAnsi="Tahoma" w:cs="Tahoma"/>
          <w:szCs w:val="22"/>
        </w:rPr>
      </w:pPr>
      <w:r w:rsidRPr="00864075">
        <w:rPr>
          <w:rFonts w:ascii="Tahoma" w:hAnsi="Tahoma" w:cs="Tahoma"/>
          <w:szCs w:val="22"/>
        </w:rPr>
        <w:t>Odgovorne osebe po tem sporazumu imajo naslednje skupne naloge in obveznosti:</w:t>
      </w:r>
    </w:p>
    <w:p w14:paraId="4A98F057" w14:textId="77777777" w:rsidR="00781761" w:rsidRPr="00864075" w:rsidRDefault="00781761" w:rsidP="00781761">
      <w:pPr>
        <w:widowControl w:val="0"/>
        <w:ind w:left="720"/>
        <w:contextualSpacing/>
        <w:jc w:val="both"/>
        <w:rPr>
          <w:rFonts w:ascii="Tahoma" w:hAnsi="Tahoma" w:cs="Tahoma"/>
          <w:szCs w:val="22"/>
        </w:rPr>
      </w:pPr>
    </w:p>
    <w:p w14:paraId="684904C2" w14:textId="77777777" w:rsidR="00781761" w:rsidRPr="00864075" w:rsidRDefault="00781761" w:rsidP="00E25D48">
      <w:pPr>
        <w:widowControl w:val="0"/>
        <w:numPr>
          <w:ilvl w:val="0"/>
          <w:numId w:val="44"/>
        </w:numPr>
        <w:contextualSpacing/>
        <w:jc w:val="both"/>
        <w:rPr>
          <w:rFonts w:ascii="Tahoma" w:hAnsi="Tahoma" w:cs="Tahoma"/>
          <w:szCs w:val="22"/>
        </w:rPr>
      </w:pPr>
      <w:r w:rsidRPr="00864075">
        <w:rPr>
          <w:rFonts w:ascii="Tahoma" w:hAnsi="Tahoma" w:cs="Tahoma"/>
          <w:szCs w:val="22"/>
        </w:rPr>
        <w:t xml:space="preserve">obvezno se morajo udeležiti vseh sestankov, ki jih skliče skrbnik </w:t>
      </w:r>
      <w:r>
        <w:rPr>
          <w:rFonts w:ascii="Tahoma" w:hAnsi="Tahoma" w:cs="Tahoma"/>
          <w:szCs w:val="22"/>
        </w:rPr>
        <w:t>okvirnega sporazuma, zlasti pa</w:t>
      </w:r>
      <w:r w:rsidRPr="00864075">
        <w:rPr>
          <w:rFonts w:ascii="Tahoma" w:hAnsi="Tahoma" w:cs="Tahoma"/>
          <w:szCs w:val="22"/>
        </w:rPr>
        <w:t xml:space="preserve"> uvodnega sestanka najmanj 10 (deset) dni pred pričetkom izvajanja storitev,</w:t>
      </w:r>
    </w:p>
    <w:p w14:paraId="5448676F" w14:textId="77777777" w:rsidR="00781761" w:rsidRPr="00864075" w:rsidRDefault="00781761" w:rsidP="00E25D48">
      <w:pPr>
        <w:widowControl w:val="0"/>
        <w:numPr>
          <w:ilvl w:val="0"/>
          <w:numId w:val="44"/>
        </w:numPr>
        <w:contextualSpacing/>
        <w:jc w:val="both"/>
        <w:rPr>
          <w:rFonts w:ascii="Tahoma" w:hAnsi="Tahoma" w:cs="Tahoma"/>
          <w:szCs w:val="22"/>
        </w:rPr>
      </w:pPr>
      <w:r w:rsidRPr="00864075">
        <w:rPr>
          <w:rFonts w:ascii="Tahoma" w:hAnsi="Tahoma" w:cs="Tahoma"/>
          <w:szCs w:val="22"/>
        </w:rPr>
        <w:t>obvezno morajo zahtevati sklic sestanka v primeru izrednih razmer ali pojavov neposredne nevarnosti na delovišču, ki na uvodnem sestanku in ogledu niso bili ugotovljeni,</w:t>
      </w:r>
    </w:p>
    <w:p w14:paraId="78B4E8CF" w14:textId="77777777" w:rsidR="00781761" w:rsidRPr="00864075" w:rsidRDefault="00781761" w:rsidP="00E25D48">
      <w:pPr>
        <w:widowControl w:val="0"/>
        <w:numPr>
          <w:ilvl w:val="0"/>
          <w:numId w:val="44"/>
        </w:numPr>
        <w:contextualSpacing/>
        <w:jc w:val="both"/>
        <w:rPr>
          <w:rFonts w:ascii="Tahoma" w:hAnsi="Tahoma" w:cs="Tahoma"/>
          <w:szCs w:val="22"/>
        </w:rPr>
      </w:pPr>
      <w:r w:rsidRPr="00864075">
        <w:rPr>
          <w:rFonts w:ascii="Tahoma" w:hAnsi="Tahoma" w:cs="Tahoma"/>
          <w:szCs w:val="22"/>
        </w:rPr>
        <w:t xml:space="preserve">odgovorne so za striktno izvajanje ukrepov, določenih s tem sporazumom, ter upoštevati pisne in, v nujnih primerih, ustne zahteve skrbnika </w:t>
      </w:r>
      <w:r>
        <w:rPr>
          <w:rFonts w:ascii="Tahoma" w:hAnsi="Tahoma" w:cs="Tahoma"/>
          <w:szCs w:val="22"/>
        </w:rPr>
        <w:t>okvirnega sporazuma</w:t>
      </w:r>
      <w:r w:rsidRPr="00864075">
        <w:rPr>
          <w:rFonts w:ascii="Tahoma" w:hAnsi="Tahoma" w:cs="Tahoma"/>
          <w:szCs w:val="22"/>
        </w:rPr>
        <w:t>,</w:t>
      </w:r>
    </w:p>
    <w:p w14:paraId="4F544515" w14:textId="77777777" w:rsidR="00781761" w:rsidRPr="00864075" w:rsidRDefault="00781761" w:rsidP="00E25D48">
      <w:pPr>
        <w:widowControl w:val="0"/>
        <w:numPr>
          <w:ilvl w:val="0"/>
          <w:numId w:val="44"/>
        </w:numPr>
        <w:contextualSpacing/>
        <w:jc w:val="both"/>
        <w:rPr>
          <w:rFonts w:ascii="Tahoma" w:hAnsi="Tahoma" w:cs="Tahoma"/>
          <w:szCs w:val="22"/>
        </w:rPr>
      </w:pPr>
      <w:r w:rsidRPr="00864075">
        <w:rPr>
          <w:rFonts w:ascii="Tahoma" w:hAnsi="Tahoma" w:cs="Tahoma"/>
          <w:szCs w:val="22"/>
        </w:rPr>
        <w:t>v primeru kršitev določil tega sporazuma so dolžne zaustaviti dela, dokler se kršitev ne odpravi, samo kršitev pa morajo vpisati v Knjigo ukrepov in obvestiti ostale odgovorne osebe po tem sporazumu,</w:t>
      </w:r>
    </w:p>
    <w:p w14:paraId="6EEB2871" w14:textId="77777777" w:rsidR="00781761" w:rsidRPr="00864075" w:rsidRDefault="00781761" w:rsidP="00E25D48">
      <w:pPr>
        <w:widowControl w:val="0"/>
        <w:numPr>
          <w:ilvl w:val="0"/>
          <w:numId w:val="44"/>
        </w:numPr>
        <w:contextualSpacing/>
        <w:jc w:val="both"/>
        <w:rPr>
          <w:rFonts w:ascii="Tahoma" w:hAnsi="Tahoma" w:cs="Tahoma"/>
          <w:szCs w:val="22"/>
        </w:rPr>
      </w:pPr>
      <w:r w:rsidRPr="00864075">
        <w:rPr>
          <w:rFonts w:ascii="Tahoma" w:hAnsi="Tahoma" w:cs="Tahoma"/>
          <w:szCs w:val="22"/>
        </w:rPr>
        <w:lastRenderedPageBreak/>
        <w:t>v primeru težjih kršitev oz. neposredne nevarnosti za življenje in zdravje delavcev na delovišču, so dolžne obvesti direktorja naročnika in izvajalca,</w:t>
      </w:r>
    </w:p>
    <w:p w14:paraId="4E7B73E1" w14:textId="77777777" w:rsidR="00781761" w:rsidRPr="00864075" w:rsidRDefault="00781761" w:rsidP="00E25D48">
      <w:pPr>
        <w:widowControl w:val="0"/>
        <w:numPr>
          <w:ilvl w:val="0"/>
          <w:numId w:val="44"/>
        </w:numPr>
        <w:contextualSpacing/>
        <w:jc w:val="both"/>
        <w:rPr>
          <w:rFonts w:ascii="Tahoma" w:hAnsi="Tahoma" w:cs="Tahoma"/>
          <w:szCs w:val="22"/>
        </w:rPr>
      </w:pPr>
      <w:r w:rsidRPr="00864075">
        <w:rPr>
          <w:rFonts w:ascii="Tahoma" w:hAnsi="Tahoma" w:cs="Tahoma"/>
          <w:szCs w:val="22"/>
        </w:rPr>
        <w:t xml:space="preserve">seznanijo vsak svoje delavce z vsemi nevarnostmi in preventivnimi varnostnimi ukrepi, ki so predvideni za dela določena s tem sporazumom. </w:t>
      </w:r>
    </w:p>
    <w:p w14:paraId="71197041" w14:textId="77777777" w:rsidR="00781761" w:rsidRPr="00864075" w:rsidRDefault="00781761" w:rsidP="00E25D48">
      <w:pPr>
        <w:widowControl w:val="0"/>
        <w:numPr>
          <w:ilvl w:val="0"/>
          <w:numId w:val="44"/>
        </w:numPr>
        <w:contextualSpacing/>
        <w:jc w:val="both"/>
        <w:rPr>
          <w:rFonts w:ascii="Tahoma" w:hAnsi="Tahoma" w:cs="Tahoma"/>
          <w:szCs w:val="22"/>
        </w:rPr>
      </w:pPr>
      <w:r w:rsidRPr="00864075">
        <w:rPr>
          <w:rFonts w:ascii="Tahoma" w:hAnsi="Tahoma" w:cs="Tahoma"/>
          <w:szCs w:val="22"/>
        </w:rPr>
        <w:t>vse opažene pomanjkljivosti so dolžni vpisovati v Knjigo ukrepov.</w:t>
      </w:r>
    </w:p>
    <w:p w14:paraId="77F44E91" w14:textId="77777777" w:rsidR="00781761" w:rsidRPr="00864075" w:rsidRDefault="00781761" w:rsidP="00781761">
      <w:pPr>
        <w:widowControl w:val="0"/>
        <w:rPr>
          <w:rFonts w:ascii="Tahoma" w:hAnsi="Tahoma" w:cs="Tahoma"/>
          <w:b/>
          <w:szCs w:val="22"/>
        </w:rPr>
      </w:pPr>
    </w:p>
    <w:p w14:paraId="727712AC" w14:textId="77777777" w:rsidR="00781761" w:rsidRPr="00864075" w:rsidRDefault="00781761" w:rsidP="00781761">
      <w:pPr>
        <w:widowControl w:val="0"/>
        <w:ind w:left="705" w:hanging="705"/>
        <w:jc w:val="both"/>
        <w:rPr>
          <w:rFonts w:ascii="Tahoma" w:hAnsi="Tahoma" w:cs="Tahoma"/>
          <w:szCs w:val="22"/>
        </w:rPr>
      </w:pPr>
      <w:r w:rsidRPr="00864075">
        <w:rPr>
          <w:rFonts w:ascii="Tahoma" w:hAnsi="Tahoma" w:cs="Tahoma"/>
          <w:b/>
          <w:szCs w:val="22"/>
        </w:rPr>
        <w:t>3.3. Določitev posebnih pristojnosti in odgovornosti odgovornih oseb</w:t>
      </w:r>
      <w:r w:rsidRPr="00864075">
        <w:rPr>
          <w:rFonts w:ascii="Tahoma" w:hAnsi="Tahoma" w:cs="Tahoma"/>
          <w:szCs w:val="22"/>
        </w:rPr>
        <w:t>:</w:t>
      </w:r>
    </w:p>
    <w:p w14:paraId="5D145661" w14:textId="77777777" w:rsidR="00781761" w:rsidRPr="00864075" w:rsidRDefault="00781761" w:rsidP="00781761">
      <w:pPr>
        <w:widowControl w:val="0"/>
        <w:ind w:left="705" w:hanging="705"/>
        <w:jc w:val="both"/>
        <w:rPr>
          <w:rFonts w:ascii="Tahoma" w:hAnsi="Tahoma" w:cs="Tahoma"/>
          <w:b/>
          <w:szCs w:val="22"/>
        </w:rPr>
      </w:pPr>
    </w:p>
    <w:p w14:paraId="4A94269F" w14:textId="18E85141" w:rsidR="00781761" w:rsidRPr="00E33AD6" w:rsidRDefault="00781761" w:rsidP="00781761">
      <w:pPr>
        <w:widowControl w:val="0"/>
        <w:ind w:left="705" w:hanging="705"/>
        <w:jc w:val="both"/>
        <w:rPr>
          <w:rFonts w:ascii="Tahoma" w:hAnsi="Tahoma" w:cs="Tahoma"/>
          <w:szCs w:val="22"/>
        </w:rPr>
      </w:pPr>
      <w:r w:rsidRPr="00864075">
        <w:rPr>
          <w:rFonts w:ascii="Tahoma" w:hAnsi="Tahoma" w:cs="Tahoma"/>
          <w:b/>
          <w:szCs w:val="22"/>
        </w:rPr>
        <w:t xml:space="preserve">Skrbnik </w:t>
      </w:r>
      <w:r>
        <w:rPr>
          <w:rFonts w:ascii="Tahoma" w:hAnsi="Tahoma" w:cs="Tahoma"/>
          <w:b/>
          <w:szCs w:val="22"/>
        </w:rPr>
        <w:t>okvirnega sporazuma</w:t>
      </w:r>
      <w:r w:rsidRPr="00864075">
        <w:rPr>
          <w:rFonts w:ascii="Tahoma" w:hAnsi="Tahoma" w:cs="Tahoma"/>
          <w:szCs w:val="22"/>
        </w:rPr>
        <w:t xml:space="preserve"> ima naslednje posebne naloge:</w:t>
      </w:r>
    </w:p>
    <w:p w14:paraId="309A887D" w14:textId="77777777" w:rsidR="00781761" w:rsidRPr="00864075" w:rsidRDefault="00781761" w:rsidP="00E25D48">
      <w:pPr>
        <w:widowControl w:val="0"/>
        <w:numPr>
          <w:ilvl w:val="0"/>
          <w:numId w:val="45"/>
        </w:numPr>
        <w:contextualSpacing/>
        <w:jc w:val="both"/>
        <w:rPr>
          <w:rFonts w:ascii="Tahoma" w:hAnsi="Tahoma" w:cs="Tahoma"/>
          <w:szCs w:val="22"/>
        </w:rPr>
      </w:pPr>
      <w:r w:rsidRPr="00864075">
        <w:rPr>
          <w:rFonts w:ascii="Tahoma" w:hAnsi="Tahoma" w:cs="Tahoma"/>
          <w:szCs w:val="22"/>
        </w:rPr>
        <w:t>odgovoren je za sklic uvodnega sestanka in periodičnih sestankov ali sestankov v primeru težjih kršitev skupnih varnostnih ukrepov,</w:t>
      </w:r>
    </w:p>
    <w:p w14:paraId="3372FE60" w14:textId="77777777" w:rsidR="00781761" w:rsidRPr="00864075" w:rsidRDefault="00781761" w:rsidP="00E25D48">
      <w:pPr>
        <w:widowControl w:val="0"/>
        <w:numPr>
          <w:ilvl w:val="0"/>
          <w:numId w:val="45"/>
        </w:numPr>
        <w:contextualSpacing/>
        <w:jc w:val="both"/>
        <w:rPr>
          <w:rFonts w:ascii="Tahoma" w:hAnsi="Tahoma" w:cs="Tahoma"/>
          <w:szCs w:val="22"/>
        </w:rPr>
      </w:pPr>
      <w:r w:rsidRPr="00864075">
        <w:rPr>
          <w:rFonts w:ascii="Tahoma" w:hAnsi="Tahoma" w:cs="Tahoma"/>
          <w:szCs w:val="22"/>
        </w:rPr>
        <w:t>seznaniti mora izvajalca z:</w:t>
      </w:r>
    </w:p>
    <w:p w14:paraId="5D956FFB"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objekti na katerih se bodo izvajale storitve,</w:t>
      </w:r>
    </w:p>
    <w:p w14:paraId="48F5D87C"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obstoječimi instalacijami in napravami, ter drugimi vplivi, na lokaciji, kjer se bodo dela izvajala,</w:t>
      </w:r>
    </w:p>
    <w:p w14:paraId="1A7EE0E5"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ureditvijo in vzdrževanjem pisarn, garderob, sanitarij in nastanitvenimi objekti,</w:t>
      </w:r>
    </w:p>
    <w:p w14:paraId="10866E7C" w14:textId="77777777" w:rsidR="00781761" w:rsidRPr="00864075" w:rsidRDefault="00781761" w:rsidP="00E25D48">
      <w:pPr>
        <w:widowControl w:val="0"/>
        <w:numPr>
          <w:ilvl w:val="0"/>
          <w:numId w:val="40"/>
        </w:numPr>
        <w:ind w:left="993" w:hanging="284"/>
        <w:contextualSpacing/>
        <w:jc w:val="both"/>
        <w:rPr>
          <w:rFonts w:ascii="Tahoma" w:hAnsi="Tahoma" w:cs="Tahoma"/>
          <w:szCs w:val="22"/>
        </w:rPr>
      </w:pPr>
      <w:r w:rsidRPr="00864075">
        <w:rPr>
          <w:rFonts w:ascii="Tahoma" w:hAnsi="Tahoma" w:cs="Tahoma"/>
          <w:szCs w:val="22"/>
        </w:rPr>
        <w:t>ureditvijo prometnih komunikacij, zasilnih poti in izhodov,</w:t>
      </w:r>
    </w:p>
    <w:p w14:paraId="104954DB" w14:textId="77777777" w:rsidR="00781761" w:rsidRPr="00864075" w:rsidRDefault="00781761" w:rsidP="00E25D48">
      <w:pPr>
        <w:widowControl w:val="0"/>
        <w:numPr>
          <w:ilvl w:val="0"/>
          <w:numId w:val="45"/>
        </w:numPr>
        <w:contextualSpacing/>
        <w:jc w:val="both"/>
        <w:rPr>
          <w:rFonts w:ascii="Tahoma" w:hAnsi="Tahoma" w:cs="Tahoma"/>
          <w:szCs w:val="22"/>
        </w:rPr>
      </w:pPr>
      <w:r w:rsidRPr="00864075">
        <w:rPr>
          <w:rFonts w:ascii="Tahoma" w:hAnsi="Tahoma" w:cs="Tahoma"/>
          <w:szCs w:val="22"/>
        </w:rPr>
        <w:t>odgovoren je za usklajeno izvajanje ukrepov, določenih na podlagi tega sporazuma, z namenom, da ne pride do medsebojnega ogrožanja delavcev na skupnem delovišču,</w:t>
      </w:r>
    </w:p>
    <w:p w14:paraId="684905CF" w14:textId="77777777" w:rsidR="00781761" w:rsidRPr="00864075" w:rsidRDefault="00781761" w:rsidP="00E25D48">
      <w:pPr>
        <w:widowControl w:val="0"/>
        <w:numPr>
          <w:ilvl w:val="0"/>
          <w:numId w:val="45"/>
        </w:numPr>
        <w:contextualSpacing/>
        <w:jc w:val="both"/>
        <w:rPr>
          <w:rFonts w:ascii="Tahoma" w:hAnsi="Tahoma" w:cs="Tahoma"/>
          <w:szCs w:val="22"/>
        </w:rPr>
      </w:pPr>
      <w:r w:rsidRPr="00864075">
        <w:rPr>
          <w:rFonts w:ascii="Tahoma" w:hAnsi="Tahoma" w:cs="Tahoma"/>
          <w:szCs w:val="22"/>
        </w:rPr>
        <w:t>v primeru posega v obratovalno stanje energetskih naprav je dolžan poskrbeti za izvedbo tehnoloških varnostnih</w:t>
      </w:r>
      <w:r>
        <w:rPr>
          <w:rFonts w:ascii="Tahoma" w:hAnsi="Tahoma" w:cs="Tahoma"/>
          <w:szCs w:val="22"/>
        </w:rPr>
        <w:t xml:space="preserve"> ukrepov, zlasti pa ukrepov za </w:t>
      </w:r>
      <w:r w:rsidRPr="00864075">
        <w:rPr>
          <w:rFonts w:ascii="Tahoma" w:hAnsi="Tahoma" w:cs="Tahoma"/>
          <w:szCs w:val="22"/>
        </w:rPr>
        <w:t>varno izločitev naprav ali dela energetskih naprav in izdajo dovoljenja za delo,</w:t>
      </w:r>
    </w:p>
    <w:p w14:paraId="5470D580" w14:textId="77777777" w:rsidR="00781761" w:rsidRPr="00170F45" w:rsidRDefault="00781761" w:rsidP="00E25D48">
      <w:pPr>
        <w:widowControl w:val="0"/>
        <w:numPr>
          <w:ilvl w:val="0"/>
          <w:numId w:val="45"/>
        </w:numPr>
        <w:contextualSpacing/>
        <w:jc w:val="both"/>
        <w:rPr>
          <w:rFonts w:ascii="Tahoma" w:hAnsi="Tahoma" w:cs="Tahoma"/>
          <w:szCs w:val="22"/>
        </w:rPr>
      </w:pPr>
      <w:r w:rsidRPr="00864075">
        <w:rPr>
          <w:rFonts w:ascii="Tahoma" w:hAnsi="Tahoma" w:cs="Tahoma"/>
          <w:szCs w:val="22"/>
        </w:rPr>
        <w:t>v primeru morebitnih potreb izvajalca po posebni delovni opremi in pripomočkih, zlasti pa za potrebe dvigovanja in prenosa bremen z mostnimi dvigali in dela na višini z gradbenimi odri, posreduje pri pristojnih službah.</w:t>
      </w:r>
    </w:p>
    <w:p w14:paraId="07BB80A5" w14:textId="77777777" w:rsidR="00781761" w:rsidRDefault="00781761" w:rsidP="00781761">
      <w:pPr>
        <w:widowControl w:val="0"/>
        <w:ind w:left="705" w:hanging="705"/>
        <w:jc w:val="both"/>
        <w:rPr>
          <w:rFonts w:ascii="Tahoma" w:hAnsi="Tahoma" w:cs="Tahoma"/>
          <w:b/>
          <w:szCs w:val="22"/>
        </w:rPr>
      </w:pPr>
    </w:p>
    <w:p w14:paraId="0733212F" w14:textId="5F1163C9" w:rsidR="00781761" w:rsidRPr="00E33AD6" w:rsidRDefault="00781761" w:rsidP="00781761">
      <w:pPr>
        <w:widowControl w:val="0"/>
        <w:ind w:left="705" w:hanging="705"/>
        <w:jc w:val="both"/>
        <w:rPr>
          <w:rFonts w:ascii="Tahoma" w:hAnsi="Tahoma" w:cs="Tahoma"/>
          <w:szCs w:val="22"/>
        </w:rPr>
      </w:pPr>
      <w:r w:rsidRPr="00864075">
        <w:rPr>
          <w:rFonts w:ascii="Tahoma" w:hAnsi="Tahoma" w:cs="Tahoma"/>
          <w:b/>
          <w:szCs w:val="22"/>
        </w:rPr>
        <w:t>Vodja del – izvajalec</w:t>
      </w:r>
      <w:r w:rsidRPr="00864075">
        <w:rPr>
          <w:rFonts w:ascii="Tahoma" w:hAnsi="Tahoma" w:cs="Tahoma"/>
          <w:szCs w:val="22"/>
        </w:rPr>
        <w:t xml:space="preserve"> ima naslednje posebne naloge:</w:t>
      </w:r>
    </w:p>
    <w:p w14:paraId="4F8CB15C" w14:textId="77777777" w:rsidR="00781761" w:rsidRPr="00864075" w:rsidRDefault="00781761" w:rsidP="00E25D48">
      <w:pPr>
        <w:widowControl w:val="0"/>
        <w:numPr>
          <w:ilvl w:val="0"/>
          <w:numId w:val="49"/>
        </w:numPr>
        <w:contextualSpacing/>
        <w:jc w:val="both"/>
        <w:rPr>
          <w:rFonts w:ascii="Tahoma" w:hAnsi="Tahoma" w:cs="Tahoma"/>
          <w:b/>
          <w:szCs w:val="22"/>
        </w:rPr>
      </w:pPr>
      <w:r w:rsidRPr="00864075">
        <w:rPr>
          <w:rFonts w:ascii="Tahoma" w:hAnsi="Tahoma" w:cs="Tahoma"/>
          <w:szCs w:val="22"/>
        </w:rPr>
        <w:t xml:space="preserve">na uvodnem sestanku predloži skrbniku </w:t>
      </w:r>
      <w:r>
        <w:rPr>
          <w:rFonts w:ascii="Tahoma" w:hAnsi="Tahoma" w:cs="Tahoma"/>
          <w:szCs w:val="22"/>
        </w:rPr>
        <w:t>okvirnega sporazuma</w:t>
      </w:r>
      <w:r w:rsidRPr="00864075">
        <w:rPr>
          <w:rFonts w:ascii="Tahoma" w:hAnsi="Tahoma" w:cs="Tahoma"/>
          <w:szCs w:val="22"/>
        </w:rPr>
        <w:t xml:space="preserve"> na vpogled vso zahtevano dokumentacijo iz točke 2.3. tega sporazuma, </w:t>
      </w:r>
    </w:p>
    <w:p w14:paraId="637CF37B" w14:textId="77777777" w:rsidR="00781761" w:rsidRPr="00864075" w:rsidRDefault="00781761" w:rsidP="00E25D48">
      <w:pPr>
        <w:widowControl w:val="0"/>
        <w:numPr>
          <w:ilvl w:val="0"/>
          <w:numId w:val="49"/>
        </w:numPr>
        <w:contextualSpacing/>
        <w:jc w:val="both"/>
        <w:rPr>
          <w:rFonts w:ascii="Tahoma" w:hAnsi="Tahoma" w:cs="Tahoma"/>
          <w:b/>
          <w:szCs w:val="22"/>
        </w:rPr>
      </w:pPr>
      <w:r w:rsidRPr="00864075">
        <w:rPr>
          <w:rFonts w:ascii="Tahoma" w:hAnsi="Tahoma" w:cs="Tahoma"/>
          <w:szCs w:val="22"/>
        </w:rPr>
        <w:t>druge odgovorne osebe je dolžan seznaniti s tehnologijo/načini izvajanja del in z nevarnostmi, ki iz njih izvirajo,</w:t>
      </w:r>
    </w:p>
    <w:p w14:paraId="4B95A673" w14:textId="77777777" w:rsidR="00781761" w:rsidRPr="00864075" w:rsidRDefault="00781761" w:rsidP="00E25D48">
      <w:pPr>
        <w:widowControl w:val="0"/>
        <w:numPr>
          <w:ilvl w:val="0"/>
          <w:numId w:val="49"/>
        </w:numPr>
        <w:contextualSpacing/>
        <w:jc w:val="both"/>
        <w:rPr>
          <w:rFonts w:ascii="Tahoma" w:hAnsi="Tahoma" w:cs="Tahoma"/>
          <w:b/>
          <w:szCs w:val="22"/>
        </w:rPr>
      </w:pPr>
      <w:r w:rsidRPr="00864075">
        <w:rPr>
          <w:rFonts w:ascii="Tahoma" w:hAnsi="Tahoma" w:cs="Tahoma"/>
          <w:szCs w:val="22"/>
        </w:rPr>
        <w:t>odgovarja za striktno spoštovanje določil internih predpisov naročnika, ki so v veljavi na območju dela in gibanja delavcev izvajalca, kot tudi ustnih opozoril odgovornih oseb naročnika,</w:t>
      </w:r>
    </w:p>
    <w:p w14:paraId="471F71C7" w14:textId="77777777" w:rsidR="00781761" w:rsidRPr="00864075" w:rsidRDefault="00781761" w:rsidP="00E25D48">
      <w:pPr>
        <w:widowControl w:val="0"/>
        <w:numPr>
          <w:ilvl w:val="0"/>
          <w:numId w:val="49"/>
        </w:numPr>
        <w:contextualSpacing/>
        <w:jc w:val="both"/>
        <w:rPr>
          <w:rFonts w:ascii="Tahoma" w:hAnsi="Tahoma" w:cs="Tahoma"/>
          <w:b/>
          <w:szCs w:val="22"/>
        </w:rPr>
      </w:pPr>
      <w:r w:rsidRPr="00864075">
        <w:rPr>
          <w:rFonts w:ascii="Tahoma" w:hAnsi="Tahoma" w:cs="Tahoma"/>
          <w:szCs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1C5CBDA1" w14:textId="77777777" w:rsidR="00781761" w:rsidRPr="00864075" w:rsidRDefault="00781761" w:rsidP="00E25D48">
      <w:pPr>
        <w:widowControl w:val="0"/>
        <w:numPr>
          <w:ilvl w:val="0"/>
          <w:numId w:val="49"/>
        </w:numPr>
        <w:contextualSpacing/>
        <w:jc w:val="both"/>
        <w:rPr>
          <w:rFonts w:ascii="Tahoma" w:hAnsi="Tahoma" w:cs="Tahoma"/>
          <w:b/>
          <w:szCs w:val="22"/>
        </w:rPr>
      </w:pPr>
      <w:r w:rsidRPr="00864075">
        <w:rPr>
          <w:rFonts w:ascii="Tahoma" w:hAnsi="Tahoma" w:cs="Tahoma"/>
          <w:szCs w:val="22"/>
        </w:rPr>
        <w:t>v primeru kršitev določil tega sporazuma, s strani njegovih delavcev, je dolžan takoj zaustaviti dela, ter ukrepati zoper kršitelje.</w:t>
      </w:r>
    </w:p>
    <w:p w14:paraId="4988356E" w14:textId="19D05791" w:rsidR="00781761" w:rsidRDefault="00781761" w:rsidP="00781761">
      <w:pPr>
        <w:widowControl w:val="0"/>
        <w:jc w:val="both"/>
        <w:rPr>
          <w:rFonts w:ascii="Tahoma" w:hAnsi="Tahoma" w:cs="Tahoma"/>
          <w:b/>
          <w:szCs w:val="22"/>
        </w:rPr>
      </w:pPr>
    </w:p>
    <w:p w14:paraId="66D3C5D5" w14:textId="1C89342B" w:rsidR="00781761" w:rsidRPr="00864075" w:rsidRDefault="00781761" w:rsidP="00781761">
      <w:pPr>
        <w:widowControl w:val="0"/>
        <w:jc w:val="both"/>
        <w:rPr>
          <w:rFonts w:ascii="Tahoma" w:hAnsi="Tahoma" w:cs="Tahoma"/>
          <w:szCs w:val="22"/>
        </w:rPr>
      </w:pPr>
      <w:r w:rsidRPr="00864075">
        <w:rPr>
          <w:rFonts w:ascii="Tahoma" w:hAnsi="Tahoma" w:cs="Tahoma"/>
          <w:b/>
          <w:szCs w:val="22"/>
        </w:rPr>
        <w:t>Odgovorne osebe OE naročnika</w:t>
      </w:r>
      <w:r w:rsidRPr="00864075">
        <w:rPr>
          <w:rFonts w:ascii="Tahoma" w:hAnsi="Tahoma" w:cs="Tahoma"/>
          <w:szCs w:val="22"/>
        </w:rPr>
        <w:t xml:space="preserve"> ima naslednje posebne naloge:</w:t>
      </w:r>
    </w:p>
    <w:p w14:paraId="65596294" w14:textId="77777777" w:rsidR="00781761" w:rsidRPr="00864075" w:rsidRDefault="00781761" w:rsidP="00E25D48">
      <w:pPr>
        <w:widowControl w:val="0"/>
        <w:numPr>
          <w:ilvl w:val="0"/>
          <w:numId w:val="46"/>
        </w:numPr>
        <w:contextualSpacing/>
        <w:jc w:val="both"/>
        <w:rPr>
          <w:rFonts w:ascii="Tahoma" w:hAnsi="Tahoma" w:cs="Tahoma"/>
          <w:szCs w:val="22"/>
        </w:rPr>
      </w:pPr>
      <w:r w:rsidRPr="00864075">
        <w:rPr>
          <w:rFonts w:ascii="Tahoma" w:hAnsi="Tahoma" w:cs="Tahoma"/>
          <w:szCs w:val="22"/>
        </w:rPr>
        <w:t>vodjo del izvajalca so dolžni seznaniti z delovnimi procesi v podjetju, ki potekajo na območju ali v neposredni bližini storitev oziroma delovišča,</w:t>
      </w:r>
    </w:p>
    <w:p w14:paraId="3127BEAE" w14:textId="77777777" w:rsidR="00781761" w:rsidRPr="00864075" w:rsidRDefault="00781761" w:rsidP="00E25D48">
      <w:pPr>
        <w:widowControl w:val="0"/>
        <w:numPr>
          <w:ilvl w:val="0"/>
          <w:numId w:val="46"/>
        </w:numPr>
        <w:contextualSpacing/>
        <w:jc w:val="both"/>
        <w:rPr>
          <w:rFonts w:ascii="Tahoma" w:hAnsi="Tahoma" w:cs="Tahoma"/>
          <w:szCs w:val="22"/>
        </w:rPr>
      </w:pPr>
      <w:r w:rsidRPr="00864075">
        <w:rPr>
          <w:rFonts w:ascii="Tahoma" w:hAnsi="Tahoma" w:cs="Tahoma"/>
          <w:szCs w:val="22"/>
        </w:rPr>
        <w:t>poskrbijo, da so delavci OE, ki jih vodijo, seznanjeni z nevarnostmi in varnostnimi ukrepi na skupnem delovišču.</w:t>
      </w:r>
    </w:p>
    <w:p w14:paraId="5CCAD6CD" w14:textId="77777777" w:rsidR="00781761" w:rsidRPr="00864075" w:rsidRDefault="00781761" w:rsidP="00781761">
      <w:pPr>
        <w:widowControl w:val="0"/>
        <w:ind w:left="720"/>
        <w:contextualSpacing/>
        <w:jc w:val="both"/>
        <w:rPr>
          <w:rFonts w:ascii="Tahoma" w:hAnsi="Tahoma" w:cs="Tahoma"/>
          <w:szCs w:val="22"/>
        </w:rPr>
      </w:pPr>
    </w:p>
    <w:p w14:paraId="389F0A4D" w14:textId="2657644A" w:rsidR="00781761" w:rsidRPr="00864075" w:rsidRDefault="00781761" w:rsidP="00E33AD6">
      <w:pPr>
        <w:widowControl w:val="0"/>
        <w:ind w:left="705" w:hanging="705"/>
        <w:jc w:val="both"/>
        <w:rPr>
          <w:rFonts w:ascii="Tahoma" w:hAnsi="Tahoma" w:cs="Tahoma"/>
          <w:szCs w:val="22"/>
        </w:rPr>
      </w:pPr>
      <w:r w:rsidRPr="00864075">
        <w:rPr>
          <w:rFonts w:ascii="Tahoma" w:hAnsi="Tahoma" w:cs="Tahoma"/>
          <w:b/>
          <w:szCs w:val="22"/>
        </w:rPr>
        <w:t>Strokovni delavci za VPD in PV</w:t>
      </w:r>
      <w:r w:rsidRPr="00864075">
        <w:rPr>
          <w:rFonts w:ascii="Tahoma" w:hAnsi="Tahoma" w:cs="Tahoma"/>
          <w:szCs w:val="22"/>
        </w:rPr>
        <w:t xml:space="preserve"> imajo po tem sporazumu naslednje posebne naloge:</w:t>
      </w:r>
    </w:p>
    <w:p w14:paraId="485B0669" w14:textId="77777777" w:rsidR="00781761" w:rsidRPr="00864075" w:rsidRDefault="00781761" w:rsidP="00E25D48">
      <w:pPr>
        <w:widowControl w:val="0"/>
        <w:numPr>
          <w:ilvl w:val="0"/>
          <w:numId w:val="47"/>
        </w:numPr>
        <w:contextualSpacing/>
        <w:jc w:val="both"/>
        <w:rPr>
          <w:rFonts w:ascii="Tahoma" w:hAnsi="Tahoma" w:cs="Tahoma"/>
          <w:szCs w:val="22"/>
        </w:rPr>
      </w:pPr>
      <w:r w:rsidRPr="00864075">
        <w:rPr>
          <w:rFonts w:ascii="Tahoma" w:hAnsi="Tahoma" w:cs="Tahoma"/>
          <w:szCs w:val="22"/>
        </w:rPr>
        <w:t>strokovni delavec naročnika je dolžan seznaniti vodjo del izvajalca z internimi predpisi iz varstva pri delu in požarnega varstva, ki so veljavni na območju skupnega delovišča,</w:t>
      </w:r>
    </w:p>
    <w:p w14:paraId="6711CD33" w14:textId="77777777" w:rsidR="00781761" w:rsidRPr="00864075" w:rsidRDefault="00781761" w:rsidP="00E25D48">
      <w:pPr>
        <w:widowControl w:val="0"/>
        <w:numPr>
          <w:ilvl w:val="0"/>
          <w:numId w:val="47"/>
        </w:numPr>
        <w:contextualSpacing/>
        <w:jc w:val="both"/>
        <w:rPr>
          <w:rFonts w:ascii="Tahoma" w:hAnsi="Tahoma" w:cs="Tahoma"/>
          <w:szCs w:val="22"/>
        </w:rPr>
      </w:pPr>
      <w:r w:rsidRPr="00864075">
        <w:rPr>
          <w:rFonts w:ascii="Tahoma" w:hAnsi="Tahoma" w:cs="Tahoma"/>
          <w:szCs w:val="22"/>
        </w:rPr>
        <w:t>dolžan je izvajati zakonsko določen notranji nadzor nad izvajanjem ukrepov iz varstva pri delu in požarnega varstva,</w:t>
      </w:r>
    </w:p>
    <w:p w14:paraId="30F9FC50" w14:textId="77777777" w:rsidR="00781761" w:rsidRPr="00864075" w:rsidRDefault="00781761" w:rsidP="00E25D48">
      <w:pPr>
        <w:widowControl w:val="0"/>
        <w:numPr>
          <w:ilvl w:val="0"/>
          <w:numId w:val="47"/>
        </w:numPr>
        <w:contextualSpacing/>
        <w:jc w:val="both"/>
        <w:rPr>
          <w:rFonts w:ascii="Tahoma" w:hAnsi="Tahoma" w:cs="Tahoma"/>
          <w:szCs w:val="22"/>
        </w:rPr>
      </w:pPr>
      <w:r w:rsidRPr="00864075">
        <w:rPr>
          <w:rFonts w:ascii="Tahoma" w:hAnsi="Tahoma" w:cs="Tahoma"/>
          <w:szCs w:val="22"/>
        </w:rPr>
        <w:t>v primeru poškodbe pri delu delavcev naročnika so dolžni opraviti interno raziskavo in prijavo poškodbe v skladu z zakonom.</w:t>
      </w:r>
    </w:p>
    <w:p w14:paraId="01515A4A" w14:textId="77777777" w:rsidR="00781761" w:rsidRPr="00864075" w:rsidRDefault="00781761" w:rsidP="00781761">
      <w:pPr>
        <w:widowControl w:val="0"/>
        <w:jc w:val="both"/>
        <w:rPr>
          <w:rFonts w:ascii="Tahoma" w:hAnsi="Tahoma" w:cs="Tahoma"/>
          <w:szCs w:val="22"/>
        </w:rPr>
      </w:pPr>
    </w:p>
    <w:p w14:paraId="29017877" w14:textId="77777777" w:rsidR="00781761" w:rsidRPr="00771511" w:rsidRDefault="00781761" w:rsidP="00781761">
      <w:pPr>
        <w:widowControl w:val="0"/>
        <w:ind w:left="57" w:hanging="57"/>
        <w:jc w:val="both"/>
        <w:rPr>
          <w:rFonts w:ascii="Tahoma" w:hAnsi="Tahoma" w:cs="Tahoma"/>
          <w:b/>
          <w:szCs w:val="22"/>
        </w:rPr>
      </w:pPr>
      <w:r w:rsidRPr="00864075">
        <w:rPr>
          <w:rFonts w:ascii="Tahoma" w:hAnsi="Tahoma" w:cs="Tahoma"/>
          <w:b/>
          <w:szCs w:val="22"/>
        </w:rPr>
        <w:t>Odgovorna oseba za nadzor nad izvajanjem ravnanja z nevarnimi snovmi in</w:t>
      </w:r>
      <w:r>
        <w:rPr>
          <w:rFonts w:ascii="Tahoma" w:hAnsi="Tahoma" w:cs="Tahoma"/>
          <w:b/>
          <w:szCs w:val="22"/>
        </w:rPr>
        <w:t xml:space="preserve"> </w:t>
      </w:r>
      <w:r w:rsidRPr="00864075">
        <w:rPr>
          <w:rFonts w:ascii="Tahoma" w:hAnsi="Tahoma" w:cs="Tahoma"/>
          <w:b/>
          <w:szCs w:val="22"/>
        </w:rPr>
        <w:t xml:space="preserve">odpadki ter izrednimi razmerami </w:t>
      </w:r>
      <w:r w:rsidRPr="00864075">
        <w:rPr>
          <w:rFonts w:ascii="Tahoma" w:hAnsi="Tahoma" w:cs="Tahoma"/>
          <w:szCs w:val="22"/>
        </w:rPr>
        <w:t>ima naslednje posebne naloge:</w:t>
      </w:r>
    </w:p>
    <w:p w14:paraId="38772DD2" w14:textId="77777777" w:rsidR="00781761" w:rsidRPr="00864075" w:rsidRDefault="00781761" w:rsidP="00781761">
      <w:pPr>
        <w:widowControl w:val="0"/>
        <w:ind w:left="705" w:hanging="705"/>
        <w:jc w:val="both"/>
        <w:rPr>
          <w:rFonts w:ascii="Tahoma" w:hAnsi="Tahoma" w:cs="Tahoma"/>
          <w:szCs w:val="22"/>
        </w:rPr>
      </w:pPr>
    </w:p>
    <w:p w14:paraId="4F25A64B" w14:textId="77777777" w:rsidR="00781761" w:rsidRPr="00864075" w:rsidRDefault="00781761" w:rsidP="00E25D48">
      <w:pPr>
        <w:widowControl w:val="0"/>
        <w:numPr>
          <w:ilvl w:val="0"/>
          <w:numId w:val="48"/>
        </w:numPr>
        <w:contextualSpacing/>
        <w:jc w:val="both"/>
        <w:rPr>
          <w:rFonts w:ascii="Tahoma" w:hAnsi="Tahoma" w:cs="Tahoma"/>
          <w:szCs w:val="22"/>
        </w:rPr>
      </w:pPr>
      <w:r w:rsidRPr="00864075">
        <w:rPr>
          <w:rFonts w:ascii="Tahoma" w:hAnsi="Tahoma" w:cs="Tahoma"/>
          <w:szCs w:val="22"/>
        </w:rPr>
        <w:t>na uvodnem sestanku seznaniti vodjo izvajalca z zahtevami sistema ravnanja z okoljem,</w:t>
      </w:r>
    </w:p>
    <w:p w14:paraId="72697B09" w14:textId="77777777" w:rsidR="00781761" w:rsidRPr="00170F45" w:rsidRDefault="00781761" w:rsidP="00E25D48">
      <w:pPr>
        <w:widowControl w:val="0"/>
        <w:numPr>
          <w:ilvl w:val="0"/>
          <w:numId w:val="48"/>
        </w:numPr>
        <w:contextualSpacing/>
        <w:jc w:val="both"/>
        <w:rPr>
          <w:rFonts w:ascii="Tahoma" w:hAnsi="Tahoma" w:cs="Tahoma"/>
          <w:szCs w:val="22"/>
        </w:rPr>
      </w:pPr>
      <w:r w:rsidRPr="00864075">
        <w:rPr>
          <w:rFonts w:ascii="Tahoma" w:hAnsi="Tahoma" w:cs="Tahoma"/>
          <w:szCs w:val="22"/>
        </w:rPr>
        <w:t>nadzor nad izvajanjem ravnanja z nevarnimi snovmi in odpadki ter izrednimi razmerami na skupnem delovišču.</w:t>
      </w:r>
    </w:p>
    <w:p w14:paraId="53A208C5" w14:textId="77777777" w:rsidR="00781761" w:rsidRPr="00864075" w:rsidRDefault="00781761" w:rsidP="00781761">
      <w:pPr>
        <w:widowControl w:val="0"/>
        <w:contextualSpacing/>
        <w:jc w:val="both"/>
        <w:rPr>
          <w:rFonts w:ascii="Tahoma" w:hAnsi="Tahoma" w:cs="Tahoma"/>
          <w:szCs w:val="22"/>
        </w:rPr>
      </w:pPr>
    </w:p>
    <w:p w14:paraId="0A375B31" w14:textId="77777777" w:rsidR="00781761" w:rsidRDefault="00781761" w:rsidP="00E25D48">
      <w:pPr>
        <w:pStyle w:val="Odstavekseznama"/>
        <w:widowControl w:val="0"/>
        <w:numPr>
          <w:ilvl w:val="0"/>
          <w:numId w:val="55"/>
        </w:numPr>
        <w:tabs>
          <w:tab w:val="left" w:pos="709"/>
        </w:tabs>
        <w:ind w:right="45"/>
        <w:contextualSpacing/>
        <w:jc w:val="both"/>
        <w:rPr>
          <w:rFonts w:ascii="Tahoma" w:hAnsi="Tahoma" w:cs="Tahoma"/>
          <w:b/>
          <w:bCs/>
          <w:sz w:val="22"/>
          <w:szCs w:val="22"/>
        </w:rPr>
      </w:pPr>
      <w:r>
        <w:rPr>
          <w:rFonts w:ascii="Tahoma" w:hAnsi="Tahoma" w:cs="Tahoma"/>
          <w:b/>
          <w:bCs/>
          <w:sz w:val="22"/>
          <w:szCs w:val="22"/>
        </w:rPr>
        <w:t xml:space="preserve">     </w:t>
      </w:r>
      <w:r w:rsidRPr="00864075">
        <w:rPr>
          <w:rFonts w:ascii="Tahoma" w:hAnsi="Tahoma" w:cs="Tahoma"/>
          <w:b/>
          <w:bCs/>
          <w:sz w:val="22"/>
          <w:szCs w:val="22"/>
        </w:rPr>
        <w:t>KONČNE DOLOČBE</w:t>
      </w:r>
    </w:p>
    <w:p w14:paraId="08B21051" w14:textId="77777777" w:rsidR="00781761" w:rsidRPr="00864075" w:rsidRDefault="00781761" w:rsidP="00781761">
      <w:pPr>
        <w:widowControl w:val="0"/>
        <w:tabs>
          <w:tab w:val="left" w:pos="709"/>
        </w:tabs>
        <w:ind w:left="709" w:right="45"/>
        <w:jc w:val="both"/>
        <w:rPr>
          <w:rFonts w:ascii="Tahoma" w:hAnsi="Tahoma" w:cs="Tahoma"/>
          <w:b/>
          <w:bCs/>
          <w:szCs w:val="22"/>
        </w:rPr>
      </w:pPr>
      <w:r w:rsidRPr="00864075">
        <w:rPr>
          <w:rFonts w:ascii="Tahoma" w:hAnsi="Tahoma" w:cs="Tahoma"/>
          <w:b/>
          <w:bCs/>
          <w:szCs w:val="22"/>
        </w:rPr>
        <w:t xml:space="preserve"> </w:t>
      </w:r>
    </w:p>
    <w:p w14:paraId="322898AB" w14:textId="77777777" w:rsidR="00781761" w:rsidRPr="00864075" w:rsidRDefault="00781761" w:rsidP="00781761">
      <w:pPr>
        <w:widowControl w:val="0"/>
        <w:tabs>
          <w:tab w:val="left" w:pos="709"/>
        </w:tabs>
        <w:ind w:left="705" w:right="45" w:hanging="705"/>
        <w:jc w:val="both"/>
        <w:rPr>
          <w:rFonts w:ascii="Tahoma" w:hAnsi="Tahoma" w:cs="Tahoma"/>
          <w:szCs w:val="22"/>
        </w:rPr>
      </w:pPr>
      <w:r w:rsidRPr="00864075">
        <w:rPr>
          <w:rFonts w:ascii="Tahoma" w:hAnsi="Tahoma" w:cs="Tahoma"/>
          <w:b/>
          <w:szCs w:val="22"/>
        </w:rPr>
        <w:t xml:space="preserve">4.1.  </w:t>
      </w:r>
      <w:r w:rsidRPr="00864075">
        <w:rPr>
          <w:rFonts w:ascii="Tahoma" w:hAnsi="Tahoma" w:cs="Tahoma"/>
          <w:b/>
          <w:szCs w:val="22"/>
        </w:rPr>
        <w:tab/>
      </w:r>
      <w:r w:rsidRPr="00864075">
        <w:rPr>
          <w:rFonts w:ascii="Tahoma" w:hAnsi="Tahoma" w:cs="Tahoma"/>
          <w:szCs w:val="22"/>
        </w:rPr>
        <w:t xml:space="preserve">Izvajalec se strinja in soglaša, da prevzema sleherno odgovornost za posledice, ki bi nastale zaradi kršitve oz. kršitev sporazuma vključno z odgovornostjo za vso nastalo materialno škodo. </w:t>
      </w:r>
    </w:p>
    <w:p w14:paraId="5A759629" w14:textId="77777777" w:rsidR="00781761" w:rsidRDefault="00781761" w:rsidP="00781761">
      <w:pPr>
        <w:widowControl w:val="0"/>
        <w:tabs>
          <w:tab w:val="left" w:pos="709"/>
        </w:tabs>
        <w:ind w:left="705" w:right="45" w:hanging="705"/>
        <w:jc w:val="both"/>
        <w:rPr>
          <w:rFonts w:ascii="Tahoma" w:hAnsi="Tahoma" w:cs="Tahoma"/>
          <w:szCs w:val="22"/>
        </w:rPr>
      </w:pPr>
      <w:r w:rsidRPr="00864075">
        <w:rPr>
          <w:rFonts w:ascii="Tahoma" w:hAnsi="Tahoma" w:cs="Tahoma"/>
          <w:b/>
          <w:szCs w:val="22"/>
        </w:rPr>
        <w:t>4.2.</w:t>
      </w:r>
      <w:r w:rsidRPr="00864075">
        <w:rPr>
          <w:rFonts w:ascii="Tahoma" w:hAnsi="Tahoma" w:cs="Tahoma"/>
          <w:b/>
          <w:szCs w:val="22"/>
        </w:rPr>
        <w:tab/>
      </w:r>
      <w:r w:rsidRPr="00864075">
        <w:rPr>
          <w:rFonts w:ascii="Tahoma" w:hAnsi="Tahoma" w:cs="Tahoma"/>
          <w:szCs w:val="22"/>
        </w:rPr>
        <w:t>Določila sporazuma veljajo tudi za morebitnega izvajalčevega podizvajalca oz. podizvajalce in izvajalec je dolžan zagotavljati, da bo sporazum spoštoval tudi njegov/-i podizvajalec oz. podizvajalci, za kate</w:t>
      </w:r>
      <w:r>
        <w:rPr>
          <w:rFonts w:ascii="Tahoma" w:hAnsi="Tahoma" w:cs="Tahoma"/>
          <w:szCs w:val="22"/>
        </w:rPr>
        <w:t>re odgovarja kot za samega sebe</w:t>
      </w:r>
    </w:p>
    <w:p w14:paraId="6C0E8C04" w14:textId="77777777" w:rsidR="00781761" w:rsidRPr="00864075" w:rsidRDefault="00781761" w:rsidP="00781761">
      <w:pPr>
        <w:widowControl w:val="0"/>
        <w:tabs>
          <w:tab w:val="left" w:pos="709"/>
        </w:tabs>
        <w:ind w:left="705" w:right="45" w:hanging="705"/>
        <w:jc w:val="both"/>
        <w:rPr>
          <w:rFonts w:ascii="Tahoma" w:hAnsi="Tahoma" w:cs="Tahoma"/>
          <w:szCs w:val="22"/>
        </w:rPr>
      </w:pPr>
      <w:r w:rsidRPr="00864075">
        <w:rPr>
          <w:rFonts w:ascii="Tahoma" w:hAnsi="Tahoma" w:cs="Tahoma"/>
          <w:b/>
          <w:szCs w:val="22"/>
        </w:rPr>
        <w:t xml:space="preserve">4.3.  </w:t>
      </w:r>
      <w:r>
        <w:rPr>
          <w:rFonts w:ascii="Tahoma" w:hAnsi="Tahoma" w:cs="Tahoma"/>
          <w:b/>
          <w:szCs w:val="22"/>
        </w:rPr>
        <w:t xml:space="preserve"> </w:t>
      </w:r>
      <w:r w:rsidRPr="00864075">
        <w:rPr>
          <w:rFonts w:ascii="Tahoma" w:hAnsi="Tahoma" w:cs="Tahoma"/>
          <w:szCs w:val="22"/>
        </w:rPr>
        <w:t xml:space="preserve">Ta sporazum začne veljati in se prične uporabljati z dnem podpisa vseh podpisnikov. Sporazum je sestavni del </w:t>
      </w:r>
      <w:r>
        <w:rPr>
          <w:rFonts w:ascii="Tahoma" w:hAnsi="Tahoma" w:cs="Tahoma"/>
          <w:szCs w:val="22"/>
        </w:rPr>
        <w:t>okvirnega sporazuma</w:t>
      </w:r>
      <w:r w:rsidRPr="00864075">
        <w:rPr>
          <w:rFonts w:ascii="Tahoma" w:hAnsi="Tahoma" w:cs="Tahoma"/>
          <w:szCs w:val="22"/>
        </w:rPr>
        <w:t xml:space="preserve"> o izvedbi storitev/del. Sestavljen je v 2 (dveh) enakih izvodih, od katerih prejme naročnik 1</w:t>
      </w:r>
      <w:r>
        <w:rPr>
          <w:rFonts w:ascii="Tahoma" w:hAnsi="Tahoma" w:cs="Tahoma"/>
          <w:szCs w:val="22"/>
        </w:rPr>
        <w:t xml:space="preserve"> </w:t>
      </w:r>
      <w:r w:rsidRPr="00864075">
        <w:rPr>
          <w:rFonts w:ascii="Tahoma" w:hAnsi="Tahoma" w:cs="Tahoma"/>
          <w:szCs w:val="22"/>
        </w:rPr>
        <w:t>(en) izvod in izvajalec 1</w:t>
      </w:r>
      <w:r>
        <w:rPr>
          <w:rFonts w:ascii="Tahoma" w:hAnsi="Tahoma" w:cs="Tahoma"/>
          <w:szCs w:val="22"/>
        </w:rPr>
        <w:t xml:space="preserve"> </w:t>
      </w:r>
      <w:r w:rsidRPr="00864075">
        <w:rPr>
          <w:rFonts w:ascii="Tahoma" w:hAnsi="Tahoma" w:cs="Tahoma"/>
          <w:szCs w:val="22"/>
        </w:rPr>
        <w:t>(en) izvod.</w:t>
      </w:r>
    </w:p>
    <w:p w14:paraId="051E6F97" w14:textId="5990D5C5" w:rsidR="00781761" w:rsidRDefault="00781761" w:rsidP="00781761">
      <w:pPr>
        <w:widowControl w:val="0"/>
        <w:jc w:val="both"/>
        <w:rPr>
          <w:rFonts w:ascii="Tahoma" w:hAnsi="Tahoma" w:cs="Tahoma"/>
          <w:szCs w:val="22"/>
        </w:rPr>
      </w:pPr>
    </w:p>
    <w:p w14:paraId="2465C6DA" w14:textId="77777777" w:rsidR="004A7EE3" w:rsidRDefault="004A7EE3" w:rsidP="00781761">
      <w:pPr>
        <w:widowControl w:val="0"/>
        <w:jc w:val="both"/>
        <w:rPr>
          <w:rFonts w:ascii="Tahoma" w:hAnsi="Tahoma" w:cs="Tahoma"/>
          <w:szCs w:val="22"/>
        </w:rPr>
      </w:pPr>
    </w:p>
    <w:p w14:paraId="7BABAA53" w14:textId="77777777" w:rsidR="00781761" w:rsidRPr="00864075" w:rsidRDefault="00781761" w:rsidP="00781761">
      <w:pPr>
        <w:widowControl w:val="0"/>
        <w:jc w:val="both"/>
        <w:rPr>
          <w:rFonts w:ascii="Tahoma" w:hAnsi="Tahoma" w:cs="Tahoma"/>
          <w:szCs w:val="22"/>
        </w:rPr>
      </w:pPr>
    </w:p>
    <w:p w14:paraId="03B23462" w14:textId="77777777" w:rsidR="00781761" w:rsidRPr="00864075" w:rsidRDefault="00781761" w:rsidP="00781761">
      <w:pPr>
        <w:widowControl w:val="0"/>
        <w:tabs>
          <w:tab w:val="left" w:pos="4962"/>
        </w:tabs>
        <w:jc w:val="both"/>
        <w:rPr>
          <w:rFonts w:ascii="Tahoma" w:hAnsi="Tahoma" w:cs="Tahoma"/>
          <w:szCs w:val="22"/>
        </w:rPr>
      </w:pPr>
      <w:r w:rsidRPr="00864075">
        <w:rPr>
          <w:rFonts w:ascii="Tahoma" w:hAnsi="Tahoma" w:cs="Tahoma"/>
          <w:szCs w:val="22"/>
        </w:rPr>
        <w:t>____________, dne ___________</w:t>
      </w:r>
      <w:r w:rsidRPr="00864075">
        <w:rPr>
          <w:rFonts w:ascii="Tahoma" w:hAnsi="Tahoma" w:cs="Tahoma"/>
          <w:szCs w:val="22"/>
        </w:rPr>
        <w:tab/>
        <w:t>Ljubljana, dne __________</w:t>
      </w:r>
    </w:p>
    <w:p w14:paraId="66903B63" w14:textId="77777777" w:rsidR="00781761" w:rsidRDefault="00781761" w:rsidP="00781761">
      <w:pPr>
        <w:widowControl w:val="0"/>
        <w:tabs>
          <w:tab w:val="left" w:pos="4820"/>
        </w:tabs>
        <w:jc w:val="both"/>
        <w:rPr>
          <w:rFonts w:ascii="Tahoma" w:hAnsi="Tahoma" w:cs="Tahoma"/>
          <w:szCs w:val="22"/>
        </w:rPr>
      </w:pPr>
    </w:p>
    <w:p w14:paraId="4643301D" w14:textId="57700F57" w:rsidR="00781761" w:rsidRDefault="00781761" w:rsidP="00781761">
      <w:pPr>
        <w:widowControl w:val="0"/>
        <w:tabs>
          <w:tab w:val="left" w:pos="4820"/>
        </w:tabs>
        <w:jc w:val="both"/>
        <w:rPr>
          <w:rFonts w:ascii="Tahoma" w:hAnsi="Tahoma" w:cs="Tahoma"/>
          <w:szCs w:val="22"/>
        </w:rPr>
      </w:pPr>
    </w:p>
    <w:p w14:paraId="0109546D" w14:textId="77777777" w:rsidR="004A7EE3" w:rsidRPr="00864075" w:rsidRDefault="004A7EE3" w:rsidP="00781761">
      <w:pPr>
        <w:widowControl w:val="0"/>
        <w:tabs>
          <w:tab w:val="left" w:pos="4820"/>
        </w:tabs>
        <w:jc w:val="both"/>
        <w:rPr>
          <w:rFonts w:ascii="Tahoma" w:hAnsi="Tahoma" w:cs="Tahoma"/>
          <w:szCs w:val="22"/>
        </w:rPr>
      </w:pPr>
    </w:p>
    <w:p w14:paraId="1A9998A3" w14:textId="77777777" w:rsidR="00781761" w:rsidRPr="002147C4" w:rsidRDefault="00781761" w:rsidP="00781761">
      <w:pPr>
        <w:widowControl w:val="0"/>
        <w:tabs>
          <w:tab w:val="left" w:pos="4962"/>
        </w:tabs>
        <w:jc w:val="both"/>
        <w:rPr>
          <w:rFonts w:ascii="Tahoma" w:hAnsi="Tahoma" w:cs="Tahoma"/>
          <w:b/>
          <w:szCs w:val="22"/>
        </w:rPr>
      </w:pPr>
      <w:r w:rsidRPr="002147C4">
        <w:rPr>
          <w:rFonts w:ascii="Tahoma" w:hAnsi="Tahoma" w:cs="Tahoma"/>
          <w:b/>
          <w:szCs w:val="22"/>
        </w:rPr>
        <w:t>IZVAJALEC:</w:t>
      </w:r>
      <w:r w:rsidRPr="00864075">
        <w:rPr>
          <w:rFonts w:ascii="Tahoma" w:hAnsi="Tahoma" w:cs="Tahoma"/>
          <w:szCs w:val="22"/>
        </w:rPr>
        <w:tab/>
      </w:r>
      <w:r w:rsidRPr="002147C4">
        <w:rPr>
          <w:rFonts w:ascii="Tahoma" w:hAnsi="Tahoma" w:cs="Tahoma"/>
          <w:b/>
          <w:szCs w:val="22"/>
        </w:rPr>
        <w:t>NAROČNIK:</w:t>
      </w:r>
    </w:p>
    <w:p w14:paraId="11815F5D" w14:textId="77777777" w:rsidR="00781761" w:rsidRPr="00864075" w:rsidRDefault="00781761" w:rsidP="00781761">
      <w:pPr>
        <w:widowControl w:val="0"/>
        <w:tabs>
          <w:tab w:val="left" w:pos="4820"/>
        </w:tabs>
        <w:jc w:val="both"/>
        <w:rPr>
          <w:rFonts w:ascii="Tahoma" w:hAnsi="Tahoma" w:cs="Tahoma"/>
          <w:szCs w:val="22"/>
        </w:rPr>
      </w:pPr>
    </w:p>
    <w:p w14:paraId="2B342477" w14:textId="77777777" w:rsidR="00781761" w:rsidRPr="00864075" w:rsidRDefault="00781761" w:rsidP="00781761">
      <w:pPr>
        <w:widowControl w:val="0"/>
        <w:tabs>
          <w:tab w:val="left" w:pos="4962"/>
        </w:tabs>
        <w:jc w:val="both"/>
        <w:rPr>
          <w:rFonts w:ascii="Tahoma" w:hAnsi="Tahoma" w:cs="Tahoma"/>
          <w:bCs/>
          <w:szCs w:val="22"/>
        </w:rPr>
      </w:pPr>
      <w:r w:rsidRPr="00864075">
        <w:rPr>
          <w:rFonts w:ascii="Tahoma" w:hAnsi="Tahoma" w:cs="Tahoma"/>
          <w:bCs/>
          <w:szCs w:val="22"/>
        </w:rPr>
        <w:tab/>
        <w:t>JAVNO PODJETJE</w:t>
      </w:r>
    </w:p>
    <w:p w14:paraId="0A67AD1E" w14:textId="77777777" w:rsidR="00781761" w:rsidRPr="00864075" w:rsidRDefault="00781761" w:rsidP="00781761">
      <w:pPr>
        <w:widowControl w:val="0"/>
        <w:tabs>
          <w:tab w:val="left" w:pos="4962"/>
        </w:tabs>
        <w:jc w:val="both"/>
        <w:rPr>
          <w:rFonts w:ascii="Tahoma" w:hAnsi="Tahoma" w:cs="Tahoma"/>
          <w:bCs/>
          <w:szCs w:val="22"/>
        </w:rPr>
      </w:pPr>
      <w:r w:rsidRPr="00864075">
        <w:rPr>
          <w:rFonts w:ascii="Tahoma" w:hAnsi="Tahoma" w:cs="Tahoma"/>
          <w:bCs/>
          <w:szCs w:val="22"/>
        </w:rPr>
        <w:tab/>
        <w:t>ENERGETIKA LJUBLJANA d.o.o.</w:t>
      </w:r>
      <w:r w:rsidRPr="00864075">
        <w:rPr>
          <w:rFonts w:ascii="Tahoma" w:hAnsi="Tahoma" w:cs="Tahoma"/>
          <w:szCs w:val="22"/>
        </w:rPr>
        <w:tab/>
      </w:r>
    </w:p>
    <w:p w14:paraId="4669211A" w14:textId="77777777" w:rsidR="00781761" w:rsidRPr="00864075" w:rsidRDefault="00781761" w:rsidP="00781761">
      <w:pPr>
        <w:widowControl w:val="0"/>
        <w:tabs>
          <w:tab w:val="left" w:pos="4962"/>
        </w:tabs>
        <w:jc w:val="both"/>
        <w:rPr>
          <w:rFonts w:ascii="Tahoma" w:hAnsi="Tahoma" w:cs="Tahoma"/>
          <w:szCs w:val="22"/>
        </w:rPr>
      </w:pPr>
    </w:p>
    <w:p w14:paraId="4A27CE0B" w14:textId="77777777" w:rsidR="00781761" w:rsidRPr="007840BD" w:rsidRDefault="00781761" w:rsidP="00781761">
      <w:pPr>
        <w:widowControl w:val="0"/>
        <w:tabs>
          <w:tab w:val="left" w:pos="4962"/>
        </w:tabs>
        <w:jc w:val="both"/>
        <w:rPr>
          <w:rFonts w:ascii="Tahoma" w:hAnsi="Tahoma" w:cs="Tahoma"/>
          <w:szCs w:val="22"/>
        </w:rPr>
      </w:pPr>
      <w:r w:rsidRPr="007840BD">
        <w:rPr>
          <w:rFonts w:ascii="Tahoma" w:hAnsi="Tahoma" w:cs="Tahoma"/>
          <w:szCs w:val="22"/>
        </w:rPr>
        <w:tab/>
      </w:r>
    </w:p>
    <w:p w14:paraId="74184F8A" w14:textId="77777777" w:rsidR="00781761" w:rsidRPr="007840BD" w:rsidRDefault="00781761" w:rsidP="00781761">
      <w:pPr>
        <w:widowControl w:val="0"/>
        <w:tabs>
          <w:tab w:val="left" w:pos="4962"/>
        </w:tabs>
        <w:jc w:val="both"/>
        <w:rPr>
          <w:rFonts w:ascii="Tahoma" w:eastAsia="Calibri" w:hAnsi="Tahoma" w:cs="Tahoma"/>
          <w:szCs w:val="22"/>
        </w:rPr>
      </w:pPr>
      <w:r w:rsidRPr="007840BD">
        <w:rPr>
          <w:rFonts w:ascii="Tahoma" w:hAnsi="Tahoma" w:cs="Tahoma"/>
          <w:b/>
          <w:bCs/>
          <w:szCs w:val="22"/>
        </w:rPr>
        <w:tab/>
      </w:r>
      <w:r w:rsidRPr="007840BD">
        <w:rPr>
          <w:rFonts w:ascii="Tahoma" w:hAnsi="Tahoma" w:cs="Tahoma"/>
          <w:bCs/>
          <w:szCs w:val="22"/>
        </w:rPr>
        <w:t>Samo Lozej</w:t>
      </w:r>
    </w:p>
    <w:p w14:paraId="63B04F47" w14:textId="77777777" w:rsidR="00781761" w:rsidRPr="007840BD" w:rsidRDefault="00781761" w:rsidP="00781761">
      <w:pPr>
        <w:widowControl w:val="0"/>
        <w:tabs>
          <w:tab w:val="left" w:pos="5556"/>
        </w:tabs>
        <w:jc w:val="both"/>
        <w:rPr>
          <w:rFonts w:ascii="Tahoma" w:hAnsi="Tahoma" w:cs="Tahoma"/>
          <w:bCs/>
          <w:szCs w:val="22"/>
        </w:rPr>
      </w:pPr>
      <w:r w:rsidRPr="007840BD">
        <w:rPr>
          <w:rFonts w:ascii="Tahoma" w:hAnsi="Tahoma" w:cs="Tahoma"/>
          <w:bCs/>
          <w:szCs w:val="22"/>
        </w:rPr>
        <w:t xml:space="preserve">                                                                          direktor</w:t>
      </w:r>
    </w:p>
    <w:p w14:paraId="7DDE313A" w14:textId="77777777" w:rsidR="00781761" w:rsidRPr="009A73A4" w:rsidRDefault="00781761" w:rsidP="00781761">
      <w:pPr>
        <w:widowControl w:val="0"/>
        <w:tabs>
          <w:tab w:val="left" w:pos="4962"/>
        </w:tabs>
        <w:jc w:val="both"/>
        <w:rPr>
          <w:rFonts w:ascii="Tahoma" w:hAnsi="Tahoma" w:cs="Tahoma"/>
          <w:b/>
          <w:bCs/>
          <w:szCs w:val="22"/>
        </w:rPr>
      </w:pPr>
    </w:p>
    <w:p w14:paraId="5013877D" w14:textId="77777777" w:rsidR="00781761" w:rsidRDefault="00781761" w:rsidP="00781761">
      <w:pPr>
        <w:widowControl w:val="0"/>
        <w:jc w:val="both"/>
        <w:rPr>
          <w:rFonts w:ascii="Tahoma" w:hAnsi="Tahoma" w:cs="Tahoma"/>
          <w:szCs w:val="22"/>
        </w:rPr>
      </w:pPr>
    </w:p>
    <w:p w14:paraId="1841A559" w14:textId="77777777" w:rsidR="00781761" w:rsidRDefault="00781761" w:rsidP="00781761"/>
    <w:p w14:paraId="29710021" w14:textId="77777777" w:rsidR="00781761" w:rsidRDefault="00781761" w:rsidP="00781761">
      <w:pPr>
        <w:widowControl w:val="0"/>
        <w:rPr>
          <w:rFonts w:ascii="Tahoma" w:eastAsia="Calibri" w:hAnsi="Tahoma" w:cs="Tahoma"/>
          <w:szCs w:val="22"/>
          <w:lang w:eastAsia="en-US"/>
        </w:rPr>
      </w:pPr>
    </w:p>
    <w:p w14:paraId="7835B26D" w14:textId="416919C7" w:rsidR="00167B08" w:rsidRDefault="00167B08" w:rsidP="00D166C3">
      <w:pPr>
        <w:widowControl w:val="0"/>
        <w:jc w:val="both"/>
        <w:rPr>
          <w:rFonts w:ascii="Tahoma" w:hAnsi="Tahoma" w:cs="Tahoma"/>
        </w:rPr>
      </w:pPr>
    </w:p>
    <w:sectPr w:rsidR="00167B08" w:rsidSect="00427B04">
      <w:headerReference w:type="default" r:id="rId14"/>
      <w:footerReference w:type="even" r:id="rId15"/>
      <w:footerReference w:type="default" r:id="rId16"/>
      <w:headerReference w:type="first" r:id="rId17"/>
      <w:pgSz w:w="11906" w:h="16838" w:code="9"/>
      <w:pgMar w:top="1134" w:right="1134" w:bottom="1134" w:left="1418" w:header="283"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6B7EA" w14:textId="77777777" w:rsidR="002A37B6" w:rsidRDefault="002A37B6">
      <w:r>
        <w:separator/>
      </w:r>
    </w:p>
  </w:endnote>
  <w:endnote w:type="continuationSeparator" w:id="0">
    <w:p w14:paraId="00A5B8F4" w14:textId="77777777" w:rsidR="002A37B6" w:rsidRDefault="002A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BB98" w14:textId="77777777" w:rsidR="002A37B6" w:rsidRDefault="002A37B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75E8F15" w14:textId="77777777" w:rsidR="002A37B6" w:rsidRDefault="002A37B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55417"/>
      <w:docPartObj>
        <w:docPartGallery w:val="Page Numbers (Bottom of Page)"/>
        <w:docPartUnique/>
      </w:docPartObj>
    </w:sdtPr>
    <w:sdtEndPr/>
    <w:sdtContent>
      <w:sdt>
        <w:sdtPr>
          <w:id w:val="1728636285"/>
          <w:docPartObj>
            <w:docPartGallery w:val="Page Numbers (Top of Page)"/>
            <w:docPartUnique/>
          </w:docPartObj>
        </w:sdtPr>
        <w:sdtEndPr/>
        <w:sdtContent>
          <w:p w14:paraId="71DF1737" w14:textId="44164219" w:rsidR="002A37B6" w:rsidRDefault="002A37B6">
            <w:pPr>
              <w:pStyle w:val="Noga"/>
              <w:jc w:val="center"/>
            </w:pPr>
            <w:r w:rsidRPr="00592461">
              <w:rPr>
                <w:rFonts w:ascii="Tahoma" w:hAnsi="Tahoma" w:cs="Tahoma"/>
                <w:sz w:val="16"/>
                <w:szCs w:val="16"/>
              </w:rPr>
              <w:t xml:space="preserve">Stran </w:t>
            </w:r>
            <w:r w:rsidRPr="00592461">
              <w:rPr>
                <w:rFonts w:ascii="Tahoma" w:hAnsi="Tahoma" w:cs="Tahoma"/>
                <w:bCs/>
                <w:sz w:val="16"/>
                <w:szCs w:val="16"/>
              </w:rPr>
              <w:fldChar w:fldCharType="begin"/>
            </w:r>
            <w:r w:rsidRPr="00592461">
              <w:rPr>
                <w:rFonts w:ascii="Tahoma" w:hAnsi="Tahoma" w:cs="Tahoma"/>
                <w:bCs/>
                <w:sz w:val="16"/>
                <w:szCs w:val="16"/>
              </w:rPr>
              <w:instrText>PAGE</w:instrText>
            </w:r>
            <w:r w:rsidRPr="00592461">
              <w:rPr>
                <w:rFonts w:ascii="Tahoma" w:hAnsi="Tahoma" w:cs="Tahoma"/>
                <w:bCs/>
                <w:sz w:val="16"/>
                <w:szCs w:val="16"/>
              </w:rPr>
              <w:fldChar w:fldCharType="separate"/>
            </w:r>
            <w:r w:rsidR="00960610">
              <w:rPr>
                <w:rFonts w:ascii="Tahoma" w:hAnsi="Tahoma" w:cs="Tahoma"/>
                <w:bCs/>
                <w:noProof/>
                <w:sz w:val="16"/>
                <w:szCs w:val="16"/>
              </w:rPr>
              <w:t>22</w:t>
            </w:r>
            <w:r w:rsidRPr="00592461">
              <w:rPr>
                <w:rFonts w:ascii="Tahoma" w:hAnsi="Tahoma" w:cs="Tahoma"/>
                <w:bCs/>
                <w:sz w:val="16"/>
                <w:szCs w:val="16"/>
              </w:rPr>
              <w:fldChar w:fldCharType="end"/>
            </w:r>
            <w:r w:rsidRPr="00592461">
              <w:rPr>
                <w:rFonts w:ascii="Tahoma" w:hAnsi="Tahoma" w:cs="Tahoma"/>
                <w:sz w:val="16"/>
                <w:szCs w:val="16"/>
              </w:rPr>
              <w:t xml:space="preserve"> od </w:t>
            </w:r>
            <w:r w:rsidRPr="00592461">
              <w:rPr>
                <w:rFonts w:ascii="Tahoma" w:hAnsi="Tahoma" w:cs="Tahoma"/>
                <w:bCs/>
                <w:sz w:val="16"/>
                <w:szCs w:val="16"/>
              </w:rPr>
              <w:fldChar w:fldCharType="begin"/>
            </w:r>
            <w:r w:rsidRPr="00592461">
              <w:rPr>
                <w:rFonts w:ascii="Tahoma" w:hAnsi="Tahoma" w:cs="Tahoma"/>
                <w:bCs/>
                <w:sz w:val="16"/>
                <w:szCs w:val="16"/>
              </w:rPr>
              <w:instrText>NUMPAGES</w:instrText>
            </w:r>
            <w:r w:rsidRPr="00592461">
              <w:rPr>
                <w:rFonts w:ascii="Tahoma" w:hAnsi="Tahoma" w:cs="Tahoma"/>
                <w:bCs/>
                <w:sz w:val="16"/>
                <w:szCs w:val="16"/>
              </w:rPr>
              <w:fldChar w:fldCharType="separate"/>
            </w:r>
            <w:r w:rsidR="00960610">
              <w:rPr>
                <w:rFonts w:ascii="Tahoma" w:hAnsi="Tahoma" w:cs="Tahoma"/>
                <w:bCs/>
                <w:noProof/>
                <w:sz w:val="16"/>
                <w:szCs w:val="16"/>
              </w:rPr>
              <w:t>51</w:t>
            </w:r>
            <w:r w:rsidRPr="00592461">
              <w:rPr>
                <w:rFonts w:ascii="Tahoma" w:hAnsi="Tahoma" w:cs="Tahoma"/>
                <w:bCs/>
                <w:sz w:val="16"/>
                <w:szCs w:val="16"/>
              </w:rPr>
              <w:fldChar w:fldCharType="end"/>
            </w:r>
          </w:p>
        </w:sdtContent>
      </w:sdt>
    </w:sdtContent>
  </w:sdt>
  <w:p w14:paraId="51119121" w14:textId="6D585C70" w:rsidR="002A37B6" w:rsidRDefault="002A37B6" w:rsidP="00592461">
    <w:pPr>
      <w:pStyle w:val="Noga"/>
      <w:ind w:right="360"/>
      <w:jc w:val="right"/>
      <w:rPr>
        <w:rFonts w:ascii="Tahoma" w:hAnsi="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2DC7" w14:textId="77777777" w:rsidR="002A37B6" w:rsidRDefault="002A37B6">
      <w:r>
        <w:separator/>
      </w:r>
    </w:p>
  </w:footnote>
  <w:footnote w:type="continuationSeparator" w:id="0">
    <w:p w14:paraId="2B3E2F21" w14:textId="77777777" w:rsidR="002A37B6" w:rsidRDefault="002A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2792" w14:textId="4EFAAC3F" w:rsidR="002A37B6" w:rsidRDefault="002A37B6" w:rsidP="00987A64">
    <w:pPr>
      <w:pStyle w:val="Glava"/>
      <w:jc w:val="center"/>
    </w:pPr>
    <w:r>
      <w:rPr>
        <w:noProof/>
      </w:rPr>
      <w:drawing>
        <wp:inline distT="0" distB="0" distL="0" distR="0" wp14:anchorId="01AEDC9C" wp14:editId="2C51F97B">
          <wp:extent cx="2340591" cy="769072"/>
          <wp:effectExtent l="0" t="0" r="0" b="0"/>
          <wp:docPr id="6" name="Slika 6"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490" cy="7871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B340" w14:textId="5B9FE2D9" w:rsidR="002A37B6" w:rsidRDefault="002A37B6" w:rsidP="002017C7">
    <w:pPr>
      <w:pStyle w:val="Glava"/>
      <w:jc w:val="center"/>
    </w:pPr>
    <w:r>
      <w:rPr>
        <w:noProof/>
      </w:rPr>
      <w:drawing>
        <wp:inline distT="0" distB="0" distL="0" distR="0" wp14:anchorId="1FCE87E2" wp14:editId="513FB5E7">
          <wp:extent cx="2340591" cy="769072"/>
          <wp:effectExtent l="0" t="0" r="0" b="0"/>
          <wp:docPr id="1" name="Slika 1"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490" cy="7871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FAF"/>
    <w:multiLevelType w:val="hybridMultilevel"/>
    <w:tmpl w:val="4830DA7A"/>
    <w:lvl w:ilvl="0" w:tplc="8F9AA344">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BA4D97"/>
    <w:multiLevelType w:val="hybridMultilevel"/>
    <w:tmpl w:val="5B681508"/>
    <w:lvl w:ilvl="0" w:tplc="2482F9C2">
      <w:start w:val="1"/>
      <w:numFmt w:val="upperRoman"/>
      <w:lvlText w:val="%1."/>
      <w:lvlJc w:val="right"/>
      <w:pPr>
        <w:ind w:left="720" w:hanging="360"/>
      </w:pPr>
      <w:rPr>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2A5239"/>
    <w:multiLevelType w:val="hybridMultilevel"/>
    <w:tmpl w:val="4B7677EE"/>
    <w:lvl w:ilvl="0" w:tplc="4DD450F8">
      <w:start w:val="1"/>
      <w:numFmt w:val="decimal"/>
      <w:lvlText w:val="%1."/>
      <w:lvlJc w:val="left"/>
      <w:pPr>
        <w:ind w:left="644" w:hanging="360"/>
      </w:pPr>
      <w:rPr>
        <w:rFonts w:hint="default"/>
      </w:rPr>
    </w:lvl>
    <w:lvl w:ilvl="1" w:tplc="C436CFDA" w:tentative="1">
      <w:start w:val="1"/>
      <w:numFmt w:val="lowerLetter"/>
      <w:lvlText w:val="%2."/>
      <w:lvlJc w:val="left"/>
      <w:pPr>
        <w:ind w:left="1440" w:hanging="360"/>
      </w:pPr>
    </w:lvl>
    <w:lvl w:ilvl="2" w:tplc="578AC5E2" w:tentative="1">
      <w:start w:val="1"/>
      <w:numFmt w:val="lowerRoman"/>
      <w:lvlText w:val="%3."/>
      <w:lvlJc w:val="right"/>
      <w:pPr>
        <w:ind w:left="2160" w:hanging="180"/>
      </w:pPr>
    </w:lvl>
    <w:lvl w:ilvl="3" w:tplc="18CCD394" w:tentative="1">
      <w:start w:val="1"/>
      <w:numFmt w:val="decimal"/>
      <w:lvlText w:val="%4."/>
      <w:lvlJc w:val="left"/>
      <w:pPr>
        <w:ind w:left="2880" w:hanging="360"/>
      </w:pPr>
    </w:lvl>
    <w:lvl w:ilvl="4" w:tplc="93DAB666" w:tentative="1">
      <w:start w:val="1"/>
      <w:numFmt w:val="lowerLetter"/>
      <w:lvlText w:val="%5."/>
      <w:lvlJc w:val="left"/>
      <w:pPr>
        <w:ind w:left="3600" w:hanging="360"/>
      </w:pPr>
    </w:lvl>
    <w:lvl w:ilvl="5" w:tplc="F612D936" w:tentative="1">
      <w:start w:val="1"/>
      <w:numFmt w:val="lowerRoman"/>
      <w:lvlText w:val="%6."/>
      <w:lvlJc w:val="right"/>
      <w:pPr>
        <w:ind w:left="4320" w:hanging="180"/>
      </w:pPr>
    </w:lvl>
    <w:lvl w:ilvl="6" w:tplc="7A045B2E" w:tentative="1">
      <w:start w:val="1"/>
      <w:numFmt w:val="decimal"/>
      <w:lvlText w:val="%7."/>
      <w:lvlJc w:val="left"/>
      <w:pPr>
        <w:ind w:left="5040" w:hanging="360"/>
      </w:pPr>
    </w:lvl>
    <w:lvl w:ilvl="7" w:tplc="79FC5794">
      <w:start w:val="1"/>
      <w:numFmt w:val="lowerLetter"/>
      <w:lvlText w:val="%8."/>
      <w:lvlJc w:val="left"/>
      <w:pPr>
        <w:ind w:left="5760" w:hanging="360"/>
      </w:pPr>
    </w:lvl>
    <w:lvl w:ilvl="8" w:tplc="5BF41CC2">
      <w:start w:val="1"/>
      <w:numFmt w:val="lowerRoman"/>
      <w:lvlText w:val="%9."/>
      <w:lvlJc w:val="right"/>
      <w:pPr>
        <w:ind w:left="6480" w:hanging="180"/>
      </w:pPr>
    </w:lvl>
  </w:abstractNum>
  <w:abstractNum w:abstractNumId="3"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747203"/>
    <w:multiLevelType w:val="hybridMultilevel"/>
    <w:tmpl w:val="58F2CAEE"/>
    <w:lvl w:ilvl="0" w:tplc="8F9AA344">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2E15CB"/>
    <w:multiLevelType w:val="hybridMultilevel"/>
    <w:tmpl w:val="8EBE9162"/>
    <w:lvl w:ilvl="0" w:tplc="0424000F">
      <w:start w:val="1"/>
      <w:numFmt w:val="decimal"/>
      <w:lvlText w:val="%1."/>
      <w:lvlJc w:val="left"/>
      <w:pPr>
        <w:ind w:left="720" w:hanging="72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AA13D02"/>
    <w:multiLevelType w:val="hybridMultilevel"/>
    <w:tmpl w:val="65F00EDA"/>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0" w15:restartNumberingAfterBreak="0">
    <w:nsid w:val="288415BA"/>
    <w:multiLevelType w:val="hybridMultilevel"/>
    <w:tmpl w:val="D890CD1E"/>
    <w:lvl w:ilvl="0" w:tplc="FFFFFFF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F46766"/>
    <w:multiLevelType w:val="hybridMultilevel"/>
    <w:tmpl w:val="9D44E16C"/>
    <w:lvl w:ilvl="0" w:tplc="B74ECC56">
      <w:start w:val="1"/>
      <w:numFmt w:val="bullet"/>
      <w:lvlText w:val=""/>
      <w:lvlJc w:val="left"/>
      <w:pPr>
        <w:tabs>
          <w:tab w:val="num" w:pos="720"/>
        </w:tabs>
        <w:ind w:left="720" w:hanging="360"/>
      </w:pPr>
      <w:rPr>
        <w:rFonts w:ascii="Symbol" w:hAnsi="Symbol" w:hint="default"/>
      </w:r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480DA1"/>
    <w:multiLevelType w:val="hybridMultilevel"/>
    <w:tmpl w:val="79D680A8"/>
    <w:lvl w:ilvl="0" w:tplc="4EE2896C">
      <w:start w:val="2"/>
      <w:numFmt w:val="bullet"/>
      <w:lvlText w:val="-"/>
      <w:lvlJc w:val="left"/>
      <w:pPr>
        <w:tabs>
          <w:tab w:val="num" w:pos="360"/>
        </w:tabs>
        <w:ind w:left="360" w:hanging="360"/>
      </w:pPr>
      <w:rPr>
        <w:rFonts w:ascii="Calibri" w:eastAsia="SimSun" w:hAnsi="Calibri"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AF7E34"/>
    <w:multiLevelType w:val="hybridMultilevel"/>
    <w:tmpl w:val="D1BEDEC2"/>
    <w:lvl w:ilvl="0" w:tplc="5AFE192E">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0" w15:restartNumberingAfterBreak="0">
    <w:nsid w:val="331F5FB5"/>
    <w:multiLevelType w:val="hybridMultilevel"/>
    <w:tmpl w:val="D4E028D4"/>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34C100E2"/>
    <w:multiLevelType w:val="hybridMultilevel"/>
    <w:tmpl w:val="F8209264"/>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9274D6A"/>
    <w:multiLevelType w:val="hybridMultilevel"/>
    <w:tmpl w:val="359CEF24"/>
    <w:lvl w:ilvl="0" w:tplc="CBE497B0">
      <w:start w:val="1"/>
      <w:numFmt w:val="bullet"/>
      <w:lvlText w:val=""/>
      <w:lvlJc w:val="left"/>
      <w:pPr>
        <w:ind w:left="643"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6172D2"/>
    <w:multiLevelType w:val="multilevel"/>
    <w:tmpl w:val="AC18AFF2"/>
    <w:lvl w:ilvl="0">
      <w:start w:val="1"/>
      <w:numFmt w:val="decimal"/>
      <w:lvlText w:val="%1."/>
      <w:lvlJc w:val="left"/>
      <w:pPr>
        <w:tabs>
          <w:tab w:val="num" w:pos="360"/>
        </w:tabs>
        <w:ind w:left="360" w:hanging="360"/>
      </w:pPr>
      <w:rPr>
        <w:rFonts w:ascii="Tahoma" w:hAnsi="Tahoma" w:cs="Tahoma" w:hint="default"/>
        <w:b w:val="0"/>
        <w:sz w:val="22"/>
        <w:szCs w:val="22"/>
      </w:rPr>
    </w:lvl>
    <w:lvl w:ilvl="1">
      <w:numFmt w:val="bullet"/>
      <w:lvlText w:val="-"/>
      <w:lvlJc w:val="left"/>
      <w:pPr>
        <w:tabs>
          <w:tab w:val="num" w:pos="1080"/>
        </w:tabs>
        <w:ind w:left="1080" w:hanging="360"/>
      </w:pPr>
      <w:rPr>
        <w:rFonts w:ascii="Tahoma" w:eastAsia="Times New Roman" w:hAnsi="Tahoma" w:cs="Tahoma"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706B36"/>
    <w:multiLevelType w:val="hybridMultilevel"/>
    <w:tmpl w:val="2ED298A0"/>
    <w:lvl w:ilvl="0" w:tplc="2EC6A786">
      <w:numFmt w:val="bullet"/>
      <w:lvlText w:val=""/>
      <w:lvlJc w:val="left"/>
      <w:pPr>
        <w:ind w:left="720" w:hanging="360"/>
      </w:pPr>
      <w:rPr>
        <w:rFonts w:ascii="Wingdings" w:eastAsia="Times New Roman" w:hAnsi="Wingding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1" w15:restartNumberingAfterBreak="0">
    <w:nsid w:val="466C725B"/>
    <w:multiLevelType w:val="hybridMultilevel"/>
    <w:tmpl w:val="A6C6770C"/>
    <w:lvl w:ilvl="0" w:tplc="8A9859DC">
      <w:start w:val="1"/>
      <w:numFmt w:val="decimal"/>
      <w:lvlText w:val="%1."/>
      <w:lvlJc w:val="left"/>
      <w:pPr>
        <w:ind w:left="360" w:hanging="360"/>
      </w:pPr>
      <w:rPr>
        <w:rFonts w:hint="default"/>
        <w:b/>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DC96592"/>
    <w:multiLevelType w:val="hybridMultilevel"/>
    <w:tmpl w:val="D73EF276"/>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33" w15:restartNumberingAfterBreak="0">
    <w:nsid w:val="50D77F6C"/>
    <w:multiLevelType w:val="hybridMultilevel"/>
    <w:tmpl w:val="515A5A62"/>
    <w:lvl w:ilvl="0" w:tplc="8F9AA344">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601553"/>
    <w:multiLevelType w:val="hybridMultilevel"/>
    <w:tmpl w:val="9CCCEA58"/>
    <w:lvl w:ilvl="0" w:tplc="4906D0E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CF3719"/>
    <w:multiLevelType w:val="hybridMultilevel"/>
    <w:tmpl w:val="878A23C0"/>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7616030"/>
    <w:multiLevelType w:val="hybridMultilevel"/>
    <w:tmpl w:val="B276CF46"/>
    <w:lvl w:ilvl="0" w:tplc="7D06D19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8" w15:restartNumberingAfterBreak="0">
    <w:nsid w:val="594150F3"/>
    <w:multiLevelType w:val="hybridMultilevel"/>
    <w:tmpl w:val="B240DD78"/>
    <w:lvl w:ilvl="0" w:tplc="F63CE634">
      <w:start w:val="3"/>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C96CD5"/>
    <w:multiLevelType w:val="multilevel"/>
    <w:tmpl w:val="2B44294A"/>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DDE4B65"/>
    <w:multiLevelType w:val="hybridMultilevel"/>
    <w:tmpl w:val="F82682B8"/>
    <w:lvl w:ilvl="0" w:tplc="3A820084">
      <w:start w:val="3"/>
      <w:numFmt w:val="decimal"/>
      <w:lvlText w:val="%1."/>
      <w:lvlJc w:val="left"/>
      <w:pPr>
        <w:ind w:left="360" w:hanging="360"/>
      </w:pPr>
      <w:rPr>
        <w:rFonts w:hint="default"/>
        <w:b/>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2035451"/>
    <w:multiLevelType w:val="singleLevel"/>
    <w:tmpl w:val="125245E2"/>
    <w:lvl w:ilvl="0">
      <w:start w:val="1"/>
      <w:numFmt w:val="lowerLetter"/>
      <w:pStyle w:val="Seznam1"/>
      <w:lvlText w:val="%1)"/>
      <w:lvlJc w:val="left"/>
      <w:pPr>
        <w:tabs>
          <w:tab w:val="num" w:pos="360"/>
        </w:tabs>
        <w:ind w:left="360" w:hanging="360"/>
      </w:pPr>
    </w:lvl>
  </w:abstractNum>
  <w:abstractNum w:abstractNumId="44" w15:restartNumberingAfterBreak="0">
    <w:nsid w:val="655F2E5A"/>
    <w:multiLevelType w:val="hybridMultilevel"/>
    <w:tmpl w:val="2C841DEE"/>
    <w:lvl w:ilvl="0" w:tplc="B6380E34">
      <w:start w:val="1"/>
      <w:numFmt w:val="decimal"/>
      <w:pStyle w:val="Navadenotevileno"/>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86B26C2"/>
    <w:multiLevelType w:val="multilevel"/>
    <w:tmpl w:val="953249B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394155"/>
    <w:multiLevelType w:val="hybridMultilevel"/>
    <w:tmpl w:val="54F6F9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C2C151B"/>
    <w:multiLevelType w:val="hybridMultilevel"/>
    <w:tmpl w:val="C458DD7E"/>
    <w:lvl w:ilvl="0" w:tplc="6E2ABD8C">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7"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B136682"/>
    <w:multiLevelType w:val="hybridMultilevel"/>
    <w:tmpl w:val="158E35EE"/>
    <w:lvl w:ilvl="0" w:tplc="B05C2FAA">
      <w:start w:val="8"/>
      <w:numFmt w:val="bullet"/>
      <w:lvlText w:val="-"/>
      <w:lvlJc w:val="left"/>
      <w:pPr>
        <w:tabs>
          <w:tab w:val="num" w:pos="360"/>
        </w:tabs>
        <w:ind w:left="360" w:hanging="360"/>
      </w:pPr>
      <w:rPr>
        <w:rFonts w:ascii="Times New Roman" w:hAnsi="Times New Roman" w:hint="default"/>
      </w:rPr>
    </w:lvl>
    <w:lvl w:ilvl="1" w:tplc="D3A872CE">
      <w:start w:val="1"/>
      <w:numFmt w:val="bullet"/>
      <w:lvlText w:val=""/>
      <w:lvlJc w:val="left"/>
      <w:pPr>
        <w:tabs>
          <w:tab w:val="num" w:pos="1080"/>
        </w:tabs>
        <w:ind w:left="1437" w:hanging="357"/>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594F2F"/>
    <w:multiLevelType w:val="multilevel"/>
    <w:tmpl w:val="274E4E18"/>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0"/>
  </w:num>
  <w:num w:numId="2">
    <w:abstractNumId w:val="43"/>
  </w:num>
  <w:num w:numId="3">
    <w:abstractNumId w:val="49"/>
  </w:num>
  <w:num w:numId="4">
    <w:abstractNumId w:val="4"/>
  </w:num>
  <w:num w:numId="5">
    <w:abstractNumId w:val="30"/>
  </w:num>
  <w:num w:numId="6">
    <w:abstractNumId w:val="24"/>
  </w:num>
  <w:num w:numId="7">
    <w:abstractNumId w:val="14"/>
  </w:num>
  <w:num w:numId="8">
    <w:abstractNumId w:val="56"/>
  </w:num>
  <w:num w:numId="9">
    <w:abstractNumId w:val="16"/>
  </w:num>
  <w:num w:numId="10">
    <w:abstractNumId w:val="61"/>
  </w:num>
  <w:num w:numId="11">
    <w:abstractNumId w:val="9"/>
  </w:num>
  <w:num w:numId="12">
    <w:abstractNumId w:val="15"/>
  </w:num>
  <w:num w:numId="13">
    <w:abstractNumId w:val="52"/>
  </w:num>
  <w:num w:numId="14">
    <w:abstractNumId w:val="44"/>
  </w:num>
  <w:num w:numId="15">
    <w:abstractNumId w:val="6"/>
  </w:num>
  <w:num w:numId="16">
    <w:abstractNumId w:val="26"/>
  </w:num>
  <w:num w:numId="17">
    <w:abstractNumId w:val="19"/>
  </w:num>
  <w:num w:numId="18">
    <w:abstractNumId w:val="8"/>
  </w:num>
  <w:num w:numId="19">
    <w:abstractNumId w:val="47"/>
  </w:num>
  <w:num w:numId="20">
    <w:abstractNumId w:val="5"/>
  </w:num>
  <w:num w:numId="21">
    <w:abstractNumId w:val="31"/>
  </w:num>
  <w:num w:numId="22">
    <w:abstractNumId w:val="27"/>
  </w:num>
  <w:num w:numId="23">
    <w:abstractNumId w:val="60"/>
  </w:num>
  <w:num w:numId="24">
    <w:abstractNumId w:val="60"/>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7"/>
  </w:num>
  <w:num w:numId="26">
    <w:abstractNumId w:val="12"/>
  </w:num>
  <w:num w:numId="27">
    <w:abstractNumId w:val="36"/>
  </w:num>
  <w:num w:numId="28">
    <w:abstractNumId w:val="1"/>
  </w:num>
  <w:num w:numId="29">
    <w:abstractNumId w:val="53"/>
  </w:num>
  <w:num w:numId="30">
    <w:abstractNumId w:val="22"/>
  </w:num>
  <w:num w:numId="31">
    <w:abstractNumId w:val="13"/>
  </w:num>
  <w:num w:numId="32">
    <w:abstractNumId w:val="2"/>
  </w:num>
  <w:num w:numId="33">
    <w:abstractNumId w:val="41"/>
  </w:num>
  <w:num w:numId="34">
    <w:abstractNumId w:val="17"/>
  </w:num>
  <w:num w:numId="35">
    <w:abstractNumId w:val="3"/>
  </w:num>
  <w:num w:numId="36">
    <w:abstractNumId w:val="48"/>
  </w:num>
  <w:num w:numId="37">
    <w:abstractNumId w:val="34"/>
  </w:num>
  <w:num w:numId="38">
    <w:abstractNumId w:val="38"/>
  </w:num>
  <w:num w:numId="39">
    <w:abstractNumId w:val="35"/>
  </w:num>
  <w:num w:numId="40">
    <w:abstractNumId w:val="51"/>
  </w:num>
  <w:num w:numId="41">
    <w:abstractNumId w:val="28"/>
  </w:num>
  <w:num w:numId="42">
    <w:abstractNumId w:val="50"/>
  </w:num>
  <w:num w:numId="43">
    <w:abstractNumId w:val="46"/>
  </w:num>
  <w:num w:numId="44">
    <w:abstractNumId w:val="11"/>
  </w:num>
  <w:num w:numId="45">
    <w:abstractNumId w:val="25"/>
  </w:num>
  <w:num w:numId="46">
    <w:abstractNumId w:val="57"/>
  </w:num>
  <w:num w:numId="47">
    <w:abstractNumId w:val="39"/>
  </w:num>
  <w:num w:numId="48">
    <w:abstractNumId w:val="55"/>
  </w:num>
  <w:num w:numId="49">
    <w:abstractNumId w:val="42"/>
  </w:num>
  <w:num w:numId="50">
    <w:abstractNumId w:val="45"/>
  </w:num>
  <w:num w:numId="51">
    <w:abstractNumId w:val="18"/>
  </w:num>
  <w:num w:numId="52">
    <w:abstractNumId w:val="58"/>
  </w:num>
  <w:num w:numId="53">
    <w:abstractNumId w:val="21"/>
  </w:num>
  <w:num w:numId="54">
    <w:abstractNumId w:val="7"/>
  </w:num>
  <w:num w:numId="55">
    <w:abstractNumId w:val="10"/>
  </w:num>
  <w:num w:numId="56">
    <w:abstractNumId w:val="59"/>
  </w:num>
  <w:num w:numId="57">
    <w:abstractNumId w:val="23"/>
  </w:num>
  <w:num w:numId="58">
    <w:abstractNumId w:val="32"/>
  </w:num>
  <w:num w:numId="59">
    <w:abstractNumId w:val="20"/>
  </w:num>
  <w:num w:numId="60">
    <w:abstractNumId w:val="54"/>
  </w:num>
  <w:num w:numId="61">
    <w:abstractNumId w:val="33"/>
  </w:num>
  <w:num w:numId="62">
    <w:abstractNumId w:val="0"/>
  </w:num>
  <w:num w:numId="63">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_konvertirano" w:val="DA"/>
  </w:docVars>
  <w:rsids>
    <w:rsidRoot w:val="0047417D"/>
    <w:rsid w:val="000005D4"/>
    <w:rsid w:val="00000C53"/>
    <w:rsid w:val="00001C42"/>
    <w:rsid w:val="00001CDA"/>
    <w:rsid w:val="00002876"/>
    <w:rsid w:val="00003978"/>
    <w:rsid w:val="000041D6"/>
    <w:rsid w:val="00005446"/>
    <w:rsid w:val="000056FA"/>
    <w:rsid w:val="00006ABB"/>
    <w:rsid w:val="00006C74"/>
    <w:rsid w:val="00007146"/>
    <w:rsid w:val="00007A62"/>
    <w:rsid w:val="00007C2A"/>
    <w:rsid w:val="00010019"/>
    <w:rsid w:val="00010CBC"/>
    <w:rsid w:val="00011C78"/>
    <w:rsid w:val="00012433"/>
    <w:rsid w:val="00012642"/>
    <w:rsid w:val="00014B14"/>
    <w:rsid w:val="00014CEB"/>
    <w:rsid w:val="00016C54"/>
    <w:rsid w:val="0001776B"/>
    <w:rsid w:val="000178EA"/>
    <w:rsid w:val="00017FA3"/>
    <w:rsid w:val="0002073D"/>
    <w:rsid w:val="00022409"/>
    <w:rsid w:val="00023258"/>
    <w:rsid w:val="00023CA6"/>
    <w:rsid w:val="00024221"/>
    <w:rsid w:val="00025790"/>
    <w:rsid w:val="000259FE"/>
    <w:rsid w:val="00025F3C"/>
    <w:rsid w:val="000268DB"/>
    <w:rsid w:val="00026A5A"/>
    <w:rsid w:val="0002776B"/>
    <w:rsid w:val="00031B28"/>
    <w:rsid w:val="00031B49"/>
    <w:rsid w:val="000336F2"/>
    <w:rsid w:val="00036908"/>
    <w:rsid w:val="0003710F"/>
    <w:rsid w:val="00037F7C"/>
    <w:rsid w:val="00040300"/>
    <w:rsid w:val="00041279"/>
    <w:rsid w:val="00041E74"/>
    <w:rsid w:val="000420C4"/>
    <w:rsid w:val="000426AA"/>
    <w:rsid w:val="00044785"/>
    <w:rsid w:val="00045E83"/>
    <w:rsid w:val="00046387"/>
    <w:rsid w:val="0004650B"/>
    <w:rsid w:val="00046886"/>
    <w:rsid w:val="0005015F"/>
    <w:rsid w:val="0005099B"/>
    <w:rsid w:val="0005178E"/>
    <w:rsid w:val="00051ED2"/>
    <w:rsid w:val="00052F24"/>
    <w:rsid w:val="0005454A"/>
    <w:rsid w:val="00054897"/>
    <w:rsid w:val="00054C85"/>
    <w:rsid w:val="00056031"/>
    <w:rsid w:val="00056495"/>
    <w:rsid w:val="00057461"/>
    <w:rsid w:val="000601C0"/>
    <w:rsid w:val="00061053"/>
    <w:rsid w:val="000633C9"/>
    <w:rsid w:val="00063537"/>
    <w:rsid w:val="00066468"/>
    <w:rsid w:val="00066E5C"/>
    <w:rsid w:val="00066EDB"/>
    <w:rsid w:val="00072E13"/>
    <w:rsid w:val="000746B9"/>
    <w:rsid w:val="00075176"/>
    <w:rsid w:val="000753FE"/>
    <w:rsid w:val="000756E8"/>
    <w:rsid w:val="00075D58"/>
    <w:rsid w:val="00077BF5"/>
    <w:rsid w:val="0008034E"/>
    <w:rsid w:val="00082F6D"/>
    <w:rsid w:val="00084530"/>
    <w:rsid w:val="00084F32"/>
    <w:rsid w:val="0008668A"/>
    <w:rsid w:val="00086820"/>
    <w:rsid w:val="00086D6D"/>
    <w:rsid w:val="00086EBE"/>
    <w:rsid w:val="000900AE"/>
    <w:rsid w:val="00090398"/>
    <w:rsid w:val="00090E71"/>
    <w:rsid w:val="000914A6"/>
    <w:rsid w:val="00091BFE"/>
    <w:rsid w:val="000928F8"/>
    <w:rsid w:val="000929D4"/>
    <w:rsid w:val="00092C7B"/>
    <w:rsid w:val="00092D89"/>
    <w:rsid w:val="00092E91"/>
    <w:rsid w:val="00092F61"/>
    <w:rsid w:val="00093970"/>
    <w:rsid w:val="00093B98"/>
    <w:rsid w:val="00093DDD"/>
    <w:rsid w:val="00096780"/>
    <w:rsid w:val="00097112"/>
    <w:rsid w:val="00097C71"/>
    <w:rsid w:val="000A01BD"/>
    <w:rsid w:val="000A03AB"/>
    <w:rsid w:val="000A1EF8"/>
    <w:rsid w:val="000A4659"/>
    <w:rsid w:val="000A50A4"/>
    <w:rsid w:val="000A6077"/>
    <w:rsid w:val="000A6748"/>
    <w:rsid w:val="000A7EC6"/>
    <w:rsid w:val="000B04FB"/>
    <w:rsid w:val="000B0DAC"/>
    <w:rsid w:val="000B1083"/>
    <w:rsid w:val="000B1870"/>
    <w:rsid w:val="000B1B24"/>
    <w:rsid w:val="000B348B"/>
    <w:rsid w:val="000B379F"/>
    <w:rsid w:val="000B37C6"/>
    <w:rsid w:val="000B3D51"/>
    <w:rsid w:val="000B50EA"/>
    <w:rsid w:val="000B6291"/>
    <w:rsid w:val="000B6F28"/>
    <w:rsid w:val="000B7490"/>
    <w:rsid w:val="000B7807"/>
    <w:rsid w:val="000C0BAD"/>
    <w:rsid w:val="000C1808"/>
    <w:rsid w:val="000C4623"/>
    <w:rsid w:val="000C4848"/>
    <w:rsid w:val="000C52F7"/>
    <w:rsid w:val="000C5967"/>
    <w:rsid w:val="000C5A94"/>
    <w:rsid w:val="000C5B3F"/>
    <w:rsid w:val="000C622C"/>
    <w:rsid w:val="000C691B"/>
    <w:rsid w:val="000D0A68"/>
    <w:rsid w:val="000D1B2A"/>
    <w:rsid w:val="000D24A4"/>
    <w:rsid w:val="000D2AFB"/>
    <w:rsid w:val="000D433B"/>
    <w:rsid w:val="000D4A21"/>
    <w:rsid w:val="000D4ADD"/>
    <w:rsid w:val="000D4DC7"/>
    <w:rsid w:val="000D532C"/>
    <w:rsid w:val="000D5C13"/>
    <w:rsid w:val="000D6229"/>
    <w:rsid w:val="000D7405"/>
    <w:rsid w:val="000D7A40"/>
    <w:rsid w:val="000D7DB6"/>
    <w:rsid w:val="000E0D98"/>
    <w:rsid w:val="000E10FE"/>
    <w:rsid w:val="000E161E"/>
    <w:rsid w:val="000E1E2C"/>
    <w:rsid w:val="000E416F"/>
    <w:rsid w:val="000E44B4"/>
    <w:rsid w:val="000E4A28"/>
    <w:rsid w:val="000E4AC0"/>
    <w:rsid w:val="000E7790"/>
    <w:rsid w:val="000F03C1"/>
    <w:rsid w:val="000F1A50"/>
    <w:rsid w:val="000F278F"/>
    <w:rsid w:val="000F29BC"/>
    <w:rsid w:val="000F493B"/>
    <w:rsid w:val="000F50B8"/>
    <w:rsid w:val="000F6100"/>
    <w:rsid w:val="000F6432"/>
    <w:rsid w:val="000F785C"/>
    <w:rsid w:val="000F7A9B"/>
    <w:rsid w:val="000F7BA0"/>
    <w:rsid w:val="0010054C"/>
    <w:rsid w:val="001017C6"/>
    <w:rsid w:val="00102652"/>
    <w:rsid w:val="0010392F"/>
    <w:rsid w:val="00104062"/>
    <w:rsid w:val="00104BDE"/>
    <w:rsid w:val="001051E0"/>
    <w:rsid w:val="00106610"/>
    <w:rsid w:val="00106F57"/>
    <w:rsid w:val="00107A94"/>
    <w:rsid w:val="00111371"/>
    <w:rsid w:val="00114759"/>
    <w:rsid w:val="0011483E"/>
    <w:rsid w:val="001160FA"/>
    <w:rsid w:val="0012226F"/>
    <w:rsid w:val="00122B0D"/>
    <w:rsid w:val="00122BB2"/>
    <w:rsid w:val="00123F7A"/>
    <w:rsid w:val="00125041"/>
    <w:rsid w:val="00125243"/>
    <w:rsid w:val="00125483"/>
    <w:rsid w:val="00127322"/>
    <w:rsid w:val="00127988"/>
    <w:rsid w:val="00130423"/>
    <w:rsid w:val="0013164A"/>
    <w:rsid w:val="0013199B"/>
    <w:rsid w:val="00133FEC"/>
    <w:rsid w:val="00134BF9"/>
    <w:rsid w:val="00137C52"/>
    <w:rsid w:val="00140E4C"/>
    <w:rsid w:val="00141875"/>
    <w:rsid w:val="00141F19"/>
    <w:rsid w:val="00142728"/>
    <w:rsid w:val="001435BE"/>
    <w:rsid w:val="0014435B"/>
    <w:rsid w:val="0014488A"/>
    <w:rsid w:val="00144F26"/>
    <w:rsid w:val="0014510A"/>
    <w:rsid w:val="00145205"/>
    <w:rsid w:val="001456E2"/>
    <w:rsid w:val="00146283"/>
    <w:rsid w:val="001464F5"/>
    <w:rsid w:val="00150331"/>
    <w:rsid w:val="001515A4"/>
    <w:rsid w:val="00151DAB"/>
    <w:rsid w:val="00154899"/>
    <w:rsid w:val="00156D7D"/>
    <w:rsid w:val="00157237"/>
    <w:rsid w:val="00157D9C"/>
    <w:rsid w:val="00160264"/>
    <w:rsid w:val="00160C7F"/>
    <w:rsid w:val="00161A14"/>
    <w:rsid w:val="00161FEB"/>
    <w:rsid w:val="00162248"/>
    <w:rsid w:val="001629B4"/>
    <w:rsid w:val="00163D8E"/>
    <w:rsid w:val="00164ABF"/>
    <w:rsid w:val="0016536F"/>
    <w:rsid w:val="00165587"/>
    <w:rsid w:val="00165EDD"/>
    <w:rsid w:val="00167721"/>
    <w:rsid w:val="00167B08"/>
    <w:rsid w:val="00170173"/>
    <w:rsid w:val="0017123C"/>
    <w:rsid w:val="001737C9"/>
    <w:rsid w:val="00173AFB"/>
    <w:rsid w:val="0017458A"/>
    <w:rsid w:val="00174926"/>
    <w:rsid w:val="00174F3A"/>
    <w:rsid w:val="00175E2F"/>
    <w:rsid w:val="0017722C"/>
    <w:rsid w:val="00177542"/>
    <w:rsid w:val="00177DBD"/>
    <w:rsid w:val="001809D8"/>
    <w:rsid w:val="00181AD2"/>
    <w:rsid w:val="0018255F"/>
    <w:rsid w:val="001825B7"/>
    <w:rsid w:val="00182780"/>
    <w:rsid w:val="00183147"/>
    <w:rsid w:val="00185099"/>
    <w:rsid w:val="001857E4"/>
    <w:rsid w:val="00186E76"/>
    <w:rsid w:val="001876FC"/>
    <w:rsid w:val="00187A23"/>
    <w:rsid w:val="00192519"/>
    <w:rsid w:val="001935E7"/>
    <w:rsid w:val="00193E13"/>
    <w:rsid w:val="00195D1F"/>
    <w:rsid w:val="001966DE"/>
    <w:rsid w:val="0019785D"/>
    <w:rsid w:val="00197A2D"/>
    <w:rsid w:val="00197CC6"/>
    <w:rsid w:val="001A0D67"/>
    <w:rsid w:val="001A0E74"/>
    <w:rsid w:val="001A1BD9"/>
    <w:rsid w:val="001A1C19"/>
    <w:rsid w:val="001A26A1"/>
    <w:rsid w:val="001A2A6C"/>
    <w:rsid w:val="001A2E90"/>
    <w:rsid w:val="001A44E5"/>
    <w:rsid w:val="001A52E2"/>
    <w:rsid w:val="001A5AE7"/>
    <w:rsid w:val="001A6286"/>
    <w:rsid w:val="001A6D46"/>
    <w:rsid w:val="001A72B7"/>
    <w:rsid w:val="001A745D"/>
    <w:rsid w:val="001A7D8F"/>
    <w:rsid w:val="001B0742"/>
    <w:rsid w:val="001B25F5"/>
    <w:rsid w:val="001B42A0"/>
    <w:rsid w:val="001B7995"/>
    <w:rsid w:val="001C0CB5"/>
    <w:rsid w:val="001C0F6B"/>
    <w:rsid w:val="001C1991"/>
    <w:rsid w:val="001C27A1"/>
    <w:rsid w:val="001C3CF9"/>
    <w:rsid w:val="001C4448"/>
    <w:rsid w:val="001C4D84"/>
    <w:rsid w:val="001C5271"/>
    <w:rsid w:val="001C616D"/>
    <w:rsid w:val="001C6F74"/>
    <w:rsid w:val="001D0584"/>
    <w:rsid w:val="001D18EE"/>
    <w:rsid w:val="001D194C"/>
    <w:rsid w:val="001D1A3F"/>
    <w:rsid w:val="001D1CB6"/>
    <w:rsid w:val="001D1F5B"/>
    <w:rsid w:val="001D29D0"/>
    <w:rsid w:val="001D2CE8"/>
    <w:rsid w:val="001D3419"/>
    <w:rsid w:val="001D41CA"/>
    <w:rsid w:val="001D4281"/>
    <w:rsid w:val="001D538F"/>
    <w:rsid w:val="001D5602"/>
    <w:rsid w:val="001D599C"/>
    <w:rsid w:val="001D600B"/>
    <w:rsid w:val="001D6420"/>
    <w:rsid w:val="001D7566"/>
    <w:rsid w:val="001E1C56"/>
    <w:rsid w:val="001E2005"/>
    <w:rsid w:val="001E2ACD"/>
    <w:rsid w:val="001E31BF"/>
    <w:rsid w:val="001E3995"/>
    <w:rsid w:val="001E49A2"/>
    <w:rsid w:val="001E5AD1"/>
    <w:rsid w:val="001E5EF0"/>
    <w:rsid w:val="001E6B59"/>
    <w:rsid w:val="001E734E"/>
    <w:rsid w:val="001E7640"/>
    <w:rsid w:val="001F01BB"/>
    <w:rsid w:val="001F0276"/>
    <w:rsid w:val="001F06DE"/>
    <w:rsid w:val="001F0D3C"/>
    <w:rsid w:val="001F24B8"/>
    <w:rsid w:val="001F50CE"/>
    <w:rsid w:val="001F68BC"/>
    <w:rsid w:val="001F6B07"/>
    <w:rsid w:val="002017C0"/>
    <w:rsid w:val="002017C7"/>
    <w:rsid w:val="0020193A"/>
    <w:rsid w:val="00201CCE"/>
    <w:rsid w:val="00203AEA"/>
    <w:rsid w:val="002103B8"/>
    <w:rsid w:val="00210ED9"/>
    <w:rsid w:val="00211002"/>
    <w:rsid w:val="00211941"/>
    <w:rsid w:val="00211B5D"/>
    <w:rsid w:val="002124D0"/>
    <w:rsid w:val="00212948"/>
    <w:rsid w:val="002133F4"/>
    <w:rsid w:val="0021392F"/>
    <w:rsid w:val="00214FD5"/>
    <w:rsid w:val="00217360"/>
    <w:rsid w:val="00222978"/>
    <w:rsid w:val="00223144"/>
    <w:rsid w:val="0022440A"/>
    <w:rsid w:val="00224789"/>
    <w:rsid w:val="002247FA"/>
    <w:rsid w:val="00224943"/>
    <w:rsid w:val="00224B90"/>
    <w:rsid w:val="00226763"/>
    <w:rsid w:val="0022767C"/>
    <w:rsid w:val="0022792D"/>
    <w:rsid w:val="0023257E"/>
    <w:rsid w:val="00232EE5"/>
    <w:rsid w:val="00232F5D"/>
    <w:rsid w:val="00233B15"/>
    <w:rsid w:val="00234991"/>
    <w:rsid w:val="002349A0"/>
    <w:rsid w:val="002355D1"/>
    <w:rsid w:val="0023633B"/>
    <w:rsid w:val="00236E6D"/>
    <w:rsid w:val="00237371"/>
    <w:rsid w:val="00237783"/>
    <w:rsid w:val="00237A2C"/>
    <w:rsid w:val="00240949"/>
    <w:rsid w:val="002413BE"/>
    <w:rsid w:val="00241835"/>
    <w:rsid w:val="002426E3"/>
    <w:rsid w:val="00242C8F"/>
    <w:rsid w:val="00243275"/>
    <w:rsid w:val="0024457C"/>
    <w:rsid w:val="0024609A"/>
    <w:rsid w:val="00247A2C"/>
    <w:rsid w:val="00250CED"/>
    <w:rsid w:val="0025189A"/>
    <w:rsid w:val="00251C3B"/>
    <w:rsid w:val="002543FC"/>
    <w:rsid w:val="00255A63"/>
    <w:rsid w:val="00255CBA"/>
    <w:rsid w:val="00256CC3"/>
    <w:rsid w:val="00257C60"/>
    <w:rsid w:val="0026053E"/>
    <w:rsid w:val="00261D69"/>
    <w:rsid w:val="00262911"/>
    <w:rsid w:val="0026377B"/>
    <w:rsid w:val="00263D5E"/>
    <w:rsid w:val="00266CDA"/>
    <w:rsid w:val="00266F97"/>
    <w:rsid w:val="0026729E"/>
    <w:rsid w:val="00267ACE"/>
    <w:rsid w:val="002704B1"/>
    <w:rsid w:val="00270E3F"/>
    <w:rsid w:val="002718A0"/>
    <w:rsid w:val="00271FF5"/>
    <w:rsid w:val="002729D6"/>
    <w:rsid w:val="002730F2"/>
    <w:rsid w:val="0027313F"/>
    <w:rsid w:val="00273260"/>
    <w:rsid w:val="00273EF7"/>
    <w:rsid w:val="00274691"/>
    <w:rsid w:val="00274ED5"/>
    <w:rsid w:val="00276BFE"/>
    <w:rsid w:val="0027705A"/>
    <w:rsid w:val="0028025F"/>
    <w:rsid w:val="00280691"/>
    <w:rsid w:val="0028083E"/>
    <w:rsid w:val="0028220F"/>
    <w:rsid w:val="0028328E"/>
    <w:rsid w:val="002840B6"/>
    <w:rsid w:val="00284C77"/>
    <w:rsid w:val="002859E3"/>
    <w:rsid w:val="00286485"/>
    <w:rsid w:val="00287771"/>
    <w:rsid w:val="00290B2B"/>
    <w:rsid w:val="00290E17"/>
    <w:rsid w:val="00291CB5"/>
    <w:rsid w:val="002928C5"/>
    <w:rsid w:val="002936C4"/>
    <w:rsid w:val="002937D6"/>
    <w:rsid w:val="00296B8C"/>
    <w:rsid w:val="00296C25"/>
    <w:rsid w:val="00296E93"/>
    <w:rsid w:val="00297F37"/>
    <w:rsid w:val="002A0FD7"/>
    <w:rsid w:val="002A2E2D"/>
    <w:rsid w:val="002A2EDB"/>
    <w:rsid w:val="002A37B6"/>
    <w:rsid w:val="002A4170"/>
    <w:rsid w:val="002A4A41"/>
    <w:rsid w:val="002A63D7"/>
    <w:rsid w:val="002A7AAA"/>
    <w:rsid w:val="002B04FE"/>
    <w:rsid w:val="002B0879"/>
    <w:rsid w:val="002B0BB6"/>
    <w:rsid w:val="002B10EE"/>
    <w:rsid w:val="002B1A4E"/>
    <w:rsid w:val="002B2250"/>
    <w:rsid w:val="002B2C15"/>
    <w:rsid w:val="002B46A9"/>
    <w:rsid w:val="002B4C01"/>
    <w:rsid w:val="002B4F14"/>
    <w:rsid w:val="002B7249"/>
    <w:rsid w:val="002B7BD2"/>
    <w:rsid w:val="002B7FB0"/>
    <w:rsid w:val="002C23D4"/>
    <w:rsid w:val="002C246A"/>
    <w:rsid w:val="002C2A2E"/>
    <w:rsid w:val="002C39D6"/>
    <w:rsid w:val="002C4B27"/>
    <w:rsid w:val="002C4FB3"/>
    <w:rsid w:val="002C53C2"/>
    <w:rsid w:val="002C77E5"/>
    <w:rsid w:val="002C7B5B"/>
    <w:rsid w:val="002C7F1E"/>
    <w:rsid w:val="002D04B7"/>
    <w:rsid w:val="002D3262"/>
    <w:rsid w:val="002D3331"/>
    <w:rsid w:val="002D33F7"/>
    <w:rsid w:val="002D5215"/>
    <w:rsid w:val="002D587E"/>
    <w:rsid w:val="002D6833"/>
    <w:rsid w:val="002D7296"/>
    <w:rsid w:val="002D7326"/>
    <w:rsid w:val="002E008C"/>
    <w:rsid w:val="002E0B0F"/>
    <w:rsid w:val="002E0E0F"/>
    <w:rsid w:val="002E1357"/>
    <w:rsid w:val="002E2607"/>
    <w:rsid w:val="002E2D5E"/>
    <w:rsid w:val="002E30D4"/>
    <w:rsid w:val="002E31D2"/>
    <w:rsid w:val="002E565F"/>
    <w:rsid w:val="002E7064"/>
    <w:rsid w:val="002E7342"/>
    <w:rsid w:val="002E78B9"/>
    <w:rsid w:val="002E7D9C"/>
    <w:rsid w:val="002E7FEB"/>
    <w:rsid w:val="002F142B"/>
    <w:rsid w:val="002F1453"/>
    <w:rsid w:val="002F1F3A"/>
    <w:rsid w:val="002F2A34"/>
    <w:rsid w:val="002F3B89"/>
    <w:rsid w:val="002F6EAE"/>
    <w:rsid w:val="002F72F8"/>
    <w:rsid w:val="002F7A7A"/>
    <w:rsid w:val="00300185"/>
    <w:rsid w:val="003007FF"/>
    <w:rsid w:val="00300E34"/>
    <w:rsid w:val="00301645"/>
    <w:rsid w:val="00302D1D"/>
    <w:rsid w:val="00302ECA"/>
    <w:rsid w:val="00303786"/>
    <w:rsid w:val="00304E2B"/>
    <w:rsid w:val="003077AB"/>
    <w:rsid w:val="0031237D"/>
    <w:rsid w:val="0031505D"/>
    <w:rsid w:val="003164E2"/>
    <w:rsid w:val="0031651E"/>
    <w:rsid w:val="00317BE7"/>
    <w:rsid w:val="00320AD7"/>
    <w:rsid w:val="00320D79"/>
    <w:rsid w:val="00320FD5"/>
    <w:rsid w:val="0032169B"/>
    <w:rsid w:val="003223B6"/>
    <w:rsid w:val="00322598"/>
    <w:rsid w:val="00322DC8"/>
    <w:rsid w:val="0032322A"/>
    <w:rsid w:val="00324E80"/>
    <w:rsid w:val="00325302"/>
    <w:rsid w:val="003259DB"/>
    <w:rsid w:val="00327676"/>
    <w:rsid w:val="00330447"/>
    <w:rsid w:val="00330EA4"/>
    <w:rsid w:val="00331BAD"/>
    <w:rsid w:val="00332250"/>
    <w:rsid w:val="00334613"/>
    <w:rsid w:val="00335CEA"/>
    <w:rsid w:val="00337AC0"/>
    <w:rsid w:val="00337CD3"/>
    <w:rsid w:val="00340922"/>
    <w:rsid w:val="00340F72"/>
    <w:rsid w:val="0034148C"/>
    <w:rsid w:val="00341D95"/>
    <w:rsid w:val="0034209A"/>
    <w:rsid w:val="003421D0"/>
    <w:rsid w:val="00342A84"/>
    <w:rsid w:val="00342E7D"/>
    <w:rsid w:val="0034307F"/>
    <w:rsid w:val="00343CA9"/>
    <w:rsid w:val="0034551E"/>
    <w:rsid w:val="00345AE1"/>
    <w:rsid w:val="003461BE"/>
    <w:rsid w:val="00346E5D"/>
    <w:rsid w:val="00347CC1"/>
    <w:rsid w:val="00350A08"/>
    <w:rsid w:val="00351050"/>
    <w:rsid w:val="003515FD"/>
    <w:rsid w:val="0035310C"/>
    <w:rsid w:val="003531F7"/>
    <w:rsid w:val="00353C49"/>
    <w:rsid w:val="00354ADD"/>
    <w:rsid w:val="003566CD"/>
    <w:rsid w:val="00357579"/>
    <w:rsid w:val="00357769"/>
    <w:rsid w:val="00360F62"/>
    <w:rsid w:val="00363B95"/>
    <w:rsid w:val="00363BEB"/>
    <w:rsid w:val="00365944"/>
    <w:rsid w:val="00366189"/>
    <w:rsid w:val="00366CEB"/>
    <w:rsid w:val="00367027"/>
    <w:rsid w:val="003679B0"/>
    <w:rsid w:val="00367A1C"/>
    <w:rsid w:val="00367E07"/>
    <w:rsid w:val="003714D0"/>
    <w:rsid w:val="00372091"/>
    <w:rsid w:val="00372111"/>
    <w:rsid w:val="0037264A"/>
    <w:rsid w:val="0037387D"/>
    <w:rsid w:val="00374EAD"/>
    <w:rsid w:val="00374EEC"/>
    <w:rsid w:val="00377346"/>
    <w:rsid w:val="0037736A"/>
    <w:rsid w:val="00377471"/>
    <w:rsid w:val="003819DB"/>
    <w:rsid w:val="003824DA"/>
    <w:rsid w:val="00382BDA"/>
    <w:rsid w:val="00384818"/>
    <w:rsid w:val="0038486F"/>
    <w:rsid w:val="00384D55"/>
    <w:rsid w:val="00384E8A"/>
    <w:rsid w:val="00384FE4"/>
    <w:rsid w:val="00385EFF"/>
    <w:rsid w:val="00387721"/>
    <w:rsid w:val="00392218"/>
    <w:rsid w:val="00392D23"/>
    <w:rsid w:val="003937B4"/>
    <w:rsid w:val="003937DA"/>
    <w:rsid w:val="00393F08"/>
    <w:rsid w:val="00394802"/>
    <w:rsid w:val="003949C9"/>
    <w:rsid w:val="00394AA9"/>
    <w:rsid w:val="003951F3"/>
    <w:rsid w:val="00395904"/>
    <w:rsid w:val="00395FFD"/>
    <w:rsid w:val="00397D5E"/>
    <w:rsid w:val="003A0AF3"/>
    <w:rsid w:val="003A3E39"/>
    <w:rsid w:val="003A4BD0"/>
    <w:rsid w:val="003A4CB4"/>
    <w:rsid w:val="003A5DF1"/>
    <w:rsid w:val="003B0325"/>
    <w:rsid w:val="003B0923"/>
    <w:rsid w:val="003B1ECD"/>
    <w:rsid w:val="003B2238"/>
    <w:rsid w:val="003B3C82"/>
    <w:rsid w:val="003B4CCD"/>
    <w:rsid w:val="003B678B"/>
    <w:rsid w:val="003B7187"/>
    <w:rsid w:val="003B7593"/>
    <w:rsid w:val="003B761B"/>
    <w:rsid w:val="003B7A61"/>
    <w:rsid w:val="003C013E"/>
    <w:rsid w:val="003C1831"/>
    <w:rsid w:val="003C192E"/>
    <w:rsid w:val="003C2B1E"/>
    <w:rsid w:val="003C35ED"/>
    <w:rsid w:val="003C477E"/>
    <w:rsid w:val="003C47F5"/>
    <w:rsid w:val="003C528A"/>
    <w:rsid w:val="003C5B31"/>
    <w:rsid w:val="003C5FA3"/>
    <w:rsid w:val="003C70AD"/>
    <w:rsid w:val="003D17BA"/>
    <w:rsid w:val="003D342F"/>
    <w:rsid w:val="003D3D8B"/>
    <w:rsid w:val="003D4162"/>
    <w:rsid w:val="003D4290"/>
    <w:rsid w:val="003D42DA"/>
    <w:rsid w:val="003D6156"/>
    <w:rsid w:val="003D6678"/>
    <w:rsid w:val="003D79B4"/>
    <w:rsid w:val="003D7B9B"/>
    <w:rsid w:val="003E02A3"/>
    <w:rsid w:val="003E0351"/>
    <w:rsid w:val="003E04DA"/>
    <w:rsid w:val="003E1C3F"/>
    <w:rsid w:val="003E2E40"/>
    <w:rsid w:val="003E3803"/>
    <w:rsid w:val="003E460E"/>
    <w:rsid w:val="003E559F"/>
    <w:rsid w:val="003E56F1"/>
    <w:rsid w:val="003E659C"/>
    <w:rsid w:val="003E716D"/>
    <w:rsid w:val="003F0A18"/>
    <w:rsid w:val="003F1F8B"/>
    <w:rsid w:val="003F22B6"/>
    <w:rsid w:val="003F2B8E"/>
    <w:rsid w:val="003F3372"/>
    <w:rsid w:val="003F3402"/>
    <w:rsid w:val="003F3AD2"/>
    <w:rsid w:val="003F46E6"/>
    <w:rsid w:val="003F4769"/>
    <w:rsid w:val="003F511A"/>
    <w:rsid w:val="003F61A1"/>
    <w:rsid w:val="00402022"/>
    <w:rsid w:val="00402055"/>
    <w:rsid w:val="00402253"/>
    <w:rsid w:val="00402F23"/>
    <w:rsid w:val="004044A0"/>
    <w:rsid w:val="00404D61"/>
    <w:rsid w:val="00405335"/>
    <w:rsid w:val="0040630C"/>
    <w:rsid w:val="00406F6E"/>
    <w:rsid w:val="00407510"/>
    <w:rsid w:val="004077A5"/>
    <w:rsid w:val="00407E42"/>
    <w:rsid w:val="00411674"/>
    <w:rsid w:val="004118D0"/>
    <w:rsid w:val="0041191F"/>
    <w:rsid w:val="00412F7B"/>
    <w:rsid w:val="004137FC"/>
    <w:rsid w:val="00413A7C"/>
    <w:rsid w:val="00414CCF"/>
    <w:rsid w:val="00414FD3"/>
    <w:rsid w:val="00420249"/>
    <w:rsid w:val="00420550"/>
    <w:rsid w:val="00421DFD"/>
    <w:rsid w:val="0042215B"/>
    <w:rsid w:val="0042245C"/>
    <w:rsid w:val="00422EED"/>
    <w:rsid w:val="00424AD2"/>
    <w:rsid w:val="00425B28"/>
    <w:rsid w:val="00426B05"/>
    <w:rsid w:val="0042780C"/>
    <w:rsid w:val="00427B04"/>
    <w:rsid w:val="004310D9"/>
    <w:rsid w:val="0043116E"/>
    <w:rsid w:val="00432EB4"/>
    <w:rsid w:val="00433811"/>
    <w:rsid w:val="004356DE"/>
    <w:rsid w:val="00436D66"/>
    <w:rsid w:val="00437FF5"/>
    <w:rsid w:val="004400D0"/>
    <w:rsid w:val="0044096F"/>
    <w:rsid w:val="00441155"/>
    <w:rsid w:val="00442FB7"/>
    <w:rsid w:val="00443925"/>
    <w:rsid w:val="0044421A"/>
    <w:rsid w:val="00446075"/>
    <w:rsid w:val="00446656"/>
    <w:rsid w:val="004504D3"/>
    <w:rsid w:val="00451D1D"/>
    <w:rsid w:val="004524C4"/>
    <w:rsid w:val="004532A0"/>
    <w:rsid w:val="00453668"/>
    <w:rsid w:val="00453C22"/>
    <w:rsid w:val="00454B5B"/>
    <w:rsid w:val="004556F5"/>
    <w:rsid w:val="00456CFE"/>
    <w:rsid w:val="0045717B"/>
    <w:rsid w:val="00461856"/>
    <w:rsid w:val="00461EE6"/>
    <w:rsid w:val="00462267"/>
    <w:rsid w:val="004627DF"/>
    <w:rsid w:val="00462F31"/>
    <w:rsid w:val="00463D05"/>
    <w:rsid w:val="004646D2"/>
    <w:rsid w:val="004647AF"/>
    <w:rsid w:val="004648AD"/>
    <w:rsid w:val="00466DC4"/>
    <w:rsid w:val="00467D17"/>
    <w:rsid w:val="00467DC3"/>
    <w:rsid w:val="00467E96"/>
    <w:rsid w:val="00467F42"/>
    <w:rsid w:val="0047028B"/>
    <w:rsid w:val="00470E27"/>
    <w:rsid w:val="004715A5"/>
    <w:rsid w:val="00472ABB"/>
    <w:rsid w:val="004740F4"/>
    <w:rsid w:val="0047417D"/>
    <w:rsid w:val="00474313"/>
    <w:rsid w:val="004745B3"/>
    <w:rsid w:val="004755E6"/>
    <w:rsid w:val="004758FE"/>
    <w:rsid w:val="00477220"/>
    <w:rsid w:val="004772FA"/>
    <w:rsid w:val="0047785B"/>
    <w:rsid w:val="00480087"/>
    <w:rsid w:val="00482712"/>
    <w:rsid w:val="00482BB9"/>
    <w:rsid w:val="00482DAF"/>
    <w:rsid w:val="00482F5E"/>
    <w:rsid w:val="00483F99"/>
    <w:rsid w:val="004848BA"/>
    <w:rsid w:val="00484C28"/>
    <w:rsid w:val="00485CB9"/>
    <w:rsid w:val="004875B0"/>
    <w:rsid w:val="00487733"/>
    <w:rsid w:val="004912E2"/>
    <w:rsid w:val="00492039"/>
    <w:rsid w:val="00492279"/>
    <w:rsid w:val="0049262E"/>
    <w:rsid w:val="004927AD"/>
    <w:rsid w:val="00493764"/>
    <w:rsid w:val="0049577C"/>
    <w:rsid w:val="00495C1B"/>
    <w:rsid w:val="0049606B"/>
    <w:rsid w:val="004960EF"/>
    <w:rsid w:val="00497FCB"/>
    <w:rsid w:val="004A0562"/>
    <w:rsid w:val="004A0800"/>
    <w:rsid w:val="004A29C0"/>
    <w:rsid w:val="004A3696"/>
    <w:rsid w:val="004A4918"/>
    <w:rsid w:val="004A4BE5"/>
    <w:rsid w:val="004A52E9"/>
    <w:rsid w:val="004A5738"/>
    <w:rsid w:val="004A5C9D"/>
    <w:rsid w:val="004A7EE3"/>
    <w:rsid w:val="004B0818"/>
    <w:rsid w:val="004B0EC5"/>
    <w:rsid w:val="004B14E6"/>
    <w:rsid w:val="004B186F"/>
    <w:rsid w:val="004B26E7"/>
    <w:rsid w:val="004B5B81"/>
    <w:rsid w:val="004B5F7A"/>
    <w:rsid w:val="004B6267"/>
    <w:rsid w:val="004B692A"/>
    <w:rsid w:val="004B6EDC"/>
    <w:rsid w:val="004B6F5D"/>
    <w:rsid w:val="004B7B30"/>
    <w:rsid w:val="004B7C7B"/>
    <w:rsid w:val="004B7F23"/>
    <w:rsid w:val="004C0234"/>
    <w:rsid w:val="004C146F"/>
    <w:rsid w:val="004C1ED2"/>
    <w:rsid w:val="004C2612"/>
    <w:rsid w:val="004C308E"/>
    <w:rsid w:val="004C608E"/>
    <w:rsid w:val="004C653C"/>
    <w:rsid w:val="004C7F96"/>
    <w:rsid w:val="004C7FEA"/>
    <w:rsid w:val="004D093F"/>
    <w:rsid w:val="004D30EC"/>
    <w:rsid w:val="004D322F"/>
    <w:rsid w:val="004D4920"/>
    <w:rsid w:val="004D5244"/>
    <w:rsid w:val="004D5494"/>
    <w:rsid w:val="004D5975"/>
    <w:rsid w:val="004D5BFF"/>
    <w:rsid w:val="004D5CAB"/>
    <w:rsid w:val="004E08B9"/>
    <w:rsid w:val="004E09DE"/>
    <w:rsid w:val="004E2FD7"/>
    <w:rsid w:val="004E3084"/>
    <w:rsid w:val="004E3584"/>
    <w:rsid w:val="004E3972"/>
    <w:rsid w:val="004E3AA8"/>
    <w:rsid w:val="004E424E"/>
    <w:rsid w:val="004E430C"/>
    <w:rsid w:val="004E4671"/>
    <w:rsid w:val="004E4C4F"/>
    <w:rsid w:val="004E5BCC"/>
    <w:rsid w:val="004E5E1C"/>
    <w:rsid w:val="004E75FF"/>
    <w:rsid w:val="004E798B"/>
    <w:rsid w:val="004E7C60"/>
    <w:rsid w:val="004F10CA"/>
    <w:rsid w:val="004F28AC"/>
    <w:rsid w:val="004F526D"/>
    <w:rsid w:val="004F608B"/>
    <w:rsid w:val="004F66B4"/>
    <w:rsid w:val="004F6A72"/>
    <w:rsid w:val="004F6A7D"/>
    <w:rsid w:val="004F7C01"/>
    <w:rsid w:val="005010FC"/>
    <w:rsid w:val="00501240"/>
    <w:rsid w:val="00501F92"/>
    <w:rsid w:val="005023EB"/>
    <w:rsid w:val="00502EBC"/>
    <w:rsid w:val="00503942"/>
    <w:rsid w:val="00503AD2"/>
    <w:rsid w:val="005041F3"/>
    <w:rsid w:val="005054AC"/>
    <w:rsid w:val="00505556"/>
    <w:rsid w:val="00506931"/>
    <w:rsid w:val="00506AF7"/>
    <w:rsid w:val="00506F72"/>
    <w:rsid w:val="0050700F"/>
    <w:rsid w:val="005078E5"/>
    <w:rsid w:val="005100FB"/>
    <w:rsid w:val="00511937"/>
    <w:rsid w:val="005122E0"/>
    <w:rsid w:val="0051296A"/>
    <w:rsid w:val="00513570"/>
    <w:rsid w:val="005144C2"/>
    <w:rsid w:val="00514CD7"/>
    <w:rsid w:val="00515259"/>
    <w:rsid w:val="0051619B"/>
    <w:rsid w:val="0051633C"/>
    <w:rsid w:val="00517555"/>
    <w:rsid w:val="005176A2"/>
    <w:rsid w:val="00517E92"/>
    <w:rsid w:val="00517F0B"/>
    <w:rsid w:val="00520775"/>
    <w:rsid w:val="00521D7D"/>
    <w:rsid w:val="005229F2"/>
    <w:rsid w:val="00524868"/>
    <w:rsid w:val="0052529E"/>
    <w:rsid w:val="00526944"/>
    <w:rsid w:val="00532C25"/>
    <w:rsid w:val="005332C7"/>
    <w:rsid w:val="00533AC1"/>
    <w:rsid w:val="00535D6D"/>
    <w:rsid w:val="005362FF"/>
    <w:rsid w:val="00536C69"/>
    <w:rsid w:val="00537136"/>
    <w:rsid w:val="00537837"/>
    <w:rsid w:val="00541875"/>
    <w:rsid w:val="00542337"/>
    <w:rsid w:val="00542D74"/>
    <w:rsid w:val="00542ECC"/>
    <w:rsid w:val="005431B6"/>
    <w:rsid w:val="00544CA5"/>
    <w:rsid w:val="00544F8F"/>
    <w:rsid w:val="0054547E"/>
    <w:rsid w:val="0054637C"/>
    <w:rsid w:val="005467F4"/>
    <w:rsid w:val="0055012F"/>
    <w:rsid w:val="005501FD"/>
    <w:rsid w:val="00550AE5"/>
    <w:rsid w:val="00551790"/>
    <w:rsid w:val="00552C5C"/>
    <w:rsid w:val="00553A19"/>
    <w:rsid w:val="00554194"/>
    <w:rsid w:val="00554EEA"/>
    <w:rsid w:val="00554F29"/>
    <w:rsid w:val="00556F2B"/>
    <w:rsid w:val="005612DF"/>
    <w:rsid w:val="00562647"/>
    <w:rsid w:val="00563B1A"/>
    <w:rsid w:val="0056420C"/>
    <w:rsid w:val="005644CA"/>
    <w:rsid w:val="00565518"/>
    <w:rsid w:val="005665B6"/>
    <w:rsid w:val="005676BB"/>
    <w:rsid w:val="0056786F"/>
    <w:rsid w:val="00567EFF"/>
    <w:rsid w:val="00573463"/>
    <w:rsid w:val="005760AC"/>
    <w:rsid w:val="00576E3A"/>
    <w:rsid w:val="005771FE"/>
    <w:rsid w:val="00581F71"/>
    <w:rsid w:val="00582345"/>
    <w:rsid w:val="005838B6"/>
    <w:rsid w:val="005840F1"/>
    <w:rsid w:val="0058410F"/>
    <w:rsid w:val="00584D74"/>
    <w:rsid w:val="00585F5D"/>
    <w:rsid w:val="00586688"/>
    <w:rsid w:val="005866F2"/>
    <w:rsid w:val="005902DA"/>
    <w:rsid w:val="00591288"/>
    <w:rsid w:val="005916EE"/>
    <w:rsid w:val="00592461"/>
    <w:rsid w:val="00592915"/>
    <w:rsid w:val="00593392"/>
    <w:rsid w:val="005937B3"/>
    <w:rsid w:val="00593C57"/>
    <w:rsid w:val="00593F51"/>
    <w:rsid w:val="0059439D"/>
    <w:rsid w:val="00595E30"/>
    <w:rsid w:val="00597B0A"/>
    <w:rsid w:val="005A0BC5"/>
    <w:rsid w:val="005A1333"/>
    <w:rsid w:val="005A3BD8"/>
    <w:rsid w:val="005A474F"/>
    <w:rsid w:val="005A52AC"/>
    <w:rsid w:val="005A7776"/>
    <w:rsid w:val="005B1D51"/>
    <w:rsid w:val="005B2206"/>
    <w:rsid w:val="005B22AC"/>
    <w:rsid w:val="005B253C"/>
    <w:rsid w:val="005B4C3A"/>
    <w:rsid w:val="005B6051"/>
    <w:rsid w:val="005B635F"/>
    <w:rsid w:val="005B6EF4"/>
    <w:rsid w:val="005C1AEC"/>
    <w:rsid w:val="005C1FA6"/>
    <w:rsid w:val="005C2815"/>
    <w:rsid w:val="005C4702"/>
    <w:rsid w:val="005C4C1C"/>
    <w:rsid w:val="005C4E1B"/>
    <w:rsid w:val="005C694A"/>
    <w:rsid w:val="005D03BB"/>
    <w:rsid w:val="005D143D"/>
    <w:rsid w:val="005D195C"/>
    <w:rsid w:val="005D2140"/>
    <w:rsid w:val="005D280B"/>
    <w:rsid w:val="005D3254"/>
    <w:rsid w:val="005D3361"/>
    <w:rsid w:val="005D3D2F"/>
    <w:rsid w:val="005D4A03"/>
    <w:rsid w:val="005D4D77"/>
    <w:rsid w:val="005D572E"/>
    <w:rsid w:val="005D5D6F"/>
    <w:rsid w:val="005D6A39"/>
    <w:rsid w:val="005D71CC"/>
    <w:rsid w:val="005D7273"/>
    <w:rsid w:val="005D7742"/>
    <w:rsid w:val="005D78F5"/>
    <w:rsid w:val="005D7B9E"/>
    <w:rsid w:val="005D7F2D"/>
    <w:rsid w:val="005E1218"/>
    <w:rsid w:val="005E130A"/>
    <w:rsid w:val="005E25A0"/>
    <w:rsid w:val="005E2D8C"/>
    <w:rsid w:val="005E3630"/>
    <w:rsid w:val="005E418D"/>
    <w:rsid w:val="005E439E"/>
    <w:rsid w:val="005E4919"/>
    <w:rsid w:val="005E5ADC"/>
    <w:rsid w:val="005E6655"/>
    <w:rsid w:val="005E6AB7"/>
    <w:rsid w:val="005E6C2E"/>
    <w:rsid w:val="005F1021"/>
    <w:rsid w:val="005F179A"/>
    <w:rsid w:val="005F1EA5"/>
    <w:rsid w:val="005F4272"/>
    <w:rsid w:val="005F5576"/>
    <w:rsid w:val="005F6B2E"/>
    <w:rsid w:val="005F7756"/>
    <w:rsid w:val="005F77FE"/>
    <w:rsid w:val="005F7BF6"/>
    <w:rsid w:val="0060236E"/>
    <w:rsid w:val="00602405"/>
    <w:rsid w:val="00602A06"/>
    <w:rsid w:val="00602AA4"/>
    <w:rsid w:val="00602E66"/>
    <w:rsid w:val="006038F3"/>
    <w:rsid w:val="00603BD4"/>
    <w:rsid w:val="006048C6"/>
    <w:rsid w:val="00606283"/>
    <w:rsid w:val="006062F5"/>
    <w:rsid w:val="00606790"/>
    <w:rsid w:val="00606BD5"/>
    <w:rsid w:val="00607015"/>
    <w:rsid w:val="0060778A"/>
    <w:rsid w:val="00607E8F"/>
    <w:rsid w:val="006120B9"/>
    <w:rsid w:val="00612618"/>
    <w:rsid w:val="00612650"/>
    <w:rsid w:val="00612E80"/>
    <w:rsid w:val="0061304E"/>
    <w:rsid w:val="00615918"/>
    <w:rsid w:val="00616767"/>
    <w:rsid w:val="00616CDD"/>
    <w:rsid w:val="00616EFE"/>
    <w:rsid w:val="00617761"/>
    <w:rsid w:val="00617892"/>
    <w:rsid w:val="00617B18"/>
    <w:rsid w:val="006201A4"/>
    <w:rsid w:val="00620B2D"/>
    <w:rsid w:val="00620B5F"/>
    <w:rsid w:val="006215A2"/>
    <w:rsid w:val="0062214E"/>
    <w:rsid w:val="00623A68"/>
    <w:rsid w:val="00625031"/>
    <w:rsid w:val="00625060"/>
    <w:rsid w:val="00625938"/>
    <w:rsid w:val="00627630"/>
    <w:rsid w:val="00627815"/>
    <w:rsid w:val="00627895"/>
    <w:rsid w:val="006278B3"/>
    <w:rsid w:val="00630412"/>
    <w:rsid w:val="006309EA"/>
    <w:rsid w:val="00631131"/>
    <w:rsid w:val="006328BD"/>
    <w:rsid w:val="006346D3"/>
    <w:rsid w:val="00635137"/>
    <w:rsid w:val="006359BA"/>
    <w:rsid w:val="006365A4"/>
    <w:rsid w:val="006370DA"/>
    <w:rsid w:val="006401CD"/>
    <w:rsid w:val="00640252"/>
    <w:rsid w:val="00641517"/>
    <w:rsid w:val="006422A3"/>
    <w:rsid w:val="006426C8"/>
    <w:rsid w:val="00642F2F"/>
    <w:rsid w:val="006435BF"/>
    <w:rsid w:val="00644E46"/>
    <w:rsid w:val="006455FC"/>
    <w:rsid w:val="006457B4"/>
    <w:rsid w:val="00646659"/>
    <w:rsid w:val="006466E2"/>
    <w:rsid w:val="00646C38"/>
    <w:rsid w:val="0064725F"/>
    <w:rsid w:val="00650F7C"/>
    <w:rsid w:val="00651689"/>
    <w:rsid w:val="00652180"/>
    <w:rsid w:val="0065655E"/>
    <w:rsid w:val="00657694"/>
    <w:rsid w:val="006604C5"/>
    <w:rsid w:val="00661F6E"/>
    <w:rsid w:val="00662697"/>
    <w:rsid w:val="006627F9"/>
    <w:rsid w:val="00662D7D"/>
    <w:rsid w:val="00662F5B"/>
    <w:rsid w:val="00662F97"/>
    <w:rsid w:val="0066323C"/>
    <w:rsid w:val="006634CD"/>
    <w:rsid w:val="00664459"/>
    <w:rsid w:val="00665A1B"/>
    <w:rsid w:val="00665DB1"/>
    <w:rsid w:val="00665FF3"/>
    <w:rsid w:val="006672C1"/>
    <w:rsid w:val="00667304"/>
    <w:rsid w:val="006708F9"/>
    <w:rsid w:val="0067181A"/>
    <w:rsid w:val="006722C8"/>
    <w:rsid w:val="006723FB"/>
    <w:rsid w:val="00672E66"/>
    <w:rsid w:val="00676BFF"/>
    <w:rsid w:val="00677DF6"/>
    <w:rsid w:val="00680A92"/>
    <w:rsid w:val="00681C4E"/>
    <w:rsid w:val="00681F86"/>
    <w:rsid w:val="0068261A"/>
    <w:rsid w:val="00682D6E"/>
    <w:rsid w:val="00683179"/>
    <w:rsid w:val="006832C5"/>
    <w:rsid w:val="00683D81"/>
    <w:rsid w:val="006850AB"/>
    <w:rsid w:val="006870DA"/>
    <w:rsid w:val="00690F5E"/>
    <w:rsid w:val="00694BF1"/>
    <w:rsid w:val="006953F6"/>
    <w:rsid w:val="00695486"/>
    <w:rsid w:val="006954AA"/>
    <w:rsid w:val="006954CF"/>
    <w:rsid w:val="006A0C49"/>
    <w:rsid w:val="006A135F"/>
    <w:rsid w:val="006A2E07"/>
    <w:rsid w:val="006A3FA5"/>
    <w:rsid w:val="006A4277"/>
    <w:rsid w:val="006A4461"/>
    <w:rsid w:val="006A5162"/>
    <w:rsid w:val="006A66E4"/>
    <w:rsid w:val="006A6D37"/>
    <w:rsid w:val="006B0375"/>
    <w:rsid w:val="006B124D"/>
    <w:rsid w:val="006B1B0D"/>
    <w:rsid w:val="006B2911"/>
    <w:rsid w:val="006B2CF2"/>
    <w:rsid w:val="006B37B6"/>
    <w:rsid w:val="006B3D93"/>
    <w:rsid w:val="006B4451"/>
    <w:rsid w:val="006B48C0"/>
    <w:rsid w:val="006B4C0E"/>
    <w:rsid w:val="006B4CA3"/>
    <w:rsid w:val="006B50EA"/>
    <w:rsid w:val="006B561F"/>
    <w:rsid w:val="006B7E7D"/>
    <w:rsid w:val="006C0638"/>
    <w:rsid w:val="006C0883"/>
    <w:rsid w:val="006C0D16"/>
    <w:rsid w:val="006C1A96"/>
    <w:rsid w:val="006C250F"/>
    <w:rsid w:val="006C2B32"/>
    <w:rsid w:val="006C4598"/>
    <w:rsid w:val="006C4807"/>
    <w:rsid w:val="006C7415"/>
    <w:rsid w:val="006C7F08"/>
    <w:rsid w:val="006D149C"/>
    <w:rsid w:val="006D224D"/>
    <w:rsid w:val="006D34AE"/>
    <w:rsid w:val="006D42D0"/>
    <w:rsid w:val="006D4388"/>
    <w:rsid w:val="006D440D"/>
    <w:rsid w:val="006D501F"/>
    <w:rsid w:val="006D502A"/>
    <w:rsid w:val="006D6564"/>
    <w:rsid w:val="006E05F4"/>
    <w:rsid w:val="006E1558"/>
    <w:rsid w:val="006E16BD"/>
    <w:rsid w:val="006E1D95"/>
    <w:rsid w:val="006E28C3"/>
    <w:rsid w:val="006E3263"/>
    <w:rsid w:val="006E3300"/>
    <w:rsid w:val="006E4D19"/>
    <w:rsid w:val="006E57EE"/>
    <w:rsid w:val="006E6315"/>
    <w:rsid w:val="006E6BA5"/>
    <w:rsid w:val="006F0226"/>
    <w:rsid w:val="006F08CF"/>
    <w:rsid w:val="006F33BD"/>
    <w:rsid w:val="006F367E"/>
    <w:rsid w:val="006F4233"/>
    <w:rsid w:val="006F4CF9"/>
    <w:rsid w:val="006F5078"/>
    <w:rsid w:val="006F516D"/>
    <w:rsid w:val="006F5174"/>
    <w:rsid w:val="006F6400"/>
    <w:rsid w:val="006F69CC"/>
    <w:rsid w:val="006F70E1"/>
    <w:rsid w:val="006F79BC"/>
    <w:rsid w:val="00701D61"/>
    <w:rsid w:val="00702BAF"/>
    <w:rsid w:val="007032F1"/>
    <w:rsid w:val="00703541"/>
    <w:rsid w:val="00703F8E"/>
    <w:rsid w:val="00704C15"/>
    <w:rsid w:val="00705EE8"/>
    <w:rsid w:val="007071D2"/>
    <w:rsid w:val="007079CD"/>
    <w:rsid w:val="0071152D"/>
    <w:rsid w:val="00711588"/>
    <w:rsid w:val="00711E74"/>
    <w:rsid w:val="00712DC7"/>
    <w:rsid w:val="00713B85"/>
    <w:rsid w:val="00714277"/>
    <w:rsid w:val="007177C0"/>
    <w:rsid w:val="00717E0D"/>
    <w:rsid w:val="007213EE"/>
    <w:rsid w:val="00724451"/>
    <w:rsid w:val="00724DA3"/>
    <w:rsid w:val="00725163"/>
    <w:rsid w:val="007254B9"/>
    <w:rsid w:val="00725A3B"/>
    <w:rsid w:val="007266D8"/>
    <w:rsid w:val="00727A83"/>
    <w:rsid w:val="0073053A"/>
    <w:rsid w:val="00730A79"/>
    <w:rsid w:val="00731031"/>
    <w:rsid w:val="00731A89"/>
    <w:rsid w:val="00732DB7"/>
    <w:rsid w:val="007357A5"/>
    <w:rsid w:val="00736B42"/>
    <w:rsid w:val="007405D1"/>
    <w:rsid w:val="00740C98"/>
    <w:rsid w:val="00740FB5"/>
    <w:rsid w:val="0074174F"/>
    <w:rsid w:val="00742478"/>
    <w:rsid w:val="007431D7"/>
    <w:rsid w:val="00743556"/>
    <w:rsid w:val="007438F0"/>
    <w:rsid w:val="007439C6"/>
    <w:rsid w:val="00743C28"/>
    <w:rsid w:val="00744193"/>
    <w:rsid w:val="007446BF"/>
    <w:rsid w:val="00745BD2"/>
    <w:rsid w:val="007463AF"/>
    <w:rsid w:val="007470B7"/>
    <w:rsid w:val="007500D7"/>
    <w:rsid w:val="00750B7A"/>
    <w:rsid w:val="00751397"/>
    <w:rsid w:val="00751D94"/>
    <w:rsid w:val="00753638"/>
    <w:rsid w:val="00753B39"/>
    <w:rsid w:val="00753B87"/>
    <w:rsid w:val="00755232"/>
    <w:rsid w:val="00757D7D"/>
    <w:rsid w:val="00760616"/>
    <w:rsid w:val="00761A25"/>
    <w:rsid w:val="00761D91"/>
    <w:rsid w:val="00762156"/>
    <w:rsid w:val="00762F72"/>
    <w:rsid w:val="007637D2"/>
    <w:rsid w:val="007644E2"/>
    <w:rsid w:val="00765A46"/>
    <w:rsid w:val="0077121C"/>
    <w:rsid w:val="00772671"/>
    <w:rsid w:val="00772BCA"/>
    <w:rsid w:val="00773341"/>
    <w:rsid w:val="007766FC"/>
    <w:rsid w:val="007769A6"/>
    <w:rsid w:val="00776A98"/>
    <w:rsid w:val="007772ED"/>
    <w:rsid w:val="007774FA"/>
    <w:rsid w:val="007802F0"/>
    <w:rsid w:val="007806E4"/>
    <w:rsid w:val="00780B48"/>
    <w:rsid w:val="00780BE9"/>
    <w:rsid w:val="00781761"/>
    <w:rsid w:val="00781BD8"/>
    <w:rsid w:val="00783613"/>
    <w:rsid w:val="007838FD"/>
    <w:rsid w:val="00783E0D"/>
    <w:rsid w:val="00784894"/>
    <w:rsid w:val="007867A6"/>
    <w:rsid w:val="00787254"/>
    <w:rsid w:val="00787460"/>
    <w:rsid w:val="00787AC1"/>
    <w:rsid w:val="00790E44"/>
    <w:rsid w:val="00792794"/>
    <w:rsid w:val="007927E0"/>
    <w:rsid w:val="00792B08"/>
    <w:rsid w:val="007930D4"/>
    <w:rsid w:val="00794259"/>
    <w:rsid w:val="00795E36"/>
    <w:rsid w:val="007A12AC"/>
    <w:rsid w:val="007A1FB7"/>
    <w:rsid w:val="007A2139"/>
    <w:rsid w:val="007A39DB"/>
    <w:rsid w:val="007A3FA4"/>
    <w:rsid w:val="007A4EF7"/>
    <w:rsid w:val="007A5359"/>
    <w:rsid w:val="007A5560"/>
    <w:rsid w:val="007A5BD7"/>
    <w:rsid w:val="007A6015"/>
    <w:rsid w:val="007A63FA"/>
    <w:rsid w:val="007A661F"/>
    <w:rsid w:val="007A7124"/>
    <w:rsid w:val="007A7FA5"/>
    <w:rsid w:val="007B01AC"/>
    <w:rsid w:val="007B03AE"/>
    <w:rsid w:val="007B0CC8"/>
    <w:rsid w:val="007B26E5"/>
    <w:rsid w:val="007B2DB6"/>
    <w:rsid w:val="007B3BEF"/>
    <w:rsid w:val="007B5254"/>
    <w:rsid w:val="007B56BB"/>
    <w:rsid w:val="007B5B7B"/>
    <w:rsid w:val="007B6E3B"/>
    <w:rsid w:val="007B71FB"/>
    <w:rsid w:val="007C0A7A"/>
    <w:rsid w:val="007C171C"/>
    <w:rsid w:val="007C1A58"/>
    <w:rsid w:val="007C1BC0"/>
    <w:rsid w:val="007C215F"/>
    <w:rsid w:val="007C3D0C"/>
    <w:rsid w:val="007C3F9F"/>
    <w:rsid w:val="007C49A6"/>
    <w:rsid w:val="007C5DEB"/>
    <w:rsid w:val="007C77CB"/>
    <w:rsid w:val="007D203D"/>
    <w:rsid w:val="007D2380"/>
    <w:rsid w:val="007D3078"/>
    <w:rsid w:val="007D36EF"/>
    <w:rsid w:val="007D3729"/>
    <w:rsid w:val="007D3E99"/>
    <w:rsid w:val="007E196E"/>
    <w:rsid w:val="007E1A47"/>
    <w:rsid w:val="007E27EF"/>
    <w:rsid w:val="007E280D"/>
    <w:rsid w:val="007E2A9A"/>
    <w:rsid w:val="007E2BDD"/>
    <w:rsid w:val="007E2D15"/>
    <w:rsid w:val="007E308E"/>
    <w:rsid w:val="007E3308"/>
    <w:rsid w:val="007E35F9"/>
    <w:rsid w:val="007E476F"/>
    <w:rsid w:val="007E5BF5"/>
    <w:rsid w:val="007F06D1"/>
    <w:rsid w:val="007F1BD4"/>
    <w:rsid w:val="007F4083"/>
    <w:rsid w:val="007F65F0"/>
    <w:rsid w:val="007F6FAB"/>
    <w:rsid w:val="00800B96"/>
    <w:rsid w:val="0080195C"/>
    <w:rsid w:val="00802A65"/>
    <w:rsid w:val="00802F79"/>
    <w:rsid w:val="008036C4"/>
    <w:rsid w:val="00803C4A"/>
    <w:rsid w:val="00803D42"/>
    <w:rsid w:val="00803DA8"/>
    <w:rsid w:val="00805A58"/>
    <w:rsid w:val="008071E2"/>
    <w:rsid w:val="0081018A"/>
    <w:rsid w:val="0081127B"/>
    <w:rsid w:val="00812AC9"/>
    <w:rsid w:val="008144D4"/>
    <w:rsid w:val="00815DC1"/>
    <w:rsid w:val="008179E6"/>
    <w:rsid w:val="008207EB"/>
    <w:rsid w:val="0082431D"/>
    <w:rsid w:val="008246F3"/>
    <w:rsid w:val="00825A71"/>
    <w:rsid w:val="00827EC1"/>
    <w:rsid w:val="00830258"/>
    <w:rsid w:val="008307B8"/>
    <w:rsid w:val="00832E69"/>
    <w:rsid w:val="0083444A"/>
    <w:rsid w:val="008348BE"/>
    <w:rsid w:val="00834957"/>
    <w:rsid w:val="0083519F"/>
    <w:rsid w:val="0083609B"/>
    <w:rsid w:val="00836C2B"/>
    <w:rsid w:val="008371BB"/>
    <w:rsid w:val="00837720"/>
    <w:rsid w:val="00837D1D"/>
    <w:rsid w:val="0084023C"/>
    <w:rsid w:val="00841C8F"/>
    <w:rsid w:val="00843B2C"/>
    <w:rsid w:val="00843E29"/>
    <w:rsid w:val="008445AD"/>
    <w:rsid w:val="008449AC"/>
    <w:rsid w:val="00844A96"/>
    <w:rsid w:val="00844D4A"/>
    <w:rsid w:val="00845E89"/>
    <w:rsid w:val="0084605E"/>
    <w:rsid w:val="00846C11"/>
    <w:rsid w:val="008479C5"/>
    <w:rsid w:val="008479CF"/>
    <w:rsid w:val="00847E44"/>
    <w:rsid w:val="00850692"/>
    <w:rsid w:val="00850ED1"/>
    <w:rsid w:val="0085129E"/>
    <w:rsid w:val="00851789"/>
    <w:rsid w:val="00852C04"/>
    <w:rsid w:val="008533A5"/>
    <w:rsid w:val="00853B54"/>
    <w:rsid w:val="008542D7"/>
    <w:rsid w:val="00855201"/>
    <w:rsid w:val="008562A6"/>
    <w:rsid w:val="008564E8"/>
    <w:rsid w:val="0085652A"/>
    <w:rsid w:val="00857B81"/>
    <w:rsid w:val="00857DCD"/>
    <w:rsid w:val="00863C6E"/>
    <w:rsid w:val="00863DFB"/>
    <w:rsid w:val="00864E24"/>
    <w:rsid w:val="0086542E"/>
    <w:rsid w:val="0086611D"/>
    <w:rsid w:val="0086654D"/>
    <w:rsid w:val="00866D58"/>
    <w:rsid w:val="00866EBD"/>
    <w:rsid w:val="00867FD8"/>
    <w:rsid w:val="00870113"/>
    <w:rsid w:val="00872266"/>
    <w:rsid w:val="0087297C"/>
    <w:rsid w:val="008729EB"/>
    <w:rsid w:val="008731D0"/>
    <w:rsid w:val="008732E6"/>
    <w:rsid w:val="00873A0D"/>
    <w:rsid w:val="00874999"/>
    <w:rsid w:val="00876950"/>
    <w:rsid w:val="00877699"/>
    <w:rsid w:val="008777B8"/>
    <w:rsid w:val="00877CED"/>
    <w:rsid w:val="0088172F"/>
    <w:rsid w:val="0088187A"/>
    <w:rsid w:val="0088254E"/>
    <w:rsid w:val="00883FE3"/>
    <w:rsid w:val="008843FE"/>
    <w:rsid w:val="0088460C"/>
    <w:rsid w:val="00885B41"/>
    <w:rsid w:val="00887530"/>
    <w:rsid w:val="0089104E"/>
    <w:rsid w:val="008910ED"/>
    <w:rsid w:val="008924BD"/>
    <w:rsid w:val="00892D8A"/>
    <w:rsid w:val="00893CD4"/>
    <w:rsid w:val="00893D2D"/>
    <w:rsid w:val="00893EBB"/>
    <w:rsid w:val="00894A66"/>
    <w:rsid w:val="0089620B"/>
    <w:rsid w:val="008964CF"/>
    <w:rsid w:val="00896A3E"/>
    <w:rsid w:val="00896CC0"/>
    <w:rsid w:val="008A32F8"/>
    <w:rsid w:val="008A4CD3"/>
    <w:rsid w:val="008A4EAE"/>
    <w:rsid w:val="008A5280"/>
    <w:rsid w:val="008A6143"/>
    <w:rsid w:val="008A6417"/>
    <w:rsid w:val="008A69CF"/>
    <w:rsid w:val="008B01C2"/>
    <w:rsid w:val="008B0772"/>
    <w:rsid w:val="008B078F"/>
    <w:rsid w:val="008B0D62"/>
    <w:rsid w:val="008B0F0B"/>
    <w:rsid w:val="008B1054"/>
    <w:rsid w:val="008B1561"/>
    <w:rsid w:val="008B19CE"/>
    <w:rsid w:val="008B289E"/>
    <w:rsid w:val="008B4D5A"/>
    <w:rsid w:val="008B7E5D"/>
    <w:rsid w:val="008C058A"/>
    <w:rsid w:val="008C06F3"/>
    <w:rsid w:val="008C082E"/>
    <w:rsid w:val="008C08F2"/>
    <w:rsid w:val="008C0D4F"/>
    <w:rsid w:val="008C1D29"/>
    <w:rsid w:val="008C229C"/>
    <w:rsid w:val="008C24A1"/>
    <w:rsid w:val="008C28CA"/>
    <w:rsid w:val="008C3143"/>
    <w:rsid w:val="008C4D3A"/>
    <w:rsid w:val="008C5128"/>
    <w:rsid w:val="008C5828"/>
    <w:rsid w:val="008C6947"/>
    <w:rsid w:val="008D07D0"/>
    <w:rsid w:val="008D0952"/>
    <w:rsid w:val="008D09F6"/>
    <w:rsid w:val="008D16B4"/>
    <w:rsid w:val="008D178C"/>
    <w:rsid w:val="008D212B"/>
    <w:rsid w:val="008D222A"/>
    <w:rsid w:val="008D3970"/>
    <w:rsid w:val="008D4816"/>
    <w:rsid w:val="008D5898"/>
    <w:rsid w:val="008D794A"/>
    <w:rsid w:val="008D7B06"/>
    <w:rsid w:val="008E0026"/>
    <w:rsid w:val="008E07D2"/>
    <w:rsid w:val="008E08DD"/>
    <w:rsid w:val="008E24F1"/>
    <w:rsid w:val="008E250F"/>
    <w:rsid w:val="008E2527"/>
    <w:rsid w:val="008E2D5B"/>
    <w:rsid w:val="008E4F5F"/>
    <w:rsid w:val="008E5097"/>
    <w:rsid w:val="008E6B5A"/>
    <w:rsid w:val="008F068D"/>
    <w:rsid w:val="008F09EB"/>
    <w:rsid w:val="008F15CD"/>
    <w:rsid w:val="008F19E1"/>
    <w:rsid w:val="008F224F"/>
    <w:rsid w:val="008F2CE9"/>
    <w:rsid w:val="008F3AD1"/>
    <w:rsid w:val="008F575D"/>
    <w:rsid w:val="008F66D6"/>
    <w:rsid w:val="008F72E3"/>
    <w:rsid w:val="008F7A3C"/>
    <w:rsid w:val="00900322"/>
    <w:rsid w:val="00901D22"/>
    <w:rsid w:val="00901EA5"/>
    <w:rsid w:val="00902BC0"/>
    <w:rsid w:val="00903ABD"/>
    <w:rsid w:val="009043C8"/>
    <w:rsid w:val="00904D4D"/>
    <w:rsid w:val="00904EE9"/>
    <w:rsid w:val="00907418"/>
    <w:rsid w:val="0091359A"/>
    <w:rsid w:val="00913ACD"/>
    <w:rsid w:val="00914DDB"/>
    <w:rsid w:val="00915AF6"/>
    <w:rsid w:val="00915CCC"/>
    <w:rsid w:val="00917790"/>
    <w:rsid w:val="009178DC"/>
    <w:rsid w:val="009200C8"/>
    <w:rsid w:val="0092084F"/>
    <w:rsid w:val="00921C8A"/>
    <w:rsid w:val="00922D08"/>
    <w:rsid w:val="00923119"/>
    <w:rsid w:val="00923245"/>
    <w:rsid w:val="0092418D"/>
    <w:rsid w:val="009249D0"/>
    <w:rsid w:val="00924A89"/>
    <w:rsid w:val="0092549C"/>
    <w:rsid w:val="0092568A"/>
    <w:rsid w:val="00927799"/>
    <w:rsid w:val="00930B47"/>
    <w:rsid w:val="00930D5B"/>
    <w:rsid w:val="00931070"/>
    <w:rsid w:val="0093141E"/>
    <w:rsid w:val="0093386E"/>
    <w:rsid w:val="009352AB"/>
    <w:rsid w:val="00935837"/>
    <w:rsid w:val="00935FDD"/>
    <w:rsid w:val="00937A2A"/>
    <w:rsid w:val="009400CC"/>
    <w:rsid w:val="0094149A"/>
    <w:rsid w:val="00941797"/>
    <w:rsid w:val="00941EF3"/>
    <w:rsid w:val="00942A9C"/>
    <w:rsid w:val="009438C1"/>
    <w:rsid w:val="00944CDF"/>
    <w:rsid w:val="00944EE5"/>
    <w:rsid w:val="00945F7D"/>
    <w:rsid w:val="00950CB7"/>
    <w:rsid w:val="009527D0"/>
    <w:rsid w:val="00953FD4"/>
    <w:rsid w:val="00954276"/>
    <w:rsid w:val="00955364"/>
    <w:rsid w:val="00955F39"/>
    <w:rsid w:val="00955F46"/>
    <w:rsid w:val="00956507"/>
    <w:rsid w:val="00956991"/>
    <w:rsid w:val="009577C4"/>
    <w:rsid w:val="00957F77"/>
    <w:rsid w:val="00960610"/>
    <w:rsid w:val="00961876"/>
    <w:rsid w:val="00961E36"/>
    <w:rsid w:val="00962024"/>
    <w:rsid w:val="00964D68"/>
    <w:rsid w:val="00964F9F"/>
    <w:rsid w:val="00966629"/>
    <w:rsid w:val="00966A2B"/>
    <w:rsid w:val="00966F8E"/>
    <w:rsid w:val="0097024E"/>
    <w:rsid w:val="00973385"/>
    <w:rsid w:val="0097396C"/>
    <w:rsid w:val="00973F2A"/>
    <w:rsid w:val="0097553A"/>
    <w:rsid w:val="0097579B"/>
    <w:rsid w:val="00976B7D"/>
    <w:rsid w:val="0097773D"/>
    <w:rsid w:val="0098137E"/>
    <w:rsid w:val="009825E9"/>
    <w:rsid w:val="009830E9"/>
    <w:rsid w:val="00983156"/>
    <w:rsid w:val="00983806"/>
    <w:rsid w:val="00984272"/>
    <w:rsid w:val="0098448C"/>
    <w:rsid w:val="00984881"/>
    <w:rsid w:val="00984D3D"/>
    <w:rsid w:val="00985F20"/>
    <w:rsid w:val="0098661C"/>
    <w:rsid w:val="00986E10"/>
    <w:rsid w:val="0098717F"/>
    <w:rsid w:val="00987A64"/>
    <w:rsid w:val="00987D38"/>
    <w:rsid w:val="009901E4"/>
    <w:rsid w:val="009905C8"/>
    <w:rsid w:val="009908C2"/>
    <w:rsid w:val="00990CD0"/>
    <w:rsid w:val="009940FF"/>
    <w:rsid w:val="009959FF"/>
    <w:rsid w:val="00996E9B"/>
    <w:rsid w:val="009972F4"/>
    <w:rsid w:val="00997FDA"/>
    <w:rsid w:val="009A0780"/>
    <w:rsid w:val="009A0C48"/>
    <w:rsid w:val="009A16BB"/>
    <w:rsid w:val="009A202F"/>
    <w:rsid w:val="009A2A1A"/>
    <w:rsid w:val="009A33EB"/>
    <w:rsid w:val="009A445D"/>
    <w:rsid w:val="009A4D2A"/>
    <w:rsid w:val="009A51C8"/>
    <w:rsid w:val="009A600A"/>
    <w:rsid w:val="009A73B0"/>
    <w:rsid w:val="009A74E6"/>
    <w:rsid w:val="009A7DDF"/>
    <w:rsid w:val="009B059C"/>
    <w:rsid w:val="009B0627"/>
    <w:rsid w:val="009B17DC"/>
    <w:rsid w:val="009B1926"/>
    <w:rsid w:val="009B25ED"/>
    <w:rsid w:val="009B35CC"/>
    <w:rsid w:val="009B3CA1"/>
    <w:rsid w:val="009B42F2"/>
    <w:rsid w:val="009B5EC3"/>
    <w:rsid w:val="009B6039"/>
    <w:rsid w:val="009B6C75"/>
    <w:rsid w:val="009B7E2A"/>
    <w:rsid w:val="009B7E76"/>
    <w:rsid w:val="009C0861"/>
    <w:rsid w:val="009C0B86"/>
    <w:rsid w:val="009C1206"/>
    <w:rsid w:val="009C2C07"/>
    <w:rsid w:val="009C3D26"/>
    <w:rsid w:val="009C437F"/>
    <w:rsid w:val="009C579C"/>
    <w:rsid w:val="009C65B6"/>
    <w:rsid w:val="009D096E"/>
    <w:rsid w:val="009D09A8"/>
    <w:rsid w:val="009D0E4C"/>
    <w:rsid w:val="009D1310"/>
    <w:rsid w:val="009D137B"/>
    <w:rsid w:val="009D19B8"/>
    <w:rsid w:val="009D30B6"/>
    <w:rsid w:val="009D5A2A"/>
    <w:rsid w:val="009E13F8"/>
    <w:rsid w:val="009E1D4B"/>
    <w:rsid w:val="009E235E"/>
    <w:rsid w:val="009E2CD6"/>
    <w:rsid w:val="009E3666"/>
    <w:rsid w:val="009E408C"/>
    <w:rsid w:val="009E424F"/>
    <w:rsid w:val="009E4AD9"/>
    <w:rsid w:val="009E5185"/>
    <w:rsid w:val="009F0009"/>
    <w:rsid w:val="009F1F5E"/>
    <w:rsid w:val="009F2507"/>
    <w:rsid w:val="009F292B"/>
    <w:rsid w:val="009F4E83"/>
    <w:rsid w:val="009F4F6B"/>
    <w:rsid w:val="009F5354"/>
    <w:rsid w:val="009F61E0"/>
    <w:rsid w:val="009F6847"/>
    <w:rsid w:val="00A00747"/>
    <w:rsid w:val="00A00E47"/>
    <w:rsid w:val="00A00EB9"/>
    <w:rsid w:val="00A020C2"/>
    <w:rsid w:val="00A029AD"/>
    <w:rsid w:val="00A02FD8"/>
    <w:rsid w:val="00A0318A"/>
    <w:rsid w:val="00A03381"/>
    <w:rsid w:val="00A042F6"/>
    <w:rsid w:val="00A0494F"/>
    <w:rsid w:val="00A05554"/>
    <w:rsid w:val="00A0598D"/>
    <w:rsid w:val="00A108A4"/>
    <w:rsid w:val="00A11852"/>
    <w:rsid w:val="00A120D6"/>
    <w:rsid w:val="00A12823"/>
    <w:rsid w:val="00A12FEA"/>
    <w:rsid w:val="00A13D58"/>
    <w:rsid w:val="00A150C8"/>
    <w:rsid w:val="00A155B1"/>
    <w:rsid w:val="00A166CF"/>
    <w:rsid w:val="00A168BD"/>
    <w:rsid w:val="00A16B51"/>
    <w:rsid w:val="00A16D33"/>
    <w:rsid w:val="00A16E38"/>
    <w:rsid w:val="00A17169"/>
    <w:rsid w:val="00A220B0"/>
    <w:rsid w:val="00A22A5A"/>
    <w:rsid w:val="00A254B9"/>
    <w:rsid w:val="00A257C0"/>
    <w:rsid w:val="00A2602F"/>
    <w:rsid w:val="00A26896"/>
    <w:rsid w:val="00A26DEB"/>
    <w:rsid w:val="00A2771D"/>
    <w:rsid w:val="00A27DFB"/>
    <w:rsid w:val="00A27E26"/>
    <w:rsid w:val="00A3033C"/>
    <w:rsid w:val="00A30A7F"/>
    <w:rsid w:val="00A3114D"/>
    <w:rsid w:val="00A34086"/>
    <w:rsid w:val="00A3437C"/>
    <w:rsid w:val="00A35559"/>
    <w:rsid w:val="00A35EB0"/>
    <w:rsid w:val="00A36B96"/>
    <w:rsid w:val="00A37748"/>
    <w:rsid w:val="00A40138"/>
    <w:rsid w:val="00A405FD"/>
    <w:rsid w:val="00A40C64"/>
    <w:rsid w:val="00A4124D"/>
    <w:rsid w:val="00A41CA2"/>
    <w:rsid w:val="00A4431A"/>
    <w:rsid w:val="00A4519F"/>
    <w:rsid w:val="00A50397"/>
    <w:rsid w:val="00A507DA"/>
    <w:rsid w:val="00A51F98"/>
    <w:rsid w:val="00A532E3"/>
    <w:rsid w:val="00A537D0"/>
    <w:rsid w:val="00A539AC"/>
    <w:rsid w:val="00A54C68"/>
    <w:rsid w:val="00A55E6B"/>
    <w:rsid w:val="00A55EC8"/>
    <w:rsid w:val="00A56D57"/>
    <w:rsid w:val="00A578C4"/>
    <w:rsid w:val="00A57C2A"/>
    <w:rsid w:val="00A6112B"/>
    <w:rsid w:val="00A61549"/>
    <w:rsid w:val="00A616F5"/>
    <w:rsid w:val="00A618AA"/>
    <w:rsid w:val="00A620B9"/>
    <w:rsid w:val="00A64AA8"/>
    <w:rsid w:val="00A65C28"/>
    <w:rsid w:val="00A665C6"/>
    <w:rsid w:val="00A66D24"/>
    <w:rsid w:val="00A66D8C"/>
    <w:rsid w:val="00A66FEE"/>
    <w:rsid w:val="00A7027D"/>
    <w:rsid w:val="00A702EC"/>
    <w:rsid w:val="00A7137B"/>
    <w:rsid w:val="00A71866"/>
    <w:rsid w:val="00A71B17"/>
    <w:rsid w:val="00A725DA"/>
    <w:rsid w:val="00A72B44"/>
    <w:rsid w:val="00A73774"/>
    <w:rsid w:val="00A74A2A"/>
    <w:rsid w:val="00A76DAB"/>
    <w:rsid w:val="00A80712"/>
    <w:rsid w:val="00A814F0"/>
    <w:rsid w:val="00A81F90"/>
    <w:rsid w:val="00A821F6"/>
    <w:rsid w:val="00A83510"/>
    <w:rsid w:val="00A83541"/>
    <w:rsid w:val="00A846F4"/>
    <w:rsid w:val="00A84751"/>
    <w:rsid w:val="00A84CE4"/>
    <w:rsid w:val="00A8545C"/>
    <w:rsid w:val="00A87084"/>
    <w:rsid w:val="00A87CF9"/>
    <w:rsid w:val="00A90B5D"/>
    <w:rsid w:val="00A90D82"/>
    <w:rsid w:val="00A9114D"/>
    <w:rsid w:val="00A933F0"/>
    <w:rsid w:val="00A937C2"/>
    <w:rsid w:val="00A94261"/>
    <w:rsid w:val="00A947C8"/>
    <w:rsid w:val="00A949C5"/>
    <w:rsid w:val="00A95CF7"/>
    <w:rsid w:val="00A95E59"/>
    <w:rsid w:val="00A964DE"/>
    <w:rsid w:val="00AA012A"/>
    <w:rsid w:val="00AA1464"/>
    <w:rsid w:val="00AA14DA"/>
    <w:rsid w:val="00AA19B9"/>
    <w:rsid w:val="00AA292F"/>
    <w:rsid w:val="00AA37BB"/>
    <w:rsid w:val="00AA3C70"/>
    <w:rsid w:val="00AA406C"/>
    <w:rsid w:val="00AA4384"/>
    <w:rsid w:val="00AA635C"/>
    <w:rsid w:val="00AA763C"/>
    <w:rsid w:val="00AA777E"/>
    <w:rsid w:val="00AB09CB"/>
    <w:rsid w:val="00AB2996"/>
    <w:rsid w:val="00AB30EA"/>
    <w:rsid w:val="00AB3BCD"/>
    <w:rsid w:val="00AB3F5B"/>
    <w:rsid w:val="00AB439E"/>
    <w:rsid w:val="00AB466A"/>
    <w:rsid w:val="00AB6468"/>
    <w:rsid w:val="00AB646C"/>
    <w:rsid w:val="00AB6A39"/>
    <w:rsid w:val="00AB6CCC"/>
    <w:rsid w:val="00AB72C0"/>
    <w:rsid w:val="00AC02A6"/>
    <w:rsid w:val="00AC06DB"/>
    <w:rsid w:val="00AC07F7"/>
    <w:rsid w:val="00AC0D98"/>
    <w:rsid w:val="00AC40CA"/>
    <w:rsid w:val="00AC4813"/>
    <w:rsid w:val="00AC5161"/>
    <w:rsid w:val="00AC5320"/>
    <w:rsid w:val="00AC5419"/>
    <w:rsid w:val="00AC58BB"/>
    <w:rsid w:val="00AC5E9B"/>
    <w:rsid w:val="00AC620B"/>
    <w:rsid w:val="00AC7447"/>
    <w:rsid w:val="00AC7494"/>
    <w:rsid w:val="00AC7969"/>
    <w:rsid w:val="00AD0D3D"/>
    <w:rsid w:val="00AD17CF"/>
    <w:rsid w:val="00AD2C61"/>
    <w:rsid w:val="00AD49EF"/>
    <w:rsid w:val="00AD4C13"/>
    <w:rsid w:val="00AD4C63"/>
    <w:rsid w:val="00AD517E"/>
    <w:rsid w:val="00AD6B9E"/>
    <w:rsid w:val="00AD6C3E"/>
    <w:rsid w:val="00AE03A0"/>
    <w:rsid w:val="00AE077D"/>
    <w:rsid w:val="00AE1E22"/>
    <w:rsid w:val="00AE1E7C"/>
    <w:rsid w:val="00AE39A6"/>
    <w:rsid w:val="00AE4D10"/>
    <w:rsid w:val="00AE70C3"/>
    <w:rsid w:val="00AE7BF4"/>
    <w:rsid w:val="00AE7FC6"/>
    <w:rsid w:val="00AF17DD"/>
    <w:rsid w:val="00AF1B11"/>
    <w:rsid w:val="00AF1B2E"/>
    <w:rsid w:val="00AF1FC7"/>
    <w:rsid w:val="00AF2F4D"/>
    <w:rsid w:val="00AF334A"/>
    <w:rsid w:val="00AF3E62"/>
    <w:rsid w:val="00AF3E78"/>
    <w:rsid w:val="00AF61D2"/>
    <w:rsid w:val="00AF7F1D"/>
    <w:rsid w:val="00B00285"/>
    <w:rsid w:val="00B009C6"/>
    <w:rsid w:val="00B00C43"/>
    <w:rsid w:val="00B017DE"/>
    <w:rsid w:val="00B018DE"/>
    <w:rsid w:val="00B01D8F"/>
    <w:rsid w:val="00B03215"/>
    <w:rsid w:val="00B03C2E"/>
    <w:rsid w:val="00B03DF1"/>
    <w:rsid w:val="00B0442B"/>
    <w:rsid w:val="00B0507A"/>
    <w:rsid w:val="00B05CDB"/>
    <w:rsid w:val="00B060DB"/>
    <w:rsid w:val="00B070A6"/>
    <w:rsid w:val="00B0734E"/>
    <w:rsid w:val="00B103D2"/>
    <w:rsid w:val="00B12E3D"/>
    <w:rsid w:val="00B130BF"/>
    <w:rsid w:val="00B15D71"/>
    <w:rsid w:val="00B16E75"/>
    <w:rsid w:val="00B174E7"/>
    <w:rsid w:val="00B20483"/>
    <w:rsid w:val="00B21061"/>
    <w:rsid w:val="00B22EEA"/>
    <w:rsid w:val="00B23998"/>
    <w:rsid w:val="00B23CF5"/>
    <w:rsid w:val="00B260DA"/>
    <w:rsid w:val="00B2795E"/>
    <w:rsid w:val="00B30C34"/>
    <w:rsid w:val="00B32343"/>
    <w:rsid w:val="00B32891"/>
    <w:rsid w:val="00B344ED"/>
    <w:rsid w:val="00B3463F"/>
    <w:rsid w:val="00B364E1"/>
    <w:rsid w:val="00B365F8"/>
    <w:rsid w:val="00B375FB"/>
    <w:rsid w:val="00B42702"/>
    <w:rsid w:val="00B42D5F"/>
    <w:rsid w:val="00B43731"/>
    <w:rsid w:val="00B46858"/>
    <w:rsid w:val="00B47271"/>
    <w:rsid w:val="00B47842"/>
    <w:rsid w:val="00B51D0E"/>
    <w:rsid w:val="00B51D48"/>
    <w:rsid w:val="00B520D4"/>
    <w:rsid w:val="00B5298B"/>
    <w:rsid w:val="00B52C6E"/>
    <w:rsid w:val="00B52F6F"/>
    <w:rsid w:val="00B570F0"/>
    <w:rsid w:val="00B572CC"/>
    <w:rsid w:val="00B60679"/>
    <w:rsid w:val="00B61C28"/>
    <w:rsid w:val="00B627E1"/>
    <w:rsid w:val="00B62FC5"/>
    <w:rsid w:val="00B633E3"/>
    <w:rsid w:val="00B63B86"/>
    <w:rsid w:val="00B63C27"/>
    <w:rsid w:val="00B6448E"/>
    <w:rsid w:val="00B64521"/>
    <w:rsid w:val="00B645AC"/>
    <w:rsid w:val="00B64693"/>
    <w:rsid w:val="00B646FA"/>
    <w:rsid w:val="00B674FD"/>
    <w:rsid w:val="00B6781A"/>
    <w:rsid w:val="00B70113"/>
    <w:rsid w:val="00B70120"/>
    <w:rsid w:val="00B705B0"/>
    <w:rsid w:val="00B71052"/>
    <w:rsid w:val="00B71526"/>
    <w:rsid w:val="00B72AEB"/>
    <w:rsid w:val="00B73D03"/>
    <w:rsid w:val="00B7403D"/>
    <w:rsid w:val="00B76D80"/>
    <w:rsid w:val="00B771F5"/>
    <w:rsid w:val="00B77D18"/>
    <w:rsid w:val="00B77DDC"/>
    <w:rsid w:val="00B81980"/>
    <w:rsid w:val="00B82D94"/>
    <w:rsid w:val="00B83667"/>
    <w:rsid w:val="00B84908"/>
    <w:rsid w:val="00B84F82"/>
    <w:rsid w:val="00B9056F"/>
    <w:rsid w:val="00B9142A"/>
    <w:rsid w:val="00B95E56"/>
    <w:rsid w:val="00B96125"/>
    <w:rsid w:val="00B963BA"/>
    <w:rsid w:val="00B964AF"/>
    <w:rsid w:val="00B9708A"/>
    <w:rsid w:val="00B976C4"/>
    <w:rsid w:val="00BA0B41"/>
    <w:rsid w:val="00BA16D9"/>
    <w:rsid w:val="00BA1C85"/>
    <w:rsid w:val="00BA2666"/>
    <w:rsid w:val="00BA2ACD"/>
    <w:rsid w:val="00BA2E68"/>
    <w:rsid w:val="00BA31C2"/>
    <w:rsid w:val="00BA347D"/>
    <w:rsid w:val="00BA3B91"/>
    <w:rsid w:val="00BA3BA5"/>
    <w:rsid w:val="00BA4233"/>
    <w:rsid w:val="00BA4275"/>
    <w:rsid w:val="00BA4B52"/>
    <w:rsid w:val="00BA4D2E"/>
    <w:rsid w:val="00BA55AC"/>
    <w:rsid w:val="00BA55F4"/>
    <w:rsid w:val="00BA7C6B"/>
    <w:rsid w:val="00BB0019"/>
    <w:rsid w:val="00BB19E8"/>
    <w:rsid w:val="00BB1B87"/>
    <w:rsid w:val="00BB25DF"/>
    <w:rsid w:val="00BB3253"/>
    <w:rsid w:val="00BB3476"/>
    <w:rsid w:val="00BB3546"/>
    <w:rsid w:val="00BB3E3A"/>
    <w:rsid w:val="00BB4C5F"/>
    <w:rsid w:val="00BB4CEB"/>
    <w:rsid w:val="00BB59FC"/>
    <w:rsid w:val="00BB6AB5"/>
    <w:rsid w:val="00BB6E68"/>
    <w:rsid w:val="00BB722C"/>
    <w:rsid w:val="00BC1775"/>
    <w:rsid w:val="00BC1BC0"/>
    <w:rsid w:val="00BC1E3B"/>
    <w:rsid w:val="00BC46AF"/>
    <w:rsid w:val="00BC483D"/>
    <w:rsid w:val="00BC4FBC"/>
    <w:rsid w:val="00BC520B"/>
    <w:rsid w:val="00BC5505"/>
    <w:rsid w:val="00BC580E"/>
    <w:rsid w:val="00BC621B"/>
    <w:rsid w:val="00BC64AE"/>
    <w:rsid w:val="00BC6789"/>
    <w:rsid w:val="00BD2482"/>
    <w:rsid w:val="00BD2B7F"/>
    <w:rsid w:val="00BD3580"/>
    <w:rsid w:val="00BD3DD5"/>
    <w:rsid w:val="00BD3F8E"/>
    <w:rsid w:val="00BD492E"/>
    <w:rsid w:val="00BD494C"/>
    <w:rsid w:val="00BD4EBF"/>
    <w:rsid w:val="00BD7935"/>
    <w:rsid w:val="00BE0858"/>
    <w:rsid w:val="00BE1F75"/>
    <w:rsid w:val="00BE2C53"/>
    <w:rsid w:val="00BE3BB4"/>
    <w:rsid w:val="00BE685D"/>
    <w:rsid w:val="00BF05C8"/>
    <w:rsid w:val="00BF0C38"/>
    <w:rsid w:val="00BF0F4B"/>
    <w:rsid w:val="00BF1DB7"/>
    <w:rsid w:val="00BF2043"/>
    <w:rsid w:val="00BF2E5E"/>
    <w:rsid w:val="00BF3284"/>
    <w:rsid w:val="00BF3E64"/>
    <w:rsid w:val="00BF3FA1"/>
    <w:rsid w:val="00BF463D"/>
    <w:rsid w:val="00BF5506"/>
    <w:rsid w:val="00BF5A05"/>
    <w:rsid w:val="00BF6F40"/>
    <w:rsid w:val="00BF7744"/>
    <w:rsid w:val="00C016B0"/>
    <w:rsid w:val="00C0299A"/>
    <w:rsid w:val="00C02E1A"/>
    <w:rsid w:val="00C0557C"/>
    <w:rsid w:val="00C0723C"/>
    <w:rsid w:val="00C07350"/>
    <w:rsid w:val="00C0778D"/>
    <w:rsid w:val="00C07845"/>
    <w:rsid w:val="00C1014F"/>
    <w:rsid w:val="00C106F3"/>
    <w:rsid w:val="00C10D18"/>
    <w:rsid w:val="00C115C6"/>
    <w:rsid w:val="00C1188B"/>
    <w:rsid w:val="00C1195D"/>
    <w:rsid w:val="00C11A73"/>
    <w:rsid w:val="00C1207D"/>
    <w:rsid w:val="00C126FF"/>
    <w:rsid w:val="00C128A9"/>
    <w:rsid w:val="00C1311E"/>
    <w:rsid w:val="00C14104"/>
    <w:rsid w:val="00C15700"/>
    <w:rsid w:val="00C1621B"/>
    <w:rsid w:val="00C218D6"/>
    <w:rsid w:val="00C21FCE"/>
    <w:rsid w:val="00C22EC2"/>
    <w:rsid w:val="00C241B5"/>
    <w:rsid w:val="00C264A4"/>
    <w:rsid w:val="00C30E9C"/>
    <w:rsid w:val="00C314DB"/>
    <w:rsid w:val="00C3237A"/>
    <w:rsid w:val="00C345FF"/>
    <w:rsid w:val="00C349C7"/>
    <w:rsid w:val="00C35282"/>
    <w:rsid w:val="00C35AA7"/>
    <w:rsid w:val="00C37233"/>
    <w:rsid w:val="00C408C3"/>
    <w:rsid w:val="00C408CB"/>
    <w:rsid w:val="00C40E9F"/>
    <w:rsid w:val="00C42021"/>
    <w:rsid w:val="00C42324"/>
    <w:rsid w:val="00C42D3F"/>
    <w:rsid w:val="00C4693A"/>
    <w:rsid w:val="00C47D4C"/>
    <w:rsid w:val="00C52C8D"/>
    <w:rsid w:val="00C54BB8"/>
    <w:rsid w:val="00C54F8A"/>
    <w:rsid w:val="00C555F0"/>
    <w:rsid w:val="00C55DAB"/>
    <w:rsid w:val="00C55F32"/>
    <w:rsid w:val="00C56E1C"/>
    <w:rsid w:val="00C57FC2"/>
    <w:rsid w:val="00C61FE3"/>
    <w:rsid w:val="00C6356D"/>
    <w:rsid w:val="00C637BA"/>
    <w:rsid w:val="00C638F4"/>
    <w:rsid w:val="00C63B99"/>
    <w:rsid w:val="00C63FCC"/>
    <w:rsid w:val="00C64F72"/>
    <w:rsid w:val="00C679F5"/>
    <w:rsid w:val="00C7152E"/>
    <w:rsid w:val="00C73EB3"/>
    <w:rsid w:val="00C75013"/>
    <w:rsid w:val="00C75BE0"/>
    <w:rsid w:val="00C75D30"/>
    <w:rsid w:val="00C762E5"/>
    <w:rsid w:val="00C76984"/>
    <w:rsid w:val="00C76A86"/>
    <w:rsid w:val="00C77333"/>
    <w:rsid w:val="00C8016D"/>
    <w:rsid w:val="00C811F5"/>
    <w:rsid w:val="00C81DC5"/>
    <w:rsid w:val="00C82C28"/>
    <w:rsid w:val="00C843A1"/>
    <w:rsid w:val="00C8464D"/>
    <w:rsid w:val="00C85118"/>
    <w:rsid w:val="00C851A0"/>
    <w:rsid w:val="00C85387"/>
    <w:rsid w:val="00C861C6"/>
    <w:rsid w:val="00C8666F"/>
    <w:rsid w:val="00C8745A"/>
    <w:rsid w:val="00C87548"/>
    <w:rsid w:val="00C9216E"/>
    <w:rsid w:val="00C9232A"/>
    <w:rsid w:val="00C9455E"/>
    <w:rsid w:val="00C94CB8"/>
    <w:rsid w:val="00C95069"/>
    <w:rsid w:val="00C95CD1"/>
    <w:rsid w:val="00C96C50"/>
    <w:rsid w:val="00C97258"/>
    <w:rsid w:val="00C972A4"/>
    <w:rsid w:val="00C97765"/>
    <w:rsid w:val="00CA2A15"/>
    <w:rsid w:val="00CA3627"/>
    <w:rsid w:val="00CA49B1"/>
    <w:rsid w:val="00CA6684"/>
    <w:rsid w:val="00CA6F99"/>
    <w:rsid w:val="00CA7F25"/>
    <w:rsid w:val="00CB02BF"/>
    <w:rsid w:val="00CB14D2"/>
    <w:rsid w:val="00CB1A02"/>
    <w:rsid w:val="00CB4394"/>
    <w:rsid w:val="00CB4A0E"/>
    <w:rsid w:val="00CB4EAA"/>
    <w:rsid w:val="00CB5736"/>
    <w:rsid w:val="00CB7DEE"/>
    <w:rsid w:val="00CC06C7"/>
    <w:rsid w:val="00CC2214"/>
    <w:rsid w:val="00CC3549"/>
    <w:rsid w:val="00CC4244"/>
    <w:rsid w:val="00CC46A7"/>
    <w:rsid w:val="00CC520A"/>
    <w:rsid w:val="00CC54DD"/>
    <w:rsid w:val="00CC6D96"/>
    <w:rsid w:val="00CC78D1"/>
    <w:rsid w:val="00CD083D"/>
    <w:rsid w:val="00CD0A7F"/>
    <w:rsid w:val="00CD0F21"/>
    <w:rsid w:val="00CD1D5A"/>
    <w:rsid w:val="00CD2CA2"/>
    <w:rsid w:val="00CD3714"/>
    <w:rsid w:val="00CD4059"/>
    <w:rsid w:val="00CD5A9E"/>
    <w:rsid w:val="00CD5B94"/>
    <w:rsid w:val="00CD6E78"/>
    <w:rsid w:val="00CE0D96"/>
    <w:rsid w:val="00CE15F7"/>
    <w:rsid w:val="00CE2658"/>
    <w:rsid w:val="00CE35F8"/>
    <w:rsid w:val="00CE374D"/>
    <w:rsid w:val="00CE3821"/>
    <w:rsid w:val="00CE3D14"/>
    <w:rsid w:val="00CE4F1B"/>
    <w:rsid w:val="00CE5660"/>
    <w:rsid w:val="00CE5DFE"/>
    <w:rsid w:val="00CE6DBC"/>
    <w:rsid w:val="00CF1032"/>
    <w:rsid w:val="00CF38E5"/>
    <w:rsid w:val="00CF47CF"/>
    <w:rsid w:val="00CF500C"/>
    <w:rsid w:val="00CF5697"/>
    <w:rsid w:val="00CF56A5"/>
    <w:rsid w:val="00CF56F9"/>
    <w:rsid w:val="00CF6ACD"/>
    <w:rsid w:val="00CF6F34"/>
    <w:rsid w:val="00D005AF"/>
    <w:rsid w:val="00D010A2"/>
    <w:rsid w:val="00D01459"/>
    <w:rsid w:val="00D02D4A"/>
    <w:rsid w:val="00D03147"/>
    <w:rsid w:val="00D036E4"/>
    <w:rsid w:val="00D03971"/>
    <w:rsid w:val="00D03D69"/>
    <w:rsid w:val="00D042BB"/>
    <w:rsid w:val="00D042E8"/>
    <w:rsid w:val="00D056F1"/>
    <w:rsid w:val="00D06046"/>
    <w:rsid w:val="00D06324"/>
    <w:rsid w:val="00D0679A"/>
    <w:rsid w:val="00D06996"/>
    <w:rsid w:val="00D070BD"/>
    <w:rsid w:val="00D074E8"/>
    <w:rsid w:val="00D07F02"/>
    <w:rsid w:val="00D10670"/>
    <w:rsid w:val="00D12120"/>
    <w:rsid w:val="00D12F03"/>
    <w:rsid w:val="00D14712"/>
    <w:rsid w:val="00D1517D"/>
    <w:rsid w:val="00D15963"/>
    <w:rsid w:val="00D15AE7"/>
    <w:rsid w:val="00D15CC2"/>
    <w:rsid w:val="00D15F43"/>
    <w:rsid w:val="00D166C3"/>
    <w:rsid w:val="00D17E07"/>
    <w:rsid w:val="00D207CB"/>
    <w:rsid w:val="00D2092E"/>
    <w:rsid w:val="00D22022"/>
    <w:rsid w:val="00D24FB2"/>
    <w:rsid w:val="00D25AE7"/>
    <w:rsid w:val="00D25C79"/>
    <w:rsid w:val="00D2680D"/>
    <w:rsid w:val="00D273FD"/>
    <w:rsid w:val="00D27996"/>
    <w:rsid w:val="00D32D0C"/>
    <w:rsid w:val="00D339B2"/>
    <w:rsid w:val="00D34153"/>
    <w:rsid w:val="00D346C0"/>
    <w:rsid w:val="00D35660"/>
    <w:rsid w:val="00D3593B"/>
    <w:rsid w:val="00D35A5E"/>
    <w:rsid w:val="00D35AC6"/>
    <w:rsid w:val="00D36DE9"/>
    <w:rsid w:val="00D372F7"/>
    <w:rsid w:val="00D41153"/>
    <w:rsid w:val="00D411E9"/>
    <w:rsid w:val="00D424AC"/>
    <w:rsid w:val="00D42B00"/>
    <w:rsid w:val="00D4326E"/>
    <w:rsid w:val="00D44082"/>
    <w:rsid w:val="00D4422D"/>
    <w:rsid w:val="00D46D16"/>
    <w:rsid w:val="00D4737B"/>
    <w:rsid w:val="00D473B1"/>
    <w:rsid w:val="00D47A33"/>
    <w:rsid w:val="00D50208"/>
    <w:rsid w:val="00D506FE"/>
    <w:rsid w:val="00D51789"/>
    <w:rsid w:val="00D554F3"/>
    <w:rsid w:val="00D556D4"/>
    <w:rsid w:val="00D55C83"/>
    <w:rsid w:val="00D573B5"/>
    <w:rsid w:val="00D63414"/>
    <w:rsid w:val="00D63A00"/>
    <w:rsid w:val="00D65A0A"/>
    <w:rsid w:val="00D66F4B"/>
    <w:rsid w:val="00D66FCF"/>
    <w:rsid w:val="00D67313"/>
    <w:rsid w:val="00D673B7"/>
    <w:rsid w:val="00D6752C"/>
    <w:rsid w:val="00D6754E"/>
    <w:rsid w:val="00D70C74"/>
    <w:rsid w:val="00D70CAB"/>
    <w:rsid w:val="00D70DAA"/>
    <w:rsid w:val="00D71B1A"/>
    <w:rsid w:val="00D723BE"/>
    <w:rsid w:val="00D727C3"/>
    <w:rsid w:val="00D72B04"/>
    <w:rsid w:val="00D73D38"/>
    <w:rsid w:val="00D740AB"/>
    <w:rsid w:val="00D74321"/>
    <w:rsid w:val="00D76038"/>
    <w:rsid w:val="00D76833"/>
    <w:rsid w:val="00D7684B"/>
    <w:rsid w:val="00D76E08"/>
    <w:rsid w:val="00D8067A"/>
    <w:rsid w:val="00D81761"/>
    <w:rsid w:val="00D82B64"/>
    <w:rsid w:val="00D83CE2"/>
    <w:rsid w:val="00D8435D"/>
    <w:rsid w:val="00D84F1F"/>
    <w:rsid w:val="00D85878"/>
    <w:rsid w:val="00D867B6"/>
    <w:rsid w:val="00D8769D"/>
    <w:rsid w:val="00D90408"/>
    <w:rsid w:val="00D90451"/>
    <w:rsid w:val="00D90A8B"/>
    <w:rsid w:val="00D90ACF"/>
    <w:rsid w:val="00D91133"/>
    <w:rsid w:val="00D91475"/>
    <w:rsid w:val="00D915AF"/>
    <w:rsid w:val="00D923DF"/>
    <w:rsid w:val="00D96EA4"/>
    <w:rsid w:val="00D976C3"/>
    <w:rsid w:val="00D97B1D"/>
    <w:rsid w:val="00DA03EE"/>
    <w:rsid w:val="00DA0D42"/>
    <w:rsid w:val="00DA173E"/>
    <w:rsid w:val="00DA6239"/>
    <w:rsid w:val="00DA7D24"/>
    <w:rsid w:val="00DB0878"/>
    <w:rsid w:val="00DB0E0B"/>
    <w:rsid w:val="00DB218E"/>
    <w:rsid w:val="00DB27CC"/>
    <w:rsid w:val="00DB3747"/>
    <w:rsid w:val="00DB3F65"/>
    <w:rsid w:val="00DB607B"/>
    <w:rsid w:val="00DB689B"/>
    <w:rsid w:val="00DC0F04"/>
    <w:rsid w:val="00DC1B0E"/>
    <w:rsid w:val="00DC1C1E"/>
    <w:rsid w:val="00DC1E1D"/>
    <w:rsid w:val="00DC3CE1"/>
    <w:rsid w:val="00DC46C6"/>
    <w:rsid w:val="00DC67A9"/>
    <w:rsid w:val="00DC6E0D"/>
    <w:rsid w:val="00DD2C6F"/>
    <w:rsid w:val="00DD4F1B"/>
    <w:rsid w:val="00DD52BB"/>
    <w:rsid w:val="00DD54DE"/>
    <w:rsid w:val="00DD5F82"/>
    <w:rsid w:val="00DD7858"/>
    <w:rsid w:val="00DD78C5"/>
    <w:rsid w:val="00DD7A13"/>
    <w:rsid w:val="00DE0A0B"/>
    <w:rsid w:val="00DE1B04"/>
    <w:rsid w:val="00DE2798"/>
    <w:rsid w:val="00DE348C"/>
    <w:rsid w:val="00DE391B"/>
    <w:rsid w:val="00DE525F"/>
    <w:rsid w:val="00DE648F"/>
    <w:rsid w:val="00DF280D"/>
    <w:rsid w:val="00DF2EFE"/>
    <w:rsid w:val="00DF4217"/>
    <w:rsid w:val="00DF5706"/>
    <w:rsid w:val="00DF5CAB"/>
    <w:rsid w:val="00DF5FE7"/>
    <w:rsid w:val="00DF6520"/>
    <w:rsid w:val="00DF6A38"/>
    <w:rsid w:val="00DF731F"/>
    <w:rsid w:val="00DF78A3"/>
    <w:rsid w:val="00E0125B"/>
    <w:rsid w:val="00E02304"/>
    <w:rsid w:val="00E0384A"/>
    <w:rsid w:val="00E047E2"/>
    <w:rsid w:val="00E0565D"/>
    <w:rsid w:val="00E072B4"/>
    <w:rsid w:val="00E07951"/>
    <w:rsid w:val="00E07E48"/>
    <w:rsid w:val="00E108C8"/>
    <w:rsid w:val="00E11FE6"/>
    <w:rsid w:val="00E12252"/>
    <w:rsid w:val="00E144CC"/>
    <w:rsid w:val="00E167EE"/>
    <w:rsid w:val="00E16B1C"/>
    <w:rsid w:val="00E16B88"/>
    <w:rsid w:val="00E17C6E"/>
    <w:rsid w:val="00E21703"/>
    <w:rsid w:val="00E21F20"/>
    <w:rsid w:val="00E21F3A"/>
    <w:rsid w:val="00E22406"/>
    <w:rsid w:val="00E2376E"/>
    <w:rsid w:val="00E24E10"/>
    <w:rsid w:val="00E256E8"/>
    <w:rsid w:val="00E25D02"/>
    <w:rsid w:val="00E25D48"/>
    <w:rsid w:val="00E276D7"/>
    <w:rsid w:val="00E27924"/>
    <w:rsid w:val="00E302CE"/>
    <w:rsid w:val="00E30663"/>
    <w:rsid w:val="00E3070A"/>
    <w:rsid w:val="00E30E46"/>
    <w:rsid w:val="00E30E80"/>
    <w:rsid w:val="00E31750"/>
    <w:rsid w:val="00E32921"/>
    <w:rsid w:val="00E32999"/>
    <w:rsid w:val="00E33320"/>
    <w:rsid w:val="00E336C1"/>
    <w:rsid w:val="00E33A3B"/>
    <w:rsid w:val="00E33AD6"/>
    <w:rsid w:val="00E35495"/>
    <w:rsid w:val="00E36AB5"/>
    <w:rsid w:val="00E36AFE"/>
    <w:rsid w:val="00E372B7"/>
    <w:rsid w:val="00E372E4"/>
    <w:rsid w:val="00E40A93"/>
    <w:rsid w:val="00E40FFF"/>
    <w:rsid w:val="00E4224C"/>
    <w:rsid w:val="00E42670"/>
    <w:rsid w:val="00E42A25"/>
    <w:rsid w:val="00E43484"/>
    <w:rsid w:val="00E449E6"/>
    <w:rsid w:val="00E44A4D"/>
    <w:rsid w:val="00E44CF0"/>
    <w:rsid w:val="00E4575B"/>
    <w:rsid w:val="00E45CBD"/>
    <w:rsid w:val="00E45DC1"/>
    <w:rsid w:val="00E46B5B"/>
    <w:rsid w:val="00E47D5A"/>
    <w:rsid w:val="00E50584"/>
    <w:rsid w:val="00E53388"/>
    <w:rsid w:val="00E53931"/>
    <w:rsid w:val="00E561EE"/>
    <w:rsid w:val="00E5647B"/>
    <w:rsid w:val="00E565B8"/>
    <w:rsid w:val="00E5680D"/>
    <w:rsid w:val="00E56A3B"/>
    <w:rsid w:val="00E5703C"/>
    <w:rsid w:val="00E57D17"/>
    <w:rsid w:val="00E57EEE"/>
    <w:rsid w:val="00E606B8"/>
    <w:rsid w:val="00E60787"/>
    <w:rsid w:val="00E60A99"/>
    <w:rsid w:val="00E6173C"/>
    <w:rsid w:val="00E623B3"/>
    <w:rsid w:val="00E62D4D"/>
    <w:rsid w:val="00E642BF"/>
    <w:rsid w:val="00E64764"/>
    <w:rsid w:val="00E64A29"/>
    <w:rsid w:val="00E66548"/>
    <w:rsid w:val="00E66FB3"/>
    <w:rsid w:val="00E6711A"/>
    <w:rsid w:val="00E70437"/>
    <w:rsid w:val="00E70925"/>
    <w:rsid w:val="00E70F9A"/>
    <w:rsid w:val="00E71272"/>
    <w:rsid w:val="00E716E1"/>
    <w:rsid w:val="00E72751"/>
    <w:rsid w:val="00E72875"/>
    <w:rsid w:val="00E73E63"/>
    <w:rsid w:val="00E74C52"/>
    <w:rsid w:val="00E75301"/>
    <w:rsid w:val="00E7557B"/>
    <w:rsid w:val="00E760F3"/>
    <w:rsid w:val="00E7678F"/>
    <w:rsid w:val="00E7765F"/>
    <w:rsid w:val="00E77C04"/>
    <w:rsid w:val="00E80575"/>
    <w:rsid w:val="00E80B14"/>
    <w:rsid w:val="00E835D0"/>
    <w:rsid w:val="00E839AE"/>
    <w:rsid w:val="00E83A73"/>
    <w:rsid w:val="00E8413E"/>
    <w:rsid w:val="00E84970"/>
    <w:rsid w:val="00E853B9"/>
    <w:rsid w:val="00E86238"/>
    <w:rsid w:val="00E8726C"/>
    <w:rsid w:val="00E876E3"/>
    <w:rsid w:val="00E87858"/>
    <w:rsid w:val="00E9228D"/>
    <w:rsid w:val="00E93980"/>
    <w:rsid w:val="00E948C9"/>
    <w:rsid w:val="00E949A0"/>
    <w:rsid w:val="00E96743"/>
    <w:rsid w:val="00E968AE"/>
    <w:rsid w:val="00E96A6A"/>
    <w:rsid w:val="00E97010"/>
    <w:rsid w:val="00E97248"/>
    <w:rsid w:val="00E972E4"/>
    <w:rsid w:val="00EA05AB"/>
    <w:rsid w:val="00EA07A1"/>
    <w:rsid w:val="00EA0F68"/>
    <w:rsid w:val="00EA1297"/>
    <w:rsid w:val="00EA26CA"/>
    <w:rsid w:val="00EA28FE"/>
    <w:rsid w:val="00EA3ECD"/>
    <w:rsid w:val="00EA4AB5"/>
    <w:rsid w:val="00EA548A"/>
    <w:rsid w:val="00EA57AF"/>
    <w:rsid w:val="00EA5D42"/>
    <w:rsid w:val="00EA6596"/>
    <w:rsid w:val="00EA6692"/>
    <w:rsid w:val="00EA6F2B"/>
    <w:rsid w:val="00EB100E"/>
    <w:rsid w:val="00EB15D0"/>
    <w:rsid w:val="00EB24A1"/>
    <w:rsid w:val="00EB559F"/>
    <w:rsid w:val="00EB574D"/>
    <w:rsid w:val="00EB5F71"/>
    <w:rsid w:val="00EB632F"/>
    <w:rsid w:val="00EB6F3D"/>
    <w:rsid w:val="00EB6FD5"/>
    <w:rsid w:val="00EC21A4"/>
    <w:rsid w:val="00EC25C6"/>
    <w:rsid w:val="00EC26F6"/>
    <w:rsid w:val="00EC5F58"/>
    <w:rsid w:val="00EC6EF3"/>
    <w:rsid w:val="00EC718A"/>
    <w:rsid w:val="00EC75F5"/>
    <w:rsid w:val="00ED0829"/>
    <w:rsid w:val="00ED0952"/>
    <w:rsid w:val="00ED09E7"/>
    <w:rsid w:val="00ED2E12"/>
    <w:rsid w:val="00ED34AE"/>
    <w:rsid w:val="00ED7098"/>
    <w:rsid w:val="00ED75CA"/>
    <w:rsid w:val="00ED7B5D"/>
    <w:rsid w:val="00EE0684"/>
    <w:rsid w:val="00EE2067"/>
    <w:rsid w:val="00EE218D"/>
    <w:rsid w:val="00EE29B9"/>
    <w:rsid w:val="00EE2B1B"/>
    <w:rsid w:val="00EE366C"/>
    <w:rsid w:val="00EE3F1E"/>
    <w:rsid w:val="00EE4557"/>
    <w:rsid w:val="00EE5A3F"/>
    <w:rsid w:val="00EE5A60"/>
    <w:rsid w:val="00EE5D09"/>
    <w:rsid w:val="00EF08E8"/>
    <w:rsid w:val="00EF287B"/>
    <w:rsid w:val="00EF6045"/>
    <w:rsid w:val="00EF7D67"/>
    <w:rsid w:val="00F00B8D"/>
    <w:rsid w:val="00F0158D"/>
    <w:rsid w:val="00F023C8"/>
    <w:rsid w:val="00F0263B"/>
    <w:rsid w:val="00F02B36"/>
    <w:rsid w:val="00F0310F"/>
    <w:rsid w:val="00F041EA"/>
    <w:rsid w:val="00F04E1D"/>
    <w:rsid w:val="00F05091"/>
    <w:rsid w:val="00F05EAC"/>
    <w:rsid w:val="00F06F9E"/>
    <w:rsid w:val="00F1021F"/>
    <w:rsid w:val="00F10FD5"/>
    <w:rsid w:val="00F1174B"/>
    <w:rsid w:val="00F12D2D"/>
    <w:rsid w:val="00F12D90"/>
    <w:rsid w:val="00F13368"/>
    <w:rsid w:val="00F14584"/>
    <w:rsid w:val="00F15302"/>
    <w:rsid w:val="00F16D7D"/>
    <w:rsid w:val="00F176F8"/>
    <w:rsid w:val="00F23D10"/>
    <w:rsid w:val="00F24391"/>
    <w:rsid w:val="00F250C9"/>
    <w:rsid w:val="00F2510F"/>
    <w:rsid w:val="00F2658B"/>
    <w:rsid w:val="00F26D27"/>
    <w:rsid w:val="00F27546"/>
    <w:rsid w:val="00F30320"/>
    <w:rsid w:val="00F3107F"/>
    <w:rsid w:val="00F326AF"/>
    <w:rsid w:val="00F32899"/>
    <w:rsid w:val="00F33EB1"/>
    <w:rsid w:val="00F34CC2"/>
    <w:rsid w:val="00F3517D"/>
    <w:rsid w:val="00F35542"/>
    <w:rsid w:val="00F359E5"/>
    <w:rsid w:val="00F3674B"/>
    <w:rsid w:val="00F36E0A"/>
    <w:rsid w:val="00F36F4D"/>
    <w:rsid w:val="00F37822"/>
    <w:rsid w:val="00F37BEF"/>
    <w:rsid w:val="00F37F7F"/>
    <w:rsid w:val="00F40429"/>
    <w:rsid w:val="00F4050F"/>
    <w:rsid w:val="00F41FD4"/>
    <w:rsid w:val="00F44516"/>
    <w:rsid w:val="00F44CF2"/>
    <w:rsid w:val="00F45CB4"/>
    <w:rsid w:val="00F45FBB"/>
    <w:rsid w:val="00F46393"/>
    <w:rsid w:val="00F46FEF"/>
    <w:rsid w:val="00F5078D"/>
    <w:rsid w:val="00F507AF"/>
    <w:rsid w:val="00F50B5E"/>
    <w:rsid w:val="00F50E98"/>
    <w:rsid w:val="00F5109B"/>
    <w:rsid w:val="00F5259C"/>
    <w:rsid w:val="00F52B58"/>
    <w:rsid w:val="00F531B6"/>
    <w:rsid w:val="00F535F3"/>
    <w:rsid w:val="00F538B4"/>
    <w:rsid w:val="00F5445E"/>
    <w:rsid w:val="00F5522B"/>
    <w:rsid w:val="00F55636"/>
    <w:rsid w:val="00F55B9A"/>
    <w:rsid w:val="00F57357"/>
    <w:rsid w:val="00F57857"/>
    <w:rsid w:val="00F60704"/>
    <w:rsid w:val="00F608C9"/>
    <w:rsid w:val="00F6587E"/>
    <w:rsid w:val="00F664F9"/>
    <w:rsid w:val="00F67173"/>
    <w:rsid w:val="00F67349"/>
    <w:rsid w:val="00F70660"/>
    <w:rsid w:val="00F722A6"/>
    <w:rsid w:val="00F728C9"/>
    <w:rsid w:val="00F72B35"/>
    <w:rsid w:val="00F7329F"/>
    <w:rsid w:val="00F734FB"/>
    <w:rsid w:val="00F73DB8"/>
    <w:rsid w:val="00F74E98"/>
    <w:rsid w:val="00F7575A"/>
    <w:rsid w:val="00F77028"/>
    <w:rsid w:val="00F772A1"/>
    <w:rsid w:val="00F7785A"/>
    <w:rsid w:val="00F77F87"/>
    <w:rsid w:val="00F800B1"/>
    <w:rsid w:val="00F8069E"/>
    <w:rsid w:val="00F80C74"/>
    <w:rsid w:val="00F81DF8"/>
    <w:rsid w:val="00F81E3F"/>
    <w:rsid w:val="00F82424"/>
    <w:rsid w:val="00F832F0"/>
    <w:rsid w:val="00F83E54"/>
    <w:rsid w:val="00F8475E"/>
    <w:rsid w:val="00F847B0"/>
    <w:rsid w:val="00F86A66"/>
    <w:rsid w:val="00F8723A"/>
    <w:rsid w:val="00F90E86"/>
    <w:rsid w:val="00F91628"/>
    <w:rsid w:val="00F9177C"/>
    <w:rsid w:val="00F91AF7"/>
    <w:rsid w:val="00F91E97"/>
    <w:rsid w:val="00F932D0"/>
    <w:rsid w:val="00F93916"/>
    <w:rsid w:val="00F95FD7"/>
    <w:rsid w:val="00FA00BD"/>
    <w:rsid w:val="00FA06DC"/>
    <w:rsid w:val="00FA0742"/>
    <w:rsid w:val="00FA0B0D"/>
    <w:rsid w:val="00FA0C05"/>
    <w:rsid w:val="00FA1827"/>
    <w:rsid w:val="00FA1C0E"/>
    <w:rsid w:val="00FA2180"/>
    <w:rsid w:val="00FA267E"/>
    <w:rsid w:val="00FA2BAD"/>
    <w:rsid w:val="00FA300A"/>
    <w:rsid w:val="00FA3E8C"/>
    <w:rsid w:val="00FA4148"/>
    <w:rsid w:val="00FA501D"/>
    <w:rsid w:val="00FA68C6"/>
    <w:rsid w:val="00FA6A99"/>
    <w:rsid w:val="00FA6D69"/>
    <w:rsid w:val="00FB2020"/>
    <w:rsid w:val="00FB3738"/>
    <w:rsid w:val="00FB3951"/>
    <w:rsid w:val="00FB6E27"/>
    <w:rsid w:val="00FB762F"/>
    <w:rsid w:val="00FB7692"/>
    <w:rsid w:val="00FB77C4"/>
    <w:rsid w:val="00FC07E1"/>
    <w:rsid w:val="00FC0E38"/>
    <w:rsid w:val="00FC15FB"/>
    <w:rsid w:val="00FC1AA6"/>
    <w:rsid w:val="00FC3F70"/>
    <w:rsid w:val="00FC4992"/>
    <w:rsid w:val="00FC4E2B"/>
    <w:rsid w:val="00FC4EBE"/>
    <w:rsid w:val="00FC59A2"/>
    <w:rsid w:val="00FC68AC"/>
    <w:rsid w:val="00FC7592"/>
    <w:rsid w:val="00FC7952"/>
    <w:rsid w:val="00FD046B"/>
    <w:rsid w:val="00FD4236"/>
    <w:rsid w:val="00FD4CE7"/>
    <w:rsid w:val="00FD4E52"/>
    <w:rsid w:val="00FD6348"/>
    <w:rsid w:val="00FE05D3"/>
    <w:rsid w:val="00FE1246"/>
    <w:rsid w:val="00FE192D"/>
    <w:rsid w:val="00FE2D2A"/>
    <w:rsid w:val="00FE3AA1"/>
    <w:rsid w:val="00FE3E3C"/>
    <w:rsid w:val="00FE59D2"/>
    <w:rsid w:val="00FE63DE"/>
    <w:rsid w:val="00FF0956"/>
    <w:rsid w:val="00FF1B67"/>
    <w:rsid w:val="00FF255F"/>
    <w:rsid w:val="00FF3A2B"/>
    <w:rsid w:val="00FF4692"/>
    <w:rsid w:val="00FF4979"/>
    <w:rsid w:val="00FF4E46"/>
    <w:rsid w:val="00FF53B4"/>
    <w:rsid w:val="00FF5B96"/>
    <w:rsid w:val="00FF6266"/>
    <w:rsid w:val="00FF62B5"/>
    <w:rsid w:val="00FF6406"/>
    <w:rsid w:val="00FF6494"/>
    <w:rsid w:val="00FF6550"/>
    <w:rsid w:val="00FF686A"/>
    <w:rsid w:val="00FF6F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F857DE"/>
  <w15:docId w15:val="{E77121BD-7B7F-4A7A-8436-896A8BD4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067A"/>
    <w:rPr>
      <w:rFonts w:ascii="Arial" w:hAnsi="Arial"/>
      <w:sz w:val="22"/>
    </w:rPr>
  </w:style>
  <w:style w:type="paragraph" w:styleId="Naslov1">
    <w:name w:val="heading 1"/>
    <w:aliases w:val="NASLOV1"/>
    <w:basedOn w:val="Navaden"/>
    <w:next w:val="Navaden"/>
    <w:link w:val="Naslov1Znak"/>
    <w:qFormat/>
    <w:pPr>
      <w:keepNext/>
      <w:outlineLvl w:val="0"/>
    </w:pPr>
    <w:rPr>
      <w:b/>
    </w:rPr>
  </w:style>
  <w:style w:type="paragraph" w:styleId="Naslov2">
    <w:name w:val="heading 2"/>
    <w:basedOn w:val="Navaden"/>
    <w:next w:val="Navaden"/>
    <w:link w:val="Naslov2Znak"/>
    <w:qFormat/>
    <w:pPr>
      <w:keepNext/>
      <w:outlineLvl w:val="1"/>
    </w:pPr>
    <w:rPr>
      <w:b/>
      <w:i/>
      <w:sz w:val="32"/>
      <w:lang w:val="en-GB"/>
    </w:rPr>
  </w:style>
  <w:style w:type="paragraph" w:styleId="Naslov3">
    <w:name w:val="heading 3"/>
    <w:basedOn w:val="Navaden"/>
    <w:next w:val="Navaden"/>
    <w:link w:val="Naslov3Znak"/>
    <w:qFormat/>
    <w:pPr>
      <w:keepNext/>
      <w:spacing w:before="240"/>
      <w:jc w:val="center"/>
      <w:outlineLvl w:val="2"/>
    </w:pPr>
    <w:rPr>
      <w:rFonts w:ascii="Tahoma" w:hAnsi="Tahoma"/>
      <w:b/>
    </w:rPr>
  </w:style>
  <w:style w:type="paragraph" w:styleId="Naslov4">
    <w:name w:val="heading 4"/>
    <w:basedOn w:val="Navaden"/>
    <w:next w:val="Navaden"/>
    <w:link w:val="Naslov4Znak"/>
    <w:qFormat/>
    <w:pPr>
      <w:keepNext/>
      <w:outlineLvl w:val="3"/>
    </w:pPr>
    <w:rPr>
      <w:rFonts w:ascii="Times New Roman" w:hAnsi="Times New Roman"/>
      <w:b/>
      <w:sz w:val="24"/>
    </w:rPr>
  </w:style>
  <w:style w:type="paragraph" w:styleId="Naslov5">
    <w:name w:val="heading 5"/>
    <w:basedOn w:val="Navaden"/>
    <w:next w:val="Navaden"/>
    <w:link w:val="Naslov5Znak"/>
    <w:qFormat/>
    <w:pPr>
      <w:keepNext/>
      <w:outlineLvl w:val="4"/>
    </w:pPr>
    <w:rPr>
      <w:rFonts w:ascii="Tahoma" w:hAnsi="Tahoma"/>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jc w:val="center"/>
      <w:outlineLvl w:val="6"/>
    </w:pPr>
    <w:rPr>
      <w:rFonts w:ascii="Times New Roman" w:hAnsi="Times New Roman"/>
      <w:b/>
      <w:sz w:val="18"/>
    </w:rPr>
  </w:style>
  <w:style w:type="paragraph" w:styleId="Naslov8">
    <w:name w:val="heading 8"/>
    <w:basedOn w:val="Navaden"/>
    <w:next w:val="Navaden"/>
    <w:link w:val="Naslov8Znak"/>
    <w:qFormat/>
    <w:p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pPr>
      <w:keepNext/>
      <w:jc w:val="center"/>
      <w:outlineLvl w:val="8"/>
    </w:pPr>
    <w:rPr>
      <w:rFonts w:ascii="Tahoma" w:hAnsi="Tahoma"/>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Pr>
      <w:sz w:val="36"/>
    </w:rPr>
  </w:style>
  <w:style w:type="paragraph" w:customStyle="1" w:styleId="Telobesedila21">
    <w:name w:val="Telo besedila 21"/>
    <w:basedOn w:val="Navaden"/>
    <w:uiPriority w:val="99"/>
    <w:pPr>
      <w:jc w:val="both"/>
    </w:pPr>
    <w:rPr>
      <w:sz w:val="24"/>
      <w:lang w:val="en-GB"/>
    </w:rPr>
  </w:style>
  <w:style w:type="paragraph" w:styleId="Telobesedila-zamik2">
    <w:name w:val="Body Text Indent 2"/>
    <w:basedOn w:val="Navaden"/>
    <w:link w:val="Telobesedila-zamik2Znak"/>
    <w:pPr>
      <w:ind w:left="709" w:hanging="709"/>
      <w:jc w:val="both"/>
    </w:pPr>
    <w:rPr>
      <w:lang w:val="en-GB"/>
    </w:rPr>
  </w:style>
  <w:style w:type="paragraph" w:styleId="Telobesedila-zamik3">
    <w:name w:val="Body Text Indent 3"/>
    <w:basedOn w:val="Navaden"/>
    <w:link w:val="Telobesedila-zamik3Znak"/>
    <w:pPr>
      <w:ind w:left="360"/>
      <w:jc w:val="both"/>
    </w:pPr>
    <w:rPr>
      <w:sz w:val="24"/>
      <w:lang w:val="en-GB"/>
    </w:rPr>
  </w:style>
  <w:style w:type="paragraph" w:styleId="Telobesedila-zamik">
    <w:name w:val="Body Text Indent"/>
    <w:basedOn w:val="Navaden"/>
    <w:link w:val="Telobesedila-zamikZnak"/>
    <w:pPr>
      <w:tabs>
        <w:tab w:val="left" w:pos="709"/>
      </w:tabs>
      <w:ind w:left="709" w:hanging="283"/>
      <w:jc w:val="both"/>
    </w:pPr>
    <w:rPr>
      <w:sz w:val="24"/>
      <w:lang w:val="en-GB"/>
    </w:rPr>
  </w:style>
  <w:style w:type="paragraph" w:styleId="Telobesedila2">
    <w:name w:val="Body Text 2"/>
    <w:basedOn w:val="Navaden"/>
    <w:link w:val="Telobesedila2Znak"/>
  </w:style>
  <w:style w:type="character" w:styleId="Hiperpovezava">
    <w:name w:val="Hyperlink"/>
    <w:rPr>
      <w:color w:val="0000FF"/>
      <w:u w:val="single"/>
    </w:rPr>
  </w:style>
  <w:style w:type="paragraph" w:customStyle="1" w:styleId="0tekst">
    <w:name w:val="0tekst"/>
    <w:pPr>
      <w:spacing w:line="200" w:lineRule="atLeast"/>
      <w:ind w:firstLine="397"/>
      <w:jc w:val="both"/>
    </w:pPr>
    <w:rPr>
      <w:rFonts w:ascii="NimbusSanDEE" w:hAnsi="NimbusSanDEE"/>
      <w:color w:val="000000"/>
      <w:sz w:val="19"/>
      <w:lang w:val="en-US"/>
    </w:rPr>
  </w:style>
  <w:style w:type="character" w:styleId="SledenaHiperpovezava">
    <w:name w:val="FollowedHyperlink"/>
    <w:rPr>
      <w:color w:val="800080"/>
      <w:u w:val="single"/>
    </w:rPr>
  </w:style>
  <w:style w:type="paragraph" w:styleId="Glava">
    <w:name w:val="header"/>
    <w:aliases w:val=" Znak,Header-PR,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character" w:styleId="tevilkastrani">
    <w:name w:val="page number"/>
    <w:basedOn w:val="Privzetapisavaodstavka"/>
  </w:style>
  <w:style w:type="paragraph" w:styleId="Naslov">
    <w:name w:val="Title"/>
    <w:basedOn w:val="Navaden"/>
    <w:link w:val="NaslovZnak"/>
    <w:qFormat/>
    <w:pPr>
      <w:jc w:val="center"/>
    </w:pPr>
    <w:rPr>
      <w:rFonts w:ascii="Times New Roman" w:hAnsi="Times New Roman"/>
      <w:b/>
      <w:sz w:val="56"/>
      <w:lang w:val="en-GB"/>
    </w:rPr>
  </w:style>
  <w:style w:type="paragraph" w:styleId="Golobesedilo">
    <w:name w:val="Plain Text"/>
    <w:basedOn w:val="Navaden"/>
    <w:link w:val="GolobesediloZnak"/>
    <w:rPr>
      <w:rFonts w:ascii="Courier New" w:hAnsi="Courier New"/>
      <w:sz w:val="20"/>
      <w:lang w:val="en-US"/>
    </w:rPr>
  </w:style>
  <w:style w:type="paragraph" w:customStyle="1" w:styleId="Slog">
    <w:name w:val="Slog"/>
    <w:rPr>
      <w:rFonts w:ascii="Arial" w:hAnsi="Arial"/>
      <w:sz w:val="22"/>
      <w:lang w:val="en-GB"/>
    </w:rPr>
  </w:style>
  <w:style w:type="paragraph" w:styleId="Besedilooblaka">
    <w:name w:val="Balloon Text"/>
    <w:basedOn w:val="Navaden"/>
    <w:link w:val="BesedilooblakaZnak"/>
    <w:semiHidden/>
    <w:rsid w:val="003E0351"/>
    <w:rPr>
      <w:rFonts w:ascii="Tahoma" w:hAnsi="Tahoma" w:cs="Tahoma"/>
      <w:sz w:val="16"/>
      <w:szCs w:val="16"/>
    </w:rPr>
  </w:style>
  <w:style w:type="paragraph" w:customStyle="1" w:styleId="tekst1">
    <w:name w:val="tekst1"/>
    <w:basedOn w:val="Navaden"/>
    <w:pPr>
      <w:spacing w:before="120" w:line="264" w:lineRule="atLeast"/>
      <w:jc w:val="both"/>
    </w:pPr>
  </w:style>
  <w:style w:type="table" w:styleId="Tabelamrea">
    <w:name w:val="Table Grid"/>
    <w:basedOn w:val="Navadnatabela"/>
    <w:uiPriority w:val="59"/>
    <w:rsid w:val="00A5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rsid w:val="00290E17"/>
    <w:pPr>
      <w:widowControl w:val="0"/>
      <w:overflowPunct w:val="0"/>
      <w:autoSpaceDE w:val="0"/>
      <w:autoSpaceDN w:val="0"/>
      <w:adjustRightInd w:val="0"/>
      <w:textAlignment w:val="baseline"/>
    </w:pPr>
    <w:rPr>
      <w:lang w:eastAsia="en-US"/>
    </w:rPr>
  </w:style>
  <w:style w:type="paragraph" w:customStyle="1" w:styleId="Seznam1">
    <w:name w:val="Seznam1"/>
    <w:basedOn w:val="Navaden"/>
    <w:rsid w:val="00290E17"/>
    <w:pPr>
      <w:keepLines/>
      <w:numPr>
        <w:numId w:val="2"/>
      </w:numPr>
      <w:jc w:val="both"/>
      <w:outlineLvl w:val="1"/>
    </w:pPr>
    <w:rPr>
      <w:rFonts w:ascii="Times New Roman" w:hAnsi="Times New Roman"/>
      <w:lang w:val="en-GB" w:eastAsia="en-US"/>
    </w:rPr>
  </w:style>
  <w:style w:type="character" w:customStyle="1" w:styleId="NogaZnak">
    <w:name w:val="Noga Znak"/>
    <w:aliases w:val="Act Footer Znak"/>
    <w:link w:val="Noga"/>
    <w:uiPriority w:val="99"/>
    <w:rsid w:val="00A55EC8"/>
    <w:rPr>
      <w:rFonts w:ascii="Arial" w:hAnsi="Arial"/>
      <w:sz w:val="22"/>
    </w:rPr>
  </w:style>
  <w:style w:type="character" w:customStyle="1" w:styleId="GlavaZnak">
    <w:name w:val="Glava Znak"/>
    <w:aliases w:val=" Znak Znak,Header-PR Znak,Znak Znak"/>
    <w:link w:val="Glava"/>
    <w:uiPriority w:val="99"/>
    <w:rsid w:val="00A55EC8"/>
    <w:rPr>
      <w:rFonts w:ascii="Arial" w:hAnsi="Arial"/>
      <w:sz w:val="22"/>
    </w:rPr>
  </w:style>
  <w:style w:type="character" w:customStyle="1" w:styleId="Telobesedila-zamikZnak">
    <w:name w:val="Telo besedila - zamik Znak"/>
    <w:link w:val="Telobesedila-zamik"/>
    <w:rsid w:val="00A55EC8"/>
    <w:rPr>
      <w:rFonts w:ascii="Arial" w:hAnsi="Arial"/>
      <w:sz w:val="24"/>
      <w:lang w:val="en-GB"/>
    </w:rPr>
  </w:style>
  <w:style w:type="character" w:styleId="Pripombasklic">
    <w:name w:val="annotation reference"/>
    <w:uiPriority w:val="99"/>
    <w:unhideWhenUsed/>
    <w:rsid w:val="0042780C"/>
    <w:rPr>
      <w:sz w:val="16"/>
      <w:szCs w:val="16"/>
    </w:rPr>
  </w:style>
  <w:style w:type="paragraph" w:styleId="Pripombabesedilo">
    <w:name w:val="annotation text"/>
    <w:basedOn w:val="Navaden"/>
    <w:link w:val="PripombabesediloZnak"/>
    <w:uiPriority w:val="99"/>
    <w:unhideWhenUsed/>
    <w:rsid w:val="0042780C"/>
    <w:rPr>
      <w:sz w:val="20"/>
    </w:rPr>
  </w:style>
  <w:style w:type="character" w:customStyle="1" w:styleId="PripombabesediloZnak">
    <w:name w:val="Pripomba – besedilo Znak"/>
    <w:link w:val="Pripombabesedilo"/>
    <w:uiPriority w:val="99"/>
    <w:rsid w:val="0042780C"/>
    <w:rPr>
      <w:rFonts w:ascii="Arial" w:hAnsi="Arial"/>
    </w:rPr>
  </w:style>
  <w:style w:type="paragraph" w:styleId="Zadevapripombe">
    <w:name w:val="annotation subject"/>
    <w:basedOn w:val="Pripombabesedilo"/>
    <w:next w:val="Pripombabesedilo"/>
    <w:link w:val="ZadevapripombeZnak"/>
    <w:uiPriority w:val="99"/>
    <w:semiHidden/>
    <w:unhideWhenUsed/>
    <w:rsid w:val="0042780C"/>
    <w:rPr>
      <w:b/>
      <w:bCs/>
    </w:rPr>
  </w:style>
  <w:style w:type="character" w:customStyle="1" w:styleId="ZadevapripombeZnak">
    <w:name w:val="Zadeva pripombe Znak"/>
    <w:link w:val="Zadevapripombe"/>
    <w:uiPriority w:val="99"/>
    <w:semiHidden/>
    <w:rsid w:val="0042780C"/>
    <w:rPr>
      <w:rFonts w:ascii="Arial" w:hAnsi="Arial"/>
      <w:b/>
      <w:bCs/>
    </w:rPr>
  </w:style>
  <w:style w:type="paragraph" w:styleId="Odstavekseznama">
    <w:name w:val="List Paragraph"/>
    <w:aliases w:val="AB List 1,Bullet Points,UEDAŞ Bullet,abc siralı"/>
    <w:basedOn w:val="Navaden"/>
    <w:link w:val="OdstavekseznamaZnak"/>
    <w:uiPriority w:val="34"/>
    <w:qFormat/>
    <w:rsid w:val="009C2C07"/>
    <w:pPr>
      <w:ind w:left="708"/>
    </w:pPr>
    <w:rPr>
      <w:rFonts w:ascii="Times New Roman" w:hAnsi="Times New Roman"/>
      <w:sz w:val="20"/>
    </w:rPr>
  </w:style>
  <w:style w:type="numbering" w:customStyle="1" w:styleId="Brezseznama1">
    <w:name w:val="Brez seznama1"/>
    <w:next w:val="Brezseznama"/>
    <w:semiHidden/>
    <w:rsid w:val="00197A2D"/>
  </w:style>
  <w:style w:type="paragraph" w:customStyle="1" w:styleId="BodyText21">
    <w:name w:val="Body Text 21"/>
    <w:basedOn w:val="Navaden"/>
    <w:rsid w:val="00197A2D"/>
    <w:pPr>
      <w:jc w:val="both"/>
    </w:pPr>
    <w:rPr>
      <w:sz w:val="24"/>
    </w:rPr>
  </w:style>
  <w:style w:type="paragraph" w:customStyle="1" w:styleId="Index">
    <w:name w:val="Index"/>
    <w:basedOn w:val="Navaden"/>
    <w:rsid w:val="00197A2D"/>
    <w:pPr>
      <w:suppressLineNumbers/>
      <w:suppressAutoHyphens/>
    </w:pPr>
    <w:rPr>
      <w:rFonts w:ascii="Times New Roman" w:hAnsi="Times New Roman" w:cs="Tahoma"/>
      <w:sz w:val="24"/>
      <w:szCs w:val="24"/>
      <w:lang w:val="en-GB" w:eastAsia="ar-SA"/>
    </w:rPr>
  </w:style>
  <w:style w:type="paragraph" w:customStyle="1" w:styleId="Naslov10">
    <w:name w:val="Naslov1"/>
    <w:basedOn w:val="Naslov"/>
    <w:rsid w:val="00197A2D"/>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197A2D"/>
    <w:pPr>
      <w:numPr>
        <w:ilvl w:val="1"/>
        <w:numId w:val="10"/>
      </w:numPr>
      <w:spacing w:before="0" w:after="0"/>
      <w:jc w:val="both"/>
    </w:pPr>
    <w:rPr>
      <w:rFonts w:ascii="Tahoma" w:hAnsi="Tahoma"/>
      <w:b/>
      <w:bCs/>
      <w:i w:val="0"/>
      <w:iCs w:val="0"/>
      <w:caps/>
      <w:sz w:val="22"/>
      <w:szCs w:val="20"/>
    </w:rPr>
  </w:style>
  <w:style w:type="paragraph" w:customStyle="1" w:styleId="Znak2ZnakZnakZnakZnakZnak">
    <w:name w:val="Znak2 Znak Znak Znak Znak Znak"/>
    <w:basedOn w:val="Navaden"/>
    <w:rsid w:val="00197A2D"/>
    <w:pPr>
      <w:spacing w:after="160" w:line="240" w:lineRule="exact"/>
    </w:pPr>
    <w:rPr>
      <w:rFonts w:ascii="Tahoma" w:hAnsi="Tahoma"/>
      <w:sz w:val="20"/>
      <w:lang w:val="en-US" w:eastAsia="en-US"/>
    </w:rPr>
  </w:style>
  <w:style w:type="character" w:customStyle="1" w:styleId="TelobesedilaZnak">
    <w:name w:val="Telo besedila Znak"/>
    <w:link w:val="Telobesedila"/>
    <w:rsid w:val="00197A2D"/>
    <w:rPr>
      <w:rFonts w:ascii="Arial" w:hAnsi="Arial"/>
      <w:sz w:val="36"/>
    </w:rPr>
  </w:style>
  <w:style w:type="paragraph" w:customStyle="1" w:styleId="Znak2">
    <w:name w:val="Znak2"/>
    <w:basedOn w:val="Navaden"/>
    <w:rsid w:val="00197A2D"/>
    <w:pPr>
      <w:spacing w:after="160" w:line="240" w:lineRule="exact"/>
    </w:pPr>
    <w:rPr>
      <w:rFonts w:ascii="Tahoma" w:hAnsi="Tahoma"/>
      <w:sz w:val="20"/>
      <w:lang w:val="en-US" w:eastAsia="en-US"/>
    </w:rPr>
  </w:style>
  <w:style w:type="character" w:customStyle="1" w:styleId="NaslovZnak">
    <w:name w:val="Naslov Znak"/>
    <w:link w:val="Naslov"/>
    <w:rsid w:val="00197A2D"/>
    <w:rPr>
      <w:b/>
      <w:sz w:val="56"/>
      <w:lang w:val="en-GB"/>
    </w:rPr>
  </w:style>
  <w:style w:type="paragraph" w:customStyle="1" w:styleId="Telobesedila-zamik21">
    <w:name w:val="Telo besedila - zamik 21"/>
    <w:basedOn w:val="Navaden"/>
    <w:uiPriority w:val="99"/>
    <w:rsid w:val="00197A2D"/>
    <w:pPr>
      <w:widowControl w:val="0"/>
      <w:ind w:left="1134" w:hanging="708"/>
      <w:jc w:val="both"/>
    </w:pPr>
    <w:rPr>
      <w:rFonts w:ascii="Times New Roman" w:hAnsi="Times New Roman"/>
      <w:sz w:val="24"/>
      <w:szCs w:val="24"/>
    </w:rPr>
  </w:style>
  <w:style w:type="paragraph" w:customStyle="1" w:styleId="Telobesedila33">
    <w:name w:val="Telo besedila 33"/>
    <w:basedOn w:val="Navaden"/>
    <w:rsid w:val="00197A2D"/>
    <w:pPr>
      <w:tabs>
        <w:tab w:val="left" w:pos="142"/>
      </w:tabs>
      <w:suppressAutoHyphens/>
      <w:jc w:val="both"/>
    </w:pPr>
    <w:rPr>
      <w:rFonts w:ascii="Times New Roman" w:hAnsi="Times New Roman"/>
      <w:szCs w:val="22"/>
      <w:lang w:eastAsia="ar-SA"/>
    </w:rPr>
  </w:style>
  <w:style w:type="paragraph" w:customStyle="1" w:styleId="Telobesedila211">
    <w:name w:val="Telo besedila 211"/>
    <w:basedOn w:val="Navaden"/>
    <w:rsid w:val="00197A2D"/>
    <w:pPr>
      <w:jc w:val="both"/>
    </w:pPr>
    <w:rPr>
      <w:sz w:val="24"/>
      <w:lang w:val="en-GB"/>
    </w:rPr>
  </w:style>
  <w:style w:type="paragraph" w:customStyle="1" w:styleId="Telobesedila24">
    <w:name w:val="Telo besedila 24"/>
    <w:basedOn w:val="Navaden"/>
    <w:rsid w:val="00197A2D"/>
    <w:pPr>
      <w:jc w:val="both"/>
    </w:pPr>
    <w:rPr>
      <w:sz w:val="24"/>
      <w:lang w:val="en-GB"/>
    </w:rPr>
  </w:style>
  <w:style w:type="paragraph" w:customStyle="1" w:styleId="Znak2ZnakZnakZnakZnakZnakZnak">
    <w:name w:val="Znak2 Znak Znak Znak Znak Znak Znak"/>
    <w:basedOn w:val="Navaden"/>
    <w:rsid w:val="00197A2D"/>
    <w:pPr>
      <w:spacing w:after="160" w:line="240" w:lineRule="exact"/>
    </w:pPr>
    <w:rPr>
      <w:rFonts w:ascii="Tahoma" w:hAnsi="Tahoma"/>
      <w:sz w:val="20"/>
      <w:lang w:val="en-US" w:eastAsia="en-US"/>
    </w:rPr>
  </w:style>
  <w:style w:type="paragraph" w:customStyle="1" w:styleId="BESEDILO">
    <w:name w:val="BESEDILO"/>
    <w:rsid w:val="00197A2D"/>
    <w:pPr>
      <w:keepLines/>
      <w:widowControl w:val="0"/>
      <w:tabs>
        <w:tab w:val="left" w:pos="2155"/>
      </w:tabs>
      <w:jc w:val="both"/>
    </w:pPr>
    <w:rPr>
      <w:rFonts w:ascii="Arial" w:hAnsi="Arial"/>
      <w:kern w:val="16"/>
    </w:rPr>
  </w:style>
  <w:style w:type="paragraph" w:customStyle="1" w:styleId="Telobesedila22">
    <w:name w:val="Telo besedila 22"/>
    <w:basedOn w:val="Navaden"/>
    <w:rsid w:val="00197A2D"/>
    <w:pPr>
      <w:jc w:val="both"/>
    </w:pPr>
    <w:rPr>
      <w:sz w:val="24"/>
      <w:lang w:val="en-GB"/>
    </w:rPr>
  </w:style>
  <w:style w:type="character" w:customStyle="1" w:styleId="Naslov8Znak">
    <w:name w:val="Naslov 8 Znak"/>
    <w:link w:val="Naslov8"/>
    <w:rsid w:val="00197A2D"/>
    <w:rPr>
      <w:i/>
      <w:iCs/>
      <w:sz w:val="24"/>
      <w:szCs w:val="24"/>
    </w:rPr>
  </w:style>
  <w:style w:type="paragraph" w:customStyle="1" w:styleId="NavadenTimesNewRoman">
    <w:name w:val="Navaden Times New Roman"/>
    <w:basedOn w:val="Navaden"/>
    <w:rsid w:val="00197A2D"/>
    <w:pPr>
      <w:widowControl w:val="0"/>
    </w:pPr>
  </w:style>
  <w:style w:type="paragraph" w:customStyle="1" w:styleId="BodyText23">
    <w:name w:val="Body Text 23"/>
    <w:basedOn w:val="Navaden"/>
    <w:rsid w:val="00197A2D"/>
    <w:pPr>
      <w:widowControl w:val="0"/>
      <w:overflowPunct w:val="0"/>
      <w:autoSpaceDE w:val="0"/>
      <w:autoSpaceDN w:val="0"/>
      <w:adjustRightInd w:val="0"/>
      <w:spacing w:line="280" w:lineRule="auto"/>
      <w:jc w:val="both"/>
      <w:textAlignment w:val="baseline"/>
    </w:pPr>
    <w:rPr>
      <w:rFonts w:ascii="Times New Roman" w:hAnsi="Times New Roman"/>
      <w:sz w:val="20"/>
      <w:lang w:val="en-US" w:eastAsia="en-US"/>
    </w:rPr>
  </w:style>
  <w:style w:type="paragraph" w:customStyle="1" w:styleId="Legal2L2">
    <w:name w:val="Legal2_L2"/>
    <w:basedOn w:val="Navaden"/>
    <w:next w:val="Navaden"/>
    <w:rsid w:val="00197A2D"/>
    <w:pPr>
      <w:numPr>
        <w:ilvl w:val="1"/>
        <w:numId w:val="11"/>
      </w:numPr>
      <w:spacing w:after="240"/>
      <w:jc w:val="both"/>
      <w:outlineLvl w:val="1"/>
    </w:pPr>
    <w:rPr>
      <w:rFonts w:ascii="Times New Roman" w:hAnsi="Times New Roman"/>
      <w:sz w:val="24"/>
      <w:lang w:val="en-US" w:eastAsia="en-US"/>
    </w:rPr>
  </w:style>
  <w:style w:type="paragraph" w:customStyle="1" w:styleId="Legal2L5">
    <w:name w:val="Legal2_L5"/>
    <w:basedOn w:val="Navaden"/>
    <w:next w:val="Navaden"/>
    <w:rsid w:val="00197A2D"/>
    <w:pPr>
      <w:numPr>
        <w:ilvl w:val="4"/>
        <w:numId w:val="11"/>
      </w:numPr>
      <w:tabs>
        <w:tab w:val="left" w:pos="3600"/>
      </w:tabs>
      <w:jc w:val="both"/>
      <w:outlineLvl w:val="4"/>
    </w:pPr>
    <w:rPr>
      <w:rFonts w:ascii="Times New Roman" w:hAnsi="Times New Roman"/>
      <w:sz w:val="24"/>
      <w:lang w:val="en-GB" w:eastAsia="en-US"/>
    </w:rPr>
  </w:style>
  <w:style w:type="paragraph" w:customStyle="1" w:styleId="Legal2L6">
    <w:name w:val="Legal2_L6"/>
    <w:basedOn w:val="Legal2L5"/>
    <w:next w:val="Navaden"/>
    <w:rsid w:val="00197A2D"/>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197A2D"/>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197A2D"/>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197A2D"/>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197A2D"/>
    <w:rPr>
      <w:lang w:val="en-US"/>
    </w:rPr>
  </w:style>
  <w:style w:type="paragraph" w:styleId="Brezrazmikov">
    <w:name w:val="No Spacing"/>
    <w:uiPriority w:val="1"/>
    <w:qFormat/>
    <w:rsid w:val="00197A2D"/>
    <w:rPr>
      <w:rFonts w:ascii="Calibri" w:eastAsia="Calibri" w:hAnsi="Calibri"/>
      <w:sz w:val="22"/>
      <w:szCs w:val="22"/>
      <w:lang w:eastAsia="en-US"/>
    </w:rPr>
  </w:style>
  <w:style w:type="character" w:customStyle="1" w:styleId="Telobesedila2Znak">
    <w:name w:val="Telo besedila 2 Znak"/>
    <w:link w:val="Telobesedila2"/>
    <w:rsid w:val="00197A2D"/>
    <w:rPr>
      <w:rFonts w:ascii="Arial" w:hAnsi="Arial"/>
      <w:sz w:val="22"/>
    </w:rPr>
  </w:style>
  <w:style w:type="paragraph" w:customStyle="1" w:styleId="Navadenzzamikom">
    <w:name w:val="Navaden z zamikom"/>
    <w:basedOn w:val="Navaden"/>
    <w:link w:val="NavadenzzamikomZnak"/>
    <w:qFormat/>
    <w:rsid w:val="00197A2D"/>
    <w:pPr>
      <w:spacing w:after="240" w:line="288" w:lineRule="auto"/>
      <w:jc w:val="both"/>
    </w:pPr>
    <w:rPr>
      <w:rFonts w:ascii="Tahoma" w:hAnsi="Tahoma"/>
    </w:rPr>
  </w:style>
  <w:style w:type="character" w:customStyle="1" w:styleId="NavadenzzamikomZnak">
    <w:name w:val="Navaden z zamikom Znak"/>
    <w:link w:val="Navadenzzamikom"/>
    <w:rsid w:val="00197A2D"/>
    <w:rPr>
      <w:rFonts w:ascii="Tahoma" w:hAnsi="Tahoma"/>
      <w:sz w:val="22"/>
    </w:rPr>
  </w:style>
  <w:style w:type="character" w:customStyle="1" w:styleId="st1">
    <w:name w:val="st1"/>
    <w:rsid w:val="00197A2D"/>
  </w:style>
  <w:style w:type="paragraph" w:customStyle="1" w:styleId="Telobesedila23">
    <w:name w:val="Telo besedila 23"/>
    <w:basedOn w:val="Navaden"/>
    <w:rsid w:val="00197A2D"/>
    <w:pPr>
      <w:jc w:val="both"/>
    </w:pPr>
    <w:rPr>
      <w:sz w:val="24"/>
      <w:lang w:val="en-GB"/>
    </w:rPr>
  </w:style>
  <w:style w:type="paragraph" w:customStyle="1" w:styleId="Slog2">
    <w:name w:val="Slog2"/>
    <w:basedOn w:val="Navaden"/>
    <w:link w:val="Slog2Znak"/>
    <w:qFormat/>
    <w:rsid w:val="00197A2D"/>
    <w:pPr>
      <w:keepNext/>
      <w:suppressAutoHyphens/>
      <w:jc w:val="both"/>
    </w:pPr>
    <w:rPr>
      <w:rFonts w:ascii="Tahoma" w:hAnsi="Tahoma" w:cs="Tahoma"/>
      <w:szCs w:val="24"/>
    </w:rPr>
  </w:style>
  <w:style w:type="character" w:customStyle="1" w:styleId="Slog2Znak">
    <w:name w:val="Slog2 Znak"/>
    <w:link w:val="Slog2"/>
    <w:rsid w:val="00197A2D"/>
    <w:rPr>
      <w:rFonts w:ascii="Tahoma" w:hAnsi="Tahoma" w:cs="Tahoma"/>
      <w:sz w:val="22"/>
      <w:szCs w:val="24"/>
    </w:rPr>
  </w:style>
  <w:style w:type="paragraph" w:customStyle="1" w:styleId="Telobesedila25">
    <w:name w:val="Telo besedila 25"/>
    <w:basedOn w:val="Navaden"/>
    <w:rsid w:val="00197A2D"/>
    <w:pPr>
      <w:jc w:val="both"/>
    </w:pPr>
    <w:rPr>
      <w:sz w:val="24"/>
      <w:lang w:val="en-GB"/>
    </w:rPr>
  </w:style>
  <w:style w:type="character" w:customStyle="1" w:styleId="Telobesedila3Znak">
    <w:name w:val="Telo besedila 3 Znak"/>
    <w:link w:val="Telobesedila3"/>
    <w:rsid w:val="00197A2D"/>
    <w:rPr>
      <w:rFonts w:ascii="Arial" w:hAnsi="Arial"/>
      <w:sz w:val="28"/>
    </w:rPr>
  </w:style>
  <w:style w:type="paragraph" w:customStyle="1" w:styleId="Alineazaodstavkom">
    <w:name w:val="Alinea za odstavkom"/>
    <w:basedOn w:val="Navaden"/>
    <w:link w:val="AlineazaodstavkomZnak"/>
    <w:qFormat/>
    <w:rsid w:val="00197A2D"/>
    <w:pPr>
      <w:numPr>
        <w:numId w:val="13"/>
      </w:numPr>
      <w:jc w:val="both"/>
    </w:pPr>
    <w:rPr>
      <w:rFonts w:cs="Arial"/>
      <w:szCs w:val="22"/>
    </w:rPr>
  </w:style>
  <w:style w:type="character" w:customStyle="1" w:styleId="AlineazaodstavkomZnak">
    <w:name w:val="Alinea za odstavkom Znak"/>
    <w:link w:val="Alineazaodstavkom"/>
    <w:rsid w:val="00197A2D"/>
    <w:rPr>
      <w:rFonts w:ascii="Arial" w:hAnsi="Arial" w:cs="Arial"/>
      <w:sz w:val="22"/>
      <w:szCs w:val="22"/>
    </w:rPr>
  </w:style>
  <w:style w:type="paragraph" w:styleId="Blokbesedila">
    <w:name w:val="Block Text"/>
    <w:basedOn w:val="Navaden"/>
    <w:rsid w:val="00197A2D"/>
    <w:pPr>
      <w:tabs>
        <w:tab w:val="left" w:pos="8647"/>
      </w:tabs>
      <w:ind w:left="2694" w:right="2266"/>
    </w:pPr>
    <w:rPr>
      <w:sz w:val="24"/>
    </w:rPr>
  </w:style>
  <w:style w:type="character" w:styleId="Krepko">
    <w:name w:val="Strong"/>
    <w:uiPriority w:val="22"/>
    <w:qFormat/>
    <w:rsid w:val="00197A2D"/>
    <w:rPr>
      <w:b/>
      <w:bCs/>
    </w:rPr>
  </w:style>
  <w:style w:type="paragraph" w:customStyle="1" w:styleId="Navadenotevileno">
    <w:name w:val="Navaden oštevilčeno"/>
    <w:basedOn w:val="Odstavekseznama"/>
    <w:link w:val="NavadenotevilenoZnak"/>
    <w:qFormat/>
    <w:rsid w:val="00197A2D"/>
    <w:pPr>
      <w:numPr>
        <w:numId w:val="14"/>
      </w:numPr>
      <w:spacing w:line="288" w:lineRule="auto"/>
      <w:contextualSpacing/>
      <w:jc w:val="both"/>
    </w:pPr>
    <w:rPr>
      <w:rFonts w:ascii="Tahoma" w:hAnsi="Tahoma"/>
      <w:sz w:val="22"/>
    </w:rPr>
  </w:style>
  <w:style w:type="character" w:customStyle="1" w:styleId="NavadenotevilenoZnak">
    <w:name w:val="Navaden oštevilčeno Znak"/>
    <w:link w:val="Navadenotevileno"/>
    <w:rsid w:val="00197A2D"/>
    <w:rPr>
      <w:rFonts w:ascii="Tahoma" w:hAnsi="Tahoma"/>
      <w:sz w:val="22"/>
    </w:rPr>
  </w:style>
  <w:style w:type="character" w:customStyle="1" w:styleId="BesedilooblakaZnak">
    <w:name w:val="Besedilo oblačka Znak"/>
    <w:link w:val="Besedilooblaka"/>
    <w:semiHidden/>
    <w:rsid w:val="0018255F"/>
    <w:rPr>
      <w:rFonts w:ascii="Tahoma" w:hAnsi="Tahoma" w:cs="Tahoma"/>
      <w:sz w:val="16"/>
      <w:szCs w:val="16"/>
    </w:rPr>
  </w:style>
  <w:style w:type="character" w:customStyle="1" w:styleId="Naslov1Znak">
    <w:name w:val="Naslov 1 Znak"/>
    <w:aliases w:val="NASLOV1 Znak"/>
    <w:link w:val="Naslov1"/>
    <w:rsid w:val="0018255F"/>
    <w:rPr>
      <w:rFonts w:ascii="Arial" w:hAnsi="Arial"/>
      <w:b/>
      <w:sz w:val="22"/>
    </w:rPr>
  </w:style>
  <w:style w:type="character" w:customStyle="1" w:styleId="Naslov2Znak">
    <w:name w:val="Naslov 2 Znak"/>
    <w:link w:val="Naslov2"/>
    <w:rsid w:val="0018255F"/>
    <w:rPr>
      <w:rFonts w:ascii="Arial" w:hAnsi="Arial"/>
      <w:b/>
      <w:i/>
      <w:sz w:val="32"/>
      <w:lang w:val="en-GB"/>
    </w:rPr>
  </w:style>
  <w:style w:type="character" w:customStyle="1" w:styleId="Naslov3Znak">
    <w:name w:val="Naslov 3 Znak"/>
    <w:link w:val="Naslov3"/>
    <w:rsid w:val="0018255F"/>
    <w:rPr>
      <w:rFonts w:ascii="Tahoma" w:hAnsi="Tahoma"/>
      <w:b/>
      <w:sz w:val="22"/>
    </w:rPr>
  </w:style>
  <w:style w:type="character" w:customStyle="1" w:styleId="Naslov4Znak">
    <w:name w:val="Naslov 4 Znak"/>
    <w:link w:val="Naslov4"/>
    <w:rsid w:val="0018255F"/>
    <w:rPr>
      <w:b/>
      <w:sz w:val="24"/>
    </w:rPr>
  </w:style>
  <w:style w:type="character" w:customStyle="1" w:styleId="Naslov5Znak">
    <w:name w:val="Naslov 5 Znak"/>
    <w:link w:val="Naslov5"/>
    <w:rsid w:val="0018255F"/>
    <w:rPr>
      <w:rFonts w:ascii="Tahoma" w:hAnsi="Tahoma"/>
      <w:sz w:val="32"/>
    </w:rPr>
  </w:style>
  <w:style w:type="character" w:customStyle="1" w:styleId="Naslov6Znak">
    <w:name w:val="Naslov 6 Znak"/>
    <w:link w:val="Naslov6"/>
    <w:rsid w:val="0018255F"/>
    <w:rPr>
      <w:rFonts w:ascii="Arial" w:hAnsi="Arial"/>
      <w:b/>
      <w:sz w:val="28"/>
    </w:rPr>
  </w:style>
  <w:style w:type="character" w:customStyle="1" w:styleId="Naslov7Znak">
    <w:name w:val="Naslov 7 Znak"/>
    <w:link w:val="Naslov7"/>
    <w:rsid w:val="0018255F"/>
    <w:rPr>
      <w:b/>
      <w:sz w:val="18"/>
    </w:rPr>
  </w:style>
  <w:style w:type="character" w:customStyle="1" w:styleId="Naslov9Znak">
    <w:name w:val="Naslov 9 Znak"/>
    <w:link w:val="Naslov9"/>
    <w:rsid w:val="0018255F"/>
    <w:rPr>
      <w:rFonts w:ascii="Tahoma" w:hAnsi="Tahoma"/>
      <w:i/>
      <w:sz w:val="22"/>
    </w:rPr>
  </w:style>
  <w:style w:type="character" w:customStyle="1" w:styleId="Telobesedila-zamik2Znak">
    <w:name w:val="Telo besedila - zamik 2 Znak"/>
    <w:link w:val="Telobesedila-zamik2"/>
    <w:rsid w:val="0018255F"/>
    <w:rPr>
      <w:rFonts w:ascii="Arial" w:hAnsi="Arial"/>
      <w:sz w:val="22"/>
      <w:lang w:val="en-GB"/>
    </w:rPr>
  </w:style>
  <w:style w:type="character" w:customStyle="1" w:styleId="Telobesedila-zamik3Znak">
    <w:name w:val="Telo besedila - zamik 3 Znak"/>
    <w:link w:val="Telobesedila-zamik3"/>
    <w:rsid w:val="0018255F"/>
    <w:rPr>
      <w:rFonts w:ascii="Arial" w:hAnsi="Arial"/>
      <w:sz w:val="24"/>
      <w:lang w:val="en-GB"/>
    </w:rPr>
  </w:style>
  <w:style w:type="character" w:customStyle="1" w:styleId="GolobesediloZnak">
    <w:name w:val="Golo besedilo Znak"/>
    <w:link w:val="Golobesedilo"/>
    <w:rsid w:val="0018255F"/>
    <w:rPr>
      <w:rFonts w:ascii="Courier New" w:hAnsi="Courier New"/>
      <w:lang w:val="en-US"/>
    </w:rPr>
  </w:style>
  <w:style w:type="paragraph" w:customStyle="1" w:styleId="Alineje">
    <w:name w:val="Alineje"/>
    <w:basedOn w:val="Navaden"/>
    <w:qFormat/>
    <w:rsid w:val="00E50584"/>
    <w:pPr>
      <w:numPr>
        <w:numId w:val="17"/>
      </w:numPr>
      <w:tabs>
        <w:tab w:val="left" w:pos="851"/>
        <w:tab w:val="left" w:pos="5954"/>
      </w:tabs>
      <w:spacing w:before="120"/>
      <w:ind w:left="851"/>
      <w:jc w:val="both"/>
    </w:pPr>
    <w:rPr>
      <w:rFonts w:ascii="Verdana" w:hAnsi="Verdana" w:cs="Arial"/>
      <w:lang w:eastAsia="en-US"/>
    </w:rPr>
  </w:style>
  <w:style w:type="character" w:customStyle="1" w:styleId="OdstavekseznamaZnak">
    <w:name w:val="Odstavek seznama Znak"/>
    <w:aliases w:val="AB List 1 Znak,Bullet Points Znak,UEDAŞ Bullet Znak,abc siralı Znak"/>
    <w:link w:val="Odstavekseznama"/>
    <w:uiPriority w:val="34"/>
    <w:locked/>
    <w:rsid w:val="0002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772">
      <w:bodyDiv w:val="1"/>
      <w:marLeft w:val="0"/>
      <w:marRight w:val="0"/>
      <w:marTop w:val="0"/>
      <w:marBottom w:val="0"/>
      <w:divBdr>
        <w:top w:val="none" w:sz="0" w:space="0" w:color="auto"/>
        <w:left w:val="none" w:sz="0" w:space="0" w:color="auto"/>
        <w:bottom w:val="none" w:sz="0" w:space="0" w:color="auto"/>
        <w:right w:val="none" w:sz="0" w:space="0" w:color="auto"/>
      </w:divBdr>
    </w:div>
    <w:div w:id="113794149">
      <w:bodyDiv w:val="1"/>
      <w:marLeft w:val="0"/>
      <w:marRight w:val="0"/>
      <w:marTop w:val="0"/>
      <w:marBottom w:val="0"/>
      <w:divBdr>
        <w:top w:val="none" w:sz="0" w:space="0" w:color="auto"/>
        <w:left w:val="none" w:sz="0" w:space="0" w:color="auto"/>
        <w:bottom w:val="none" w:sz="0" w:space="0" w:color="auto"/>
        <w:right w:val="none" w:sz="0" w:space="0" w:color="auto"/>
      </w:divBdr>
    </w:div>
    <w:div w:id="275258952">
      <w:bodyDiv w:val="1"/>
      <w:marLeft w:val="0"/>
      <w:marRight w:val="0"/>
      <w:marTop w:val="0"/>
      <w:marBottom w:val="0"/>
      <w:divBdr>
        <w:top w:val="none" w:sz="0" w:space="0" w:color="auto"/>
        <w:left w:val="none" w:sz="0" w:space="0" w:color="auto"/>
        <w:bottom w:val="none" w:sz="0" w:space="0" w:color="auto"/>
        <w:right w:val="none" w:sz="0" w:space="0" w:color="auto"/>
      </w:divBdr>
    </w:div>
    <w:div w:id="1421296221">
      <w:bodyDiv w:val="1"/>
      <w:marLeft w:val="0"/>
      <w:marRight w:val="0"/>
      <w:marTop w:val="0"/>
      <w:marBottom w:val="0"/>
      <w:divBdr>
        <w:top w:val="none" w:sz="0" w:space="0" w:color="auto"/>
        <w:left w:val="none" w:sz="0" w:space="0" w:color="auto"/>
        <w:bottom w:val="none" w:sz="0" w:space="0" w:color="auto"/>
        <w:right w:val="none" w:sz="0" w:space="0" w:color="auto"/>
      </w:divBdr>
    </w:div>
    <w:div w:id="1523739164">
      <w:bodyDiv w:val="1"/>
      <w:marLeft w:val="0"/>
      <w:marRight w:val="0"/>
      <w:marTop w:val="0"/>
      <w:marBottom w:val="0"/>
      <w:divBdr>
        <w:top w:val="none" w:sz="0" w:space="0" w:color="auto"/>
        <w:left w:val="none" w:sz="0" w:space="0" w:color="auto"/>
        <w:bottom w:val="none" w:sz="0" w:space="0" w:color="auto"/>
        <w:right w:val="none" w:sz="0" w:space="0" w:color="auto"/>
      </w:divBdr>
    </w:div>
    <w:div w:id="1855728180">
      <w:bodyDiv w:val="1"/>
      <w:marLeft w:val="0"/>
      <w:marRight w:val="0"/>
      <w:marTop w:val="0"/>
      <w:marBottom w:val="0"/>
      <w:divBdr>
        <w:top w:val="none" w:sz="0" w:space="0" w:color="auto"/>
        <w:left w:val="none" w:sz="0" w:space="0" w:color="auto"/>
        <w:bottom w:val="none" w:sz="0" w:space="0" w:color="auto"/>
        <w:right w:val="none" w:sz="0" w:space="0" w:color="auto"/>
      </w:divBdr>
    </w:div>
    <w:div w:id="2061513928">
      <w:bodyDiv w:val="1"/>
      <w:marLeft w:val="0"/>
      <w:marRight w:val="0"/>
      <w:marTop w:val="0"/>
      <w:marBottom w:val="0"/>
      <w:divBdr>
        <w:top w:val="none" w:sz="0" w:space="0" w:color="auto"/>
        <w:left w:val="none" w:sz="0" w:space="0" w:color="auto"/>
        <w:bottom w:val="none" w:sz="0" w:space="0" w:color="auto"/>
        <w:right w:val="none" w:sz="0" w:space="0" w:color="auto"/>
      </w:divBdr>
    </w:div>
    <w:div w:id="20859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ka.kudic@energetika.si" TargetMode="External"/><Relationship Id="rId13" Type="http://schemas.openxmlformats.org/officeDocument/2006/relationships/hyperlink" Target="https://www.kpk-rs.si/sl/pogosta-vprasan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__________________________"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ka.kudic@energetik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ka.kudic@energetika.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6FAF-96A4-4878-AF2C-68715001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51</Pages>
  <Words>15304</Words>
  <Characters>93827</Characters>
  <Application>Microsoft Office Word</Application>
  <DocSecurity>0</DocSecurity>
  <Lines>781</Lines>
  <Paragraphs>217</Paragraphs>
  <ScaleCrop>false</ScaleCrop>
  <HeadingPairs>
    <vt:vector size="2" baseType="variant">
      <vt:variant>
        <vt:lpstr>Naslov</vt:lpstr>
      </vt:variant>
      <vt:variant>
        <vt:i4>1</vt:i4>
      </vt:variant>
    </vt:vector>
  </HeadingPairs>
  <TitlesOfParts>
    <vt:vector size="1" baseType="lpstr">
      <vt:lpstr>DZS, d</vt:lpstr>
    </vt:vector>
  </TitlesOfParts>
  <Company>JPE d.o.o.</Company>
  <LinksUpToDate>false</LinksUpToDate>
  <CharactersWithSpaces>108914</CharactersWithSpaces>
  <SharedDoc>false</SharedDoc>
  <HLinks>
    <vt:vector size="66" baseType="variant">
      <vt:variant>
        <vt:i4>1966133</vt:i4>
      </vt:variant>
      <vt:variant>
        <vt:i4>32</vt:i4>
      </vt:variant>
      <vt:variant>
        <vt:i4>0</vt:i4>
      </vt:variant>
      <vt:variant>
        <vt:i4>5</vt:i4>
      </vt:variant>
      <vt:variant>
        <vt:lpwstr>mailto:irena.debeljak@energetika-lj.si</vt:lpwstr>
      </vt:variant>
      <vt:variant>
        <vt:lpwstr/>
      </vt:variant>
      <vt:variant>
        <vt:i4>6946898</vt:i4>
      </vt:variant>
      <vt:variant>
        <vt:i4>29</vt:i4>
      </vt:variant>
      <vt:variant>
        <vt:i4>0</vt:i4>
      </vt:variant>
      <vt:variant>
        <vt:i4>5</vt:i4>
      </vt:variant>
      <vt:variant>
        <vt:lpwstr>mailto:marjan.knez@energetika-lj.si</vt:lpwstr>
      </vt:variant>
      <vt:variant>
        <vt:lpwstr/>
      </vt:variant>
      <vt:variant>
        <vt:i4>2490396</vt:i4>
      </vt:variant>
      <vt:variant>
        <vt:i4>26</vt:i4>
      </vt:variant>
      <vt:variant>
        <vt:i4>0</vt:i4>
      </vt:variant>
      <vt:variant>
        <vt:i4>5</vt:i4>
      </vt:variant>
      <vt:variant>
        <vt:lpwstr>mailto:andrej.lukek@energetika-lj.si</vt:lpwstr>
      </vt:variant>
      <vt:variant>
        <vt:lpwstr/>
      </vt:variant>
      <vt:variant>
        <vt:i4>3801115</vt:i4>
      </vt:variant>
      <vt:variant>
        <vt:i4>23</vt:i4>
      </vt:variant>
      <vt:variant>
        <vt:i4>0</vt:i4>
      </vt:variant>
      <vt:variant>
        <vt:i4>5</vt:i4>
      </vt:variant>
      <vt:variant>
        <vt:lpwstr>mailto:franci.galic@energetika-lj.si</vt:lpwstr>
      </vt:variant>
      <vt:variant>
        <vt:lpwstr/>
      </vt:variant>
      <vt:variant>
        <vt:i4>3801115</vt:i4>
      </vt:variant>
      <vt:variant>
        <vt:i4>20</vt:i4>
      </vt:variant>
      <vt:variant>
        <vt:i4>0</vt:i4>
      </vt:variant>
      <vt:variant>
        <vt:i4>5</vt:i4>
      </vt:variant>
      <vt:variant>
        <vt:lpwstr>mailto:franci.galic@energetika-lj.si</vt:lpwstr>
      </vt:variant>
      <vt:variant>
        <vt:lpwstr/>
      </vt:variant>
      <vt:variant>
        <vt:i4>3801115</vt:i4>
      </vt:variant>
      <vt:variant>
        <vt:i4>15</vt:i4>
      </vt:variant>
      <vt:variant>
        <vt:i4>0</vt:i4>
      </vt:variant>
      <vt:variant>
        <vt:i4>5</vt:i4>
      </vt:variant>
      <vt:variant>
        <vt:lpwstr>mailto:franci.galic@energetika-lj.si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6225944</vt:i4>
      </vt:variant>
      <vt:variant>
        <vt:i4>9</vt:i4>
      </vt:variant>
      <vt:variant>
        <vt:i4>0</vt:i4>
      </vt:variant>
      <vt:variant>
        <vt:i4>5</vt:i4>
      </vt:variant>
      <vt:variant>
        <vt:lpwstr>tel:_________________</vt:lpwstr>
      </vt:variant>
      <vt:variant>
        <vt:lpwstr/>
      </vt:variant>
      <vt:variant>
        <vt:i4>6225944</vt:i4>
      </vt:variant>
      <vt:variant>
        <vt:i4>6</vt:i4>
      </vt:variant>
      <vt:variant>
        <vt:i4>0</vt:i4>
      </vt:variant>
      <vt:variant>
        <vt:i4>5</vt:i4>
      </vt:variant>
      <vt:variant>
        <vt:lpwstr>tel:_____________</vt:lpwstr>
      </vt:variant>
      <vt:variant>
        <vt:lpwstr/>
      </vt:variant>
      <vt:variant>
        <vt:i4>5701691</vt:i4>
      </vt:variant>
      <vt:variant>
        <vt:i4>3</vt:i4>
      </vt:variant>
      <vt:variant>
        <vt:i4>0</vt:i4>
      </vt:variant>
      <vt:variant>
        <vt:i4>5</vt:i4>
      </vt:variant>
      <vt:variant>
        <vt:lpwstr>mailto:filip.david.koler@energetika-lj.si</vt:lpwstr>
      </vt:variant>
      <vt:variant>
        <vt:lpwstr/>
      </vt:variant>
      <vt:variant>
        <vt:i4>4980846</vt:i4>
      </vt:variant>
      <vt:variant>
        <vt:i4>0</vt:i4>
      </vt:variant>
      <vt:variant>
        <vt:i4>0</vt:i4>
      </vt:variant>
      <vt:variant>
        <vt:i4>5</vt:i4>
      </vt:variant>
      <vt:variant>
        <vt:lpwstr>mailto:meka.kudic@energetika-lj.si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DZS, d</dc:title>
  <dc:creator>Silvester Koren</dc:creator>
  <cp:lastModifiedBy>Meka Kudić</cp:lastModifiedBy>
  <cp:revision>16</cp:revision>
  <cp:lastPrinted>2024-04-24T07:37:00Z</cp:lastPrinted>
  <dcterms:created xsi:type="dcterms:W3CDTF">2024-04-19T06:51:00Z</dcterms:created>
  <dcterms:modified xsi:type="dcterms:W3CDTF">2024-04-24T07:37:00Z</dcterms:modified>
</cp:coreProperties>
</file>