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5867BCF3" w:rsidR="008F6B1D" w:rsidRPr="00FB748F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B748F">
        <w:rPr>
          <w:rFonts w:ascii="Tahoma" w:hAnsi="Tahoma" w:cs="Tahoma"/>
          <w:sz w:val="22"/>
        </w:rPr>
        <w:t xml:space="preserve">Datum: </w:t>
      </w:r>
      <w:r w:rsidR="00FB748F" w:rsidRPr="00FB748F">
        <w:rPr>
          <w:rFonts w:ascii="Tahoma" w:hAnsi="Tahoma" w:cs="Tahoma"/>
          <w:sz w:val="22"/>
        </w:rPr>
        <w:t>9</w:t>
      </w:r>
      <w:r w:rsidR="00E61ADF" w:rsidRPr="00FB748F">
        <w:rPr>
          <w:rFonts w:ascii="Tahoma" w:hAnsi="Tahoma" w:cs="Tahoma"/>
          <w:sz w:val="22"/>
        </w:rPr>
        <w:t xml:space="preserve">. </w:t>
      </w:r>
      <w:r w:rsidR="00FB748F" w:rsidRPr="00FB748F">
        <w:rPr>
          <w:rFonts w:ascii="Tahoma" w:hAnsi="Tahoma" w:cs="Tahoma"/>
          <w:sz w:val="22"/>
        </w:rPr>
        <w:t>4</w:t>
      </w:r>
      <w:r w:rsidR="00410EE6" w:rsidRPr="00FB748F">
        <w:rPr>
          <w:rFonts w:ascii="Tahoma" w:hAnsi="Tahoma" w:cs="Tahoma"/>
          <w:sz w:val="22"/>
        </w:rPr>
        <w:t>.</w:t>
      </w:r>
      <w:r w:rsidR="005F6484" w:rsidRPr="00FB748F">
        <w:rPr>
          <w:rFonts w:ascii="Tahoma" w:hAnsi="Tahoma" w:cs="Tahoma"/>
          <w:sz w:val="22"/>
        </w:rPr>
        <w:t xml:space="preserve"> </w:t>
      </w:r>
      <w:r w:rsidRPr="00FB748F">
        <w:rPr>
          <w:rFonts w:ascii="Tahoma" w:hAnsi="Tahoma" w:cs="Tahoma"/>
          <w:sz w:val="22"/>
        </w:rPr>
        <w:t>20</w:t>
      </w:r>
      <w:r w:rsidR="00613D1F" w:rsidRPr="00FB748F">
        <w:rPr>
          <w:rFonts w:ascii="Tahoma" w:hAnsi="Tahoma" w:cs="Tahoma"/>
          <w:sz w:val="22"/>
        </w:rPr>
        <w:t>2</w:t>
      </w:r>
      <w:r w:rsidR="00FB748F" w:rsidRPr="00FB748F">
        <w:rPr>
          <w:rFonts w:ascii="Tahoma" w:hAnsi="Tahoma" w:cs="Tahoma"/>
          <w:sz w:val="22"/>
        </w:rPr>
        <w:t>4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29897A2F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</w:r>
      <w:bookmarkStart w:id="0" w:name="_GoBack"/>
      <w:r w:rsidRPr="005D7F4A">
        <w:rPr>
          <w:rFonts w:ascii="Tahoma" w:hAnsi="Tahoma" w:cs="Tahoma"/>
          <w:sz w:val="22"/>
          <w:szCs w:val="22"/>
        </w:rPr>
        <w:t xml:space="preserve">POJASNILO </w:t>
      </w:r>
      <w:r w:rsidR="007C16CF">
        <w:rPr>
          <w:rFonts w:ascii="Tahoma" w:hAnsi="Tahoma" w:cs="Tahoma"/>
          <w:sz w:val="22"/>
          <w:szCs w:val="22"/>
        </w:rPr>
        <w:t>1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FB748F" w:rsidRPr="00FB748F">
        <w:rPr>
          <w:rFonts w:ascii="Tahoma" w:hAnsi="Tahoma" w:cs="Tahoma"/>
          <w:b/>
          <w:sz w:val="22"/>
          <w:szCs w:val="22"/>
        </w:rPr>
        <w:t>JPE-SPV-113/24 – Strojna vzdrževalna dela na področju kotlovskih naprav</w:t>
      </w:r>
    </w:p>
    <w:p w14:paraId="1FF06E1B" w14:textId="16EA4531" w:rsidR="00C841AA" w:rsidRDefault="00C841AA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346D1635" w14:textId="57F9CBF0" w:rsidR="006D6CE6" w:rsidRDefault="006D6CE6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78A29049" w14:textId="1FB92375" w:rsidR="00EE2EA5" w:rsidRPr="005D7F4A" w:rsidRDefault="00EE2EA5" w:rsidP="00EE2EA5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FB748F">
        <w:rPr>
          <w:rFonts w:ascii="Tahoma" w:eastAsiaTheme="minorHAnsi" w:hAnsi="Tahoma" w:cs="Tahoma"/>
          <w:b/>
          <w:sz w:val="22"/>
        </w:rPr>
        <w:t>9</w:t>
      </w:r>
      <w:r>
        <w:rPr>
          <w:rFonts w:ascii="Tahoma" w:eastAsiaTheme="minorHAnsi" w:hAnsi="Tahoma" w:cs="Tahoma"/>
          <w:b/>
          <w:sz w:val="22"/>
        </w:rPr>
        <w:t xml:space="preserve">. </w:t>
      </w:r>
      <w:r w:rsidR="00FB748F"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>. 202</w:t>
      </w:r>
      <w:r w:rsidR="00FB748F"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2FFF7117" w14:textId="16D4AC76" w:rsidR="00EE2EA5" w:rsidRPr="00EB1B24" w:rsidRDefault="00EE2EA5" w:rsidP="00EE2EA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FB748F" w:rsidRPr="00FB748F">
        <w:rPr>
          <w:rFonts w:ascii="Tahoma" w:eastAsia="@Arial Unicode MS" w:hAnsi="Tahoma" w:cs="Tahoma"/>
          <w:sz w:val="22"/>
        </w:rPr>
        <w:t>Pozdravljeni, prosimo za potrditev, da lahko referenčna potrdila predložimo tudi na že potrjenih lastnih referenčnih obrazcih. Lep pozdrav!</w:t>
      </w:r>
      <w:r w:rsidRPr="00EB1B24">
        <w:rPr>
          <w:rFonts w:ascii="Tahoma" w:eastAsia="@Arial Unicode MS" w:hAnsi="Tahoma" w:cs="Tahoma"/>
          <w:sz w:val="22"/>
        </w:rPr>
        <w:t>«</w:t>
      </w:r>
    </w:p>
    <w:p w14:paraId="75A23E38" w14:textId="77777777" w:rsidR="00EE2EA5" w:rsidRPr="00EB1B24" w:rsidRDefault="00EE2EA5" w:rsidP="00EE2EA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6C39D364" w14:textId="77777777" w:rsidR="00EE2EA5" w:rsidRDefault="00EE2EA5" w:rsidP="00EE2EA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042322BE" w14:textId="0627CA50" w:rsidR="0087796F" w:rsidRDefault="007C16CF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7C16CF">
        <w:rPr>
          <w:rFonts w:ascii="Tahoma" w:eastAsia="@Arial Unicode MS" w:hAnsi="Tahoma" w:cs="Tahoma"/>
          <w:sz w:val="22"/>
        </w:rPr>
        <w:t xml:space="preserve">Ponudnik lahko predloži referenčno potrdilo tudi na drugih potrjenih obrazcih, v kolikor taki obrazci (referenčna potrdila) potrjujejo in vsebujejo vse zahtevane podatke naročnika, v skladu z določili </w:t>
      </w:r>
      <w:r w:rsidR="009C5AD4">
        <w:rPr>
          <w:rFonts w:ascii="Tahoma" w:eastAsia="@Arial Unicode MS" w:hAnsi="Tahoma" w:cs="Tahoma"/>
          <w:sz w:val="22"/>
        </w:rPr>
        <w:t>objavljene</w:t>
      </w:r>
      <w:r w:rsidRPr="007C16CF">
        <w:rPr>
          <w:rFonts w:ascii="Tahoma" w:eastAsia="@Arial Unicode MS" w:hAnsi="Tahoma" w:cs="Tahoma"/>
          <w:sz w:val="22"/>
        </w:rPr>
        <w:t xml:space="preserve"> razpisne dokumentacije.</w:t>
      </w:r>
    </w:p>
    <w:p w14:paraId="66E3F902" w14:textId="77777777" w:rsidR="009C5AD4" w:rsidRPr="005D7F4A" w:rsidRDefault="009C5AD4" w:rsidP="009C5AD4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D4C261" w14:textId="55E80CEC" w:rsidR="009C5AD4" w:rsidRPr="005D7F4A" w:rsidRDefault="009C5AD4" w:rsidP="009C5AD4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FB748F">
        <w:rPr>
          <w:rFonts w:ascii="Tahoma" w:eastAsiaTheme="minorHAnsi" w:hAnsi="Tahoma" w:cs="Tahoma"/>
          <w:b/>
          <w:sz w:val="22"/>
        </w:rPr>
        <w:t>9</w:t>
      </w:r>
      <w:r>
        <w:rPr>
          <w:rFonts w:ascii="Tahoma" w:eastAsiaTheme="minorHAnsi" w:hAnsi="Tahoma" w:cs="Tahoma"/>
          <w:b/>
          <w:sz w:val="22"/>
        </w:rPr>
        <w:t xml:space="preserve">. </w:t>
      </w:r>
      <w:r w:rsidR="00FB748F"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>. 202</w:t>
      </w:r>
      <w:r w:rsidR="00FB748F"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4731D85B" w14:textId="32D2375F" w:rsidR="009C5AD4" w:rsidRPr="00EB1B24" w:rsidRDefault="009C5AD4" w:rsidP="009C5AD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FB748F" w:rsidRPr="00FB748F">
        <w:rPr>
          <w:rFonts w:ascii="Tahoma" w:eastAsia="@Arial Unicode MS" w:hAnsi="Tahoma" w:cs="Tahoma"/>
          <w:sz w:val="22"/>
        </w:rPr>
        <w:t>Pozdravljeni, prosimo za jasno pojasnilo ali so v postopek vključena pogajanja, saj so v razpisni dokumentaciji nekje omenjena, ni pa točno razjasnjeno. Hvala za odgovor. Lep pozdrav.</w:t>
      </w:r>
      <w:r w:rsidRPr="00EB1B24">
        <w:rPr>
          <w:rFonts w:ascii="Tahoma" w:eastAsia="@Arial Unicode MS" w:hAnsi="Tahoma" w:cs="Tahoma"/>
          <w:sz w:val="22"/>
        </w:rPr>
        <w:t>«</w:t>
      </w:r>
    </w:p>
    <w:p w14:paraId="5E460215" w14:textId="77777777" w:rsidR="009C5AD4" w:rsidRPr="00EB1B24" w:rsidRDefault="009C5AD4" w:rsidP="009C5AD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3ECAD677" w14:textId="77777777" w:rsidR="009C5AD4" w:rsidRDefault="009C5AD4" w:rsidP="009C5AD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25CF10CD" w14:textId="59547028" w:rsidR="005B32BA" w:rsidRDefault="00FB748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B748F">
        <w:rPr>
          <w:rFonts w:ascii="Tahoma" w:hAnsi="Tahoma" w:cs="Tahoma"/>
          <w:sz w:val="22"/>
        </w:rPr>
        <w:t>Naročnik izvaja javno naročilo po odprtem postopku v skladu s 40. členom ZJN-3. Naročnik bo po pregledu, preveritvi in ocenjevanju ponudb, izbral ponudnika z najugodnejšo ponudbo glede na postavljena merila.</w:t>
      </w:r>
    </w:p>
    <w:p w14:paraId="175F92DD" w14:textId="1B0E34F5" w:rsidR="00FB748F" w:rsidRDefault="00FB748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0B124BC9" w14:textId="7E80BA7E" w:rsidR="00FB748F" w:rsidRDefault="00FB748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Naročnik, zaradi tipkarske napake, popravlja besedilo razpisne dokumentacije v četrtem odstavku točke 2.6. Ponudbena cena, ki se na novo glasi:</w:t>
      </w:r>
    </w:p>
    <w:p w14:paraId="4C64C14E" w14:textId="372D8766" w:rsidR="00FB748F" w:rsidRPr="00FB748F" w:rsidRDefault="00FB748F" w:rsidP="00FB748F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B748F">
        <w:rPr>
          <w:rFonts w:ascii="Tahoma" w:hAnsi="Tahoma" w:cs="Tahoma"/>
          <w:sz w:val="22"/>
        </w:rPr>
        <w:t>»</w:t>
      </w:r>
      <w:r w:rsidRPr="00FB748F">
        <w:rPr>
          <w:rFonts w:ascii="Tahoma" w:hAnsi="Tahoma" w:cs="Tahoma"/>
          <w:sz w:val="22"/>
          <w:lang w:val="x-none"/>
        </w:rPr>
        <w:t>Ponudbena cena</w:t>
      </w:r>
      <w:r w:rsidRPr="00FB748F">
        <w:rPr>
          <w:rFonts w:ascii="Tahoma" w:hAnsi="Tahoma" w:cs="Tahoma"/>
          <w:sz w:val="22"/>
        </w:rPr>
        <w:t xml:space="preserve"> na enoto mere</w:t>
      </w:r>
      <w:r w:rsidRPr="00FB748F">
        <w:rPr>
          <w:rFonts w:ascii="Tahoma" w:hAnsi="Tahoma" w:cs="Tahoma"/>
          <w:sz w:val="22"/>
          <w:lang w:val="x-none"/>
        </w:rPr>
        <w:t xml:space="preserve">, </w:t>
      </w:r>
      <w:r w:rsidRPr="00FB748F">
        <w:rPr>
          <w:rFonts w:ascii="Tahoma" w:hAnsi="Tahoma" w:cs="Tahoma"/>
          <w:sz w:val="22"/>
        </w:rPr>
        <w:t>ki</w:t>
      </w:r>
      <w:r w:rsidRPr="00FB748F">
        <w:rPr>
          <w:rFonts w:ascii="Tahoma" w:hAnsi="Tahoma" w:cs="Tahoma"/>
          <w:sz w:val="22"/>
        </w:rPr>
        <w:t xml:space="preserve"> je </w:t>
      </w:r>
      <w:r w:rsidRPr="00FB748F">
        <w:rPr>
          <w:rFonts w:ascii="Tahoma" w:hAnsi="Tahoma" w:cs="Tahoma"/>
          <w:sz w:val="22"/>
          <w:lang w:val="x-none"/>
        </w:rPr>
        <w:t xml:space="preserve">navedena v </w:t>
      </w:r>
      <w:r w:rsidRPr="00FB748F">
        <w:rPr>
          <w:rFonts w:ascii="Tahoma" w:hAnsi="Tahoma" w:cs="Tahoma"/>
          <w:sz w:val="22"/>
        </w:rPr>
        <w:t>celotnem predračunu popisa storitev</w:t>
      </w:r>
      <w:r w:rsidRPr="00FB748F">
        <w:rPr>
          <w:rFonts w:ascii="Tahoma" w:hAnsi="Tahoma" w:cs="Tahoma"/>
          <w:sz w:val="22"/>
          <w:lang w:val="x-none"/>
        </w:rPr>
        <w:t xml:space="preserve">, </w:t>
      </w:r>
      <w:r w:rsidRPr="00FB748F">
        <w:rPr>
          <w:rFonts w:ascii="Tahoma" w:hAnsi="Tahoma" w:cs="Tahoma"/>
          <w:sz w:val="22"/>
        </w:rPr>
        <w:t>mora biti v času veljavnosti okvirnega sporazuma fiksna in se ne spreminjajo pod nobenim pogojem, razen v primeru znižanja cen.</w:t>
      </w:r>
      <w:r w:rsidRPr="00FB748F">
        <w:rPr>
          <w:rFonts w:ascii="Tahoma" w:hAnsi="Tahoma" w:cs="Tahoma"/>
          <w:sz w:val="22"/>
        </w:rPr>
        <w:t>«</w:t>
      </w:r>
    </w:p>
    <w:p w14:paraId="2B7F5E8C" w14:textId="77777777" w:rsidR="00FB748F" w:rsidRPr="005E46E2" w:rsidRDefault="00FB748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F886B9" w14:textId="4F6BD57F" w:rsidR="0087796F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Naročnik meni, da objavljen odgovor ni razlog za podaljšanje </w:t>
      </w:r>
      <w:r w:rsidR="00FB748F">
        <w:rPr>
          <w:rFonts w:ascii="Tahoma" w:hAnsi="Tahoma" w:cs="Tahoma"/>
          <w:b/>
          <w:sz w:val="22"/>
        </w:rPr>
        <w:t xml:space="preserve">roka </w:t>
      </w:r>
      <w:r>
        <w:rPr>
          <w:rFonts w:ascii="Tahoma" w:hAnsi="Tahoma" w:cs="Tahoma"/>
          <w:b/>
          <w:sz w:val="22"/>
        </w:rPr>
        <w:t>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1793B61E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FB748F">
        <w:rPr>
          <w:rFonts w:ascii="Tahoma" w:hAnsi="Tahoma" w:cs="Tahoma"/>
          <w:i/>
          <w:sz w:val="22"/>
        </w:rPr>
        <w:t>9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FB748F">
        <w:rPr>
          <w:rFonts w:ascii="Tahoma" w:hAnsi="Tahoma" w:cs="Tahoma"/>
          <w:i/>
          <w:color w:val="000000"/>
          <w:sz w:val="22"/>
        </w:rPr>
        <w:t>4</w:t>
      </w:r>
      <w:r w:rsidRPr="00F9448B">
        <w:rPr>
          <w:rFonts w:ascii="Tahoma" w:hAnsi="Tahoma" w:cs="Tahoma"/>
          <w:i/>
          <w:color w:val="000000"/>
          <w:sz w:val="22"/>
        </w:rPr>
        <w:t>. 202</w:t>
      </w:r>
      <w:r w:rsidR="00FB748F">
        <w:rPr>
          <w:rFonts w:ascii="Tahoma" w:hAnsi="Tahoma" w:cs="Tahoma"/>
          <w:i/>
          <w:color w:val="000000"/>
          <w:sz w:val="22"/>
        </w:rPr>
        <w:t>4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bookmarkEnd w:id="0"/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331EE540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FB748F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F1EB6"/>
    <w:rsid w:val="000F281E"/>
    <w:rsid w:val="00117BCA"/>
    <w:rsid w:val="00125E0A"/>
    <w:rsid w:val="0012681D"/>
    <w:rsid w:val="0013443D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83FCE"/>
    <w:rsid w:val="00487B4F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B32BA"/>
    <w:rsid w:val="005C7DDC"/>
    <w:rsid w:val="005D7F4A"/>
    <w:rsid w:val="005E0662"/>
    <w:rsid w:val="005E39D0"/>
    <w:rsid w:val="005E46E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D6CE6"/>
    <w:rsid w:val="006E3B43"/>
    <w:rsid w:val="006E677B"/>
    <w:rsid w:val="006E7EEF"/>
    <w:rsid w:val="00706332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A2B43"/>
    <w:rsid w:val="007B1B90"/>
    <w:rsid w:val="007B643D"/>
    <w:rsid w:val="007B70C5"/>
    <w:rsid w:val="007C0979"/>
    <w:rsid w:val="007C16CF"/>
    <w:rsid w:val="007C3545"/>
    <w:rsid w:val="007D4757"/>
    <w:rsid w:val="0080235D"/>
    <w:rsid w:val="008041C7"/>
    <w:rsid w:val="00807659"/>
    <w:rsid w:val="0081541E"/>
    <w:rsid w:val="0081641E"/>
    <w:rsid w:val="00817863"/>
    <w:rsid w:val="00822229"/>
    <w:rsid w:val="0082724C"/>
    <w:rsid w:val="00827EB1"/>
    <w:rsid w:val="0084619C"/>
    <w:rsid w:val="0084667C"/>
    <w:rsid w:val="00850B66"/>
    <w:rsid w:val="0085423E"/>
    <w:rsid w:val="00860AF0"/>
    <w:rsid w:val="00864E5B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2C68"/>
    <w:rsid w:val="00985766"/>
    <w:rsid w:val="00987D03"/>
    <w:rsid w:val="009919B9"/>
    <w:rsid w:val="009967B1"/>
    <w:rsid w:val="009C5AD4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0876"/>
    <w:rsid w:val="00A91DAC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02299"/>
    <w:rsid w:val="00E12778"/>
    <w:rsid w:val="00E30FE4"/>
    <w:rsid w:val="00E40A6C"/>
    <w:rsid w:val="00E41F5F"/>
    <w:rsid w:val="00E44CB9"/>
    <w:rsid w:val="00E55985"/>
    <w:rsid w:val="00E61ADF"/>
    <w:rsid w:val="00E6236D"/>
    <w:rsid w:val="00E66BBA"/>
    <w:rsid w:val="00E81E65"/>
    <w:rsid w:val="00E8315F"/>
    <w:rsid w:val="00E91F4F"/>
    <w:rsid w:val="00E9480A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6FF0"/>
    <w:rsid w:val="00ED0D72"/>
    <w:rsid w:val="00ED3611"/>
    <w:rsid w:val="00EE2EA5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B748F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9F33-244A-4DC9-B7BB-D0170908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2020-01-08T11:11:00Z</cp:lastPrinted>
  <dcterms:created xsi:type="dcterms:W3CDTF">2024-04-09T07:31:00Z</dcterms:created>
  <dcterms:modified xsi:type="dcterms:W3CDTF">2024-04-09T07:37:00Z</dcterms:modified>
</cp:coreProperties>
</file>