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E2725D" w:rsidRDefault="00706332" w:rsidP="006C51C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376622" w14:textId="77777777" w:rsidR="0081641E" w:rsidRPr="009659D9" w:rsidRDefault="0081641E" w:rsidP="006C51C9">
      <w:pPr>
        <w:keepNext/>
        <w:keepLines/>
        <w:spacing w:after="0" w:line="240" w:lineRule="auto"/>
        <w:jc w:val="both"/>
        <w:rPr>
          <w:rFonts w:ascii="Tahoma" w:hAnsi="Tahoma" w:cs="Tahoma"/>
          <w:sz w:val="24"/>
        </w:rPr>
      </w:pPr>
    </w:p>
    <w:p w14:paraId="28719C8B" w14:textId="77777777" w:rsidR="0081641E" w:rsidRPr="009659D9" w:rsidRDefault="0081641E" w:rsidP="006C51C9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733D8D5" w14:textId="77777777" w:rsidR="000B05D4" w:rsidRPr="009659D9" w:rsidRDefault="000B05D4" w:rsidP="006C51C9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B124E9B" w14:textId="4342DFBF" w:rsidR="008F6B1D" w:rsidRPr="009659D9" w:rsidRDefault="008F6B1D" w:rsidP="006C51C9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Datum: </w:t>
      </w:r>
      <w:r w:rsidR="00525F9C">
        <w:rPr>
          <w:rFonts w:ascii="Tahoma" w:hAnsi="Tahoma" w:cs="Tahoma"/>
          <w:sz w:val="22"/>
          <w:szCs w:val="20"/>
        </w:rPr>
        <w:t>20</w:t>
      </w:r>
      <w:r w:rsidR="009F60C4" w:rsidRPr="009659D9">
        <w:rPr>
          <w:rFonts w:ascii="Tahoma" w:hAnsi="Tahoma" w:cs="Tahoma"/>
          <w:sz w:val="22"/>
          <w:szCs w:val="20"/>
        </w:rPr>
        <w:t xml:space="preserve">. </w:t>
      </w:r>
      <w:r w:rsidR="00C75F97">
        <w:rPr>
          <w:rFonts w:ascii="Tahoma" w:hAnsi="Tahoma" w:cs="Tahoma"/>
          <w:sz w:val="22"/>
          <w:szCs w:val="20"/>
        </w:rPr>
        <w:t>6</w:t>
      </w:r>
      <w:r w:rsidRPr="009659D9">
        <w:rPr>
          <w:rFonts w:ascii="Tahoma" w:hAnsi="Tahoma" w:cs="Tahoma"/>
          <w:sz w:val="22"/>
          <w:szCs w:val="20"/>
        </w:rPr>
        <w:t>.</w:t>
      </w:r>
      <w:r w:rsidR="005F6484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>20</w:t>
      </w:r>
      <w:r w:rsidR="00FD1940" w:rsidRPr="009659D9">
        <w:rPr>
          <w:rFonts w:ascii="Tahoma" w:hAnsi="Tahoma" w:cs="Tahoma"/>
          <w:sz w:val="22"/>
          <w:szCs w:val="20"/>
        </w:rPr>
        <w:t>2</w:t>
      </w:r>
      <w:r w:rsidR="00C75F97">
        <w:rPr>
          <w:rFonts w:ascii="Tahoma" w:hAnsi="Tahoma" w:cs="Tahoma"/>
          <w:sz w:val="22"/>
          <w:szCs w:val="20"/>
        </w:rPr>
        <w:t>5</w:t>
      </w:r>
    </w:p>
    <w:p w14:paraId="285E4117" w14:textId="77777777" w:rsidR="008F6B1D" w:rsidRPr="009659D9" w:rsidRDefault="008F6B1D" w:rsidP="006C51C9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42F3CC59" w14:textId="77777777" w:rsidR="005E0662" w:rsidRPr="009659D9" w:rsidRDefault="005E0662" w:rsidP="006C51C9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DF346A1" w14:textId="722615B0" w:rsidR="008F6B1D" w:rsidRDefault="008F6B1D" w:rsidP="006C51C9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3A1B051D" w14:textId="77777777" w:rsidR="00CA44A0" w:rsidRPr="009659D9" w:rsidRDefault="00CA44A0" w:rsidP="006C51C9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8E94F3B" w14:textId="31B07E31" w:rsidR="00752541" w:rsidRPr="009659D9" w:rsidRDefault="003A586F" w:rsidP="006C51C9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ZADEVA: POJASNILO </w:t>
      </w:r>
      <w:r w:rsidR="00525F9C">
        <w:rPr>
          <w:rFonts w:ascii="Tahoma" w:hAnsi="Tahoma" w:cs="Tahoma"/>
          <w:sz w:val="22"/>
          <w:szCs w:val="20"/>
        </w:rPr>
        <w:t>5</w:t>
      </w:r>
      <w:r w:rsidR="000D37A5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 xml:space="preserve">K RAZPISNI DOKUMENTACIJI ŠT. </w:t>
      </w:r>
      <w:r w:rsidR="00C75F97" w:rsidRPr="00C75F97">
        <w:rPr>
          <w:rFonts w:ascii="Tahoma" w:hAnsi="Tahoma" w:cs="Tahoma"/>
          <w:b/>
          <w:noProof/>
          <w:sz w:val="22"/>
          <w:szCs w:val="20"/>
        </w:rPr>
        <w:t>ENLJ-VOD-VPD-30/25 - Dobava osebne varovalne opreme po sklopih</w:t>
      </w:r>
    </w:p>
    <w:p w14:paraId="63A4E974" w14:textId="272B8275" w:rsidR="003A586F" w:rsidRPr="009659D9" w:rsidRDefault="003A586F" w:rsidP="006C51C9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8615A09" w14:textId="20994023" w:rsidR="009F60C4" w:rsidRPr="009659D9" w:rsidRDefault="009F60C4" w:rsidP="006C51C9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 xml:space="preserve">Dne </w:t>
      </w:r>
      <w:r w:rsidR="00F72334">
        <w:rPr>
          <w:rFonts w:ascii="Tahoma" w:eastAsiaTheme="minorHAnsi" w:hAnsi="Tahoma" w:cs="Tahoma"/>
          <w:b/>
          <w:sz w:val="22"/>
          <w:szCs w:val="20"/>
        </w:rPr>
        <w:t>1</w:t>
      </w:r>
      <w:r w:rsidR="00525F9C">
        <w:rPr>
          <w:rFonts w:ascii="Tahoma" w:eastAsiaTheme="minorHAnsi" w:hAnsi="Tahoma" w:cs="Tahoma"/>
          <w:b/>
          <w:sz w:val="22"/>
          <w:szCs w:val="20"/>
        </w:rPr>
        <w:t>9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 w:rsidR="00C75F97"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C75F97"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4B389261" w14:textId="30606332" w:rsidR="009F60C4" w:rsidRPr="009659D9" w:rsidRDefault="009659D9" w:rsidP="00525F9C">
      <w:pPr>
        <w:rPr>
          <w:rFonts w:ascii="Tahoma" w:hAnsi="Tahoma" w:cs="Tahoma"/>
          <w:bCs/>
          <w:sz w:val="22"/>
          <w:szCs w:val="20"/>
        </w:rPr>
      </w:pPr>
      <w:bookmarkStart w:id="0" w:name="_Hlk201062807"/>
      <w:r w:rsidRPr="009659D9">
        <w:rPr>
          <w:rFonts w:ascii="Tahoma" w:hAnsi="Tahoma" w:cs="Tahoma"/>
          <w:bCs/>
          <w:sz w:val="22"/>
          <w:szCs w:val="20"/>
        </w:rPr>
        <w:t>»</w:t>
      </w:r>
      <w:r w:rsidR="00525F9C" w:rsidRPr="00525F9C">
        <w:rPr>
          <w:rFonts w:ascii="Tahoma" w:hAnsi="Tahoma" w:cs="Tahoma"/>
          <w:bCs/>
          <w:sz w:val="22"/>
          <w:szCs w:val="20"/>
        </w:rPr>
        <w:t>Spoštovani, prosimo vas za informacijo za 6. sklop - artikel "Farmer hlače" - manjka podatek o velikosti meter žepa. Na vzorčnem modelu ga ni bilo. Hvala.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1E08B913" w14:textId="77777777" w:rsidR="009F60C4" w:rsidRPr="009659D9" w:rsidRDefault="009F60C4" w:rsidP="006C51C9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3D31BCEB" w14:textId="77777777" w:rsidR="009F60C4" w:rsidRPr="009659D9" w:rsidRDefault="009F60C4" w:rsidP="006C51C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059AE67A" w14:textId="2B1A1E20" w:rsidR="00775E21" w:rsidRDefault="006D1E98" w:rsidP="006C51C9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</w:t>
      </w:r>
      <w:r w:rsidRPr="006D1E98">
        <w:rPr>
          <w:rFonts w:ascii="Tahoma" w:hAnsi="Tahoma" w:cs="Tahoma"/>
          <w:sz w:val="22"/>
        </w:rPr>
        <w:t>erilo za izdelavo vzorcev 6. sklopa F: »Delovne obleke, halje« so vzorčni modeli, ki so bili predstavljeni na ogledu. Ponudniki morajo predložiti enake vzorce, kot so bili predstavljeni.</w:t>
      </w:r>
    </w:p>
    <w:p w14:paraId="521ED838" w14:textId="77777777" w:rsidR="00F72334" w:rsidRPr="00775E21" w:rsidRDefault="00F72334" w:rsidP="006C51C9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bookmarkEnd w:id="0"/>
    <w:p w14:paraId="52C279F6" w14:textId="09CDB4AD" w:rsidR="00CA44A0" w:rsidRDefault="00CA44A0" w:rsidP="006C51C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ABC95B8" w14:textId="77777777" w:rsidR="006C51C9" w:rsidRPr="005C0B19" w:rsidRDefault="006C51C9" w:rsidP="006C51C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To pojasnilo postane sestavni del razpisne dokumentacije.</w:t>
      </w:r>
    </w:p>
    <w:p w14:paraId="33991050" w14:textId="77777777" w:rsidR="00CA44A0" w:rsidRPr="009659D9" w:rsidRDefault="00CA44A0" w:rsidP="006C51C9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23EDC457" w14:textId="12A5A322" w:rsidR="002F585B" w:rsidRDefault="00752541" w:rsidP="006C51C9">
      <w:pPr>
        <w:keepNext/>
        <w:keepLines/>
        <w:spacing w:after="0" w:line="240" w:lineRule="auto"/>
        <w:jc w:val="both"/>
        <w:rPr>
          <w:rFonts w:ascii="Tahoma" w:hAnsi="Tahoma" w:cs="Tahoma"/>
          <w:i/>
          <w:sz w:val="22"/>
          <w:szCs w:val="20"/>
        </w:rPr>
      </w:pPr>
      <w:r w:rsidRPr="009659D9">
        <w:rPr>
          <w:rFonts w:ascii="Tahoma" w:hAnsi="Tahoma" w:cs="Tahoma"/>
          <w:i/>
          <w:sz w:val="22"/>
          <w:szCs w:val="20"/>
        </w:rPr>
        <w:t xml:space="preserve">Pojasnilo </w:t>
      </w:r>
      <w:r w:rsidR="002E0F16" w:rsidRPr="009659D9">
        <w:rPr>
          <w:rFonts w:ascii="Tahoma" w:hAnsi="Tahoma" w:cs="Tahoma"/>
          <w:i/>
          <w:sz w:val="22"/>
          <w:szCs w:val="20"/>
        </w:rPr>
        <w:t>je bilo</w:t>
      </w:r>
      <w:r w:rsidRPr="009659D9">
        <w:rPr>
          <w:rFonts w:ascii="Tahoma" w:hAnsi="Tahoma" w:cs="Tahoma"/>
          <w:i/>
          <w:sz w:val="22"/>
          <w:szCs w:val="20"/>
        </w:rPr>
        <w:t xml:space="preserve"> dne, </w:t>
      </w:r>
      <w:r w:rsidR="00525F9C">
        <w:rPr>
          <w:rFonts w:ascii="Tahoma" w:hAnsi="Tahoma" w:cs="Tahoma"/>
          <w:i/>
          <w:sz w:val="22"/>
          <w:szCs w:val="20"/>
        </w:rPr>
        <w:t>20</w:t>
      </w:r>
      <w:r w:rsidR="0009338F">
        <w:rPr>
          <w:rFonts w:ascii="Tahoma" w:hAnsi="Tahoma" w:cs="Tahoma"/>
          <w:i/>
          <w:sz w:val="22"/>
          <w:szCs w:val="20"/>
        </w:rPr>
        <w:t xml:space="preserve">. 6. 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>20</w:t>
      </w:r>
      <w:r w:rsidR="00FD1940" w:rsidRPr="009659D9">
        <w:rPr>
          <w:rFonts w:ascii="Tahoma" w:hAnsi="Tahoma" w:cs="Tahoma"/>
          <w:i/>
          <w:color w:val="000000"/>
          <w:sz w:val="22"/>
          <w:szCs w:val="20"/>
        </w:rPr>
        <w:t>2</w:t>
      </w:r>
      <w:r w:rsidR="0009338F">
        <w:rPr>
          <w:rFonts w:ascii="Tahoma" w:hAnsi="Tahoma" w:cs="Tahoma"/>
          <w:i/>
          <w:color w:val="000000"/>
          <w:sz w:val="22"/>
          <w:szCs w:val="20"/>
        </w:rPr>
        <w:t>5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 xml:space="preserve"> </w:t>
      </w:r>
      <w:r w:rsidRPr="009659D9">
        <w:rPr>
          <w:rFonts w:ascii="Tahoma" w:hAnsi="Tahoma" w:cs="Tahoma"/>
          <w:i/>
          <w:sz w:val="22"/>
          <w:szCs w:val="20"/>
        </w:rPr>
        <w:t>objavljeno tudi na Portalu javnih naročil.</w:t>
      </w:r>
    </w:p>
    <w:p w14:paraId="598C96BD" w14:textId="77777777" w:rsidR="0009338F" w:rsidRPr="009659D9" w:rsidRDefault="0009338F" w:rsidP="006C51C9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3921651" w14:textId="77777777" w:rsidR="00706332" w:rsidRPr="009659D9" w:rsidRDefault="00706332" w:rsidP="006C51C9">
      <w:pPr>
        <w:keepNext/>
        <w:keepLines/>
        <w:spacing w:after="0" w:line="240" w:lineRule="auto"/>
        <w:jc w:val="right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ab/>
      </w:r>
      <w:r w:rsidRPr="009659D9">
        <w:rPr>
          <w:rFonts w:ascii="Tahoma" w:hAnsi="Tahoma" w:cs="Tahoma"/>
          <w:sz w:val="22"/>
          <w:szCs w:val="20"/>
        </w:rPr>
        <w:tab/>
      </w:r>
      <w:r w:rsidR="006837A5" w:rsidRPr="009659D9">
        <w:rPr>
          <w:rFonts w:ascii="Tahoma" w:hAnsi="Tahoma" w:cs="Tahoma"/>
          <w:sz w:val="22"/>
          <w:szCs w:val="20"/>
        </w:rPr>
        <w:t xml:space="preserve">                                                                      </w:t>
      </w:r>
      <w:r w:rsidRPr="009659D9">
        <w:rPr>
          <w:rFonts w:ascii="Tahoma" w:hAnsi="Tahoma" w:cs="Tahoma"/>
          <w:sz w:val="22"/>
          <w:szCs w:val="20"/>
        </w:rPr>
        <w:t>JAVNI HOLDING Ljubljana</w:t>
      </w:r>
    </w:p>
    <w:p w14:paraId="772AEE39" w14:textId="3E7252FC" w:rsidR="00AA4C0A" w:rsidRPr="006F763F" w:rsidRDefault="00706332" w:rsidP="006C51C9">
      <w:pPr>
        <w:keepNext/>
        <w:keepLines/>
        <w:spacing w:after="0" w:line="240" w:lineRule="auto"/>
        <w:jc w:val="right"/>
        <w:rPr>
          <w:rFonts w:ascii="Tahoma" w:hAnsi="Tahoma" w:cs="Tahoma"/>
          <w:szCs w:val="20"/>
        </w:rPr>
      </w:pPr>
      <w:r w:rsidRPr="009659D9">
        <w:rPr>
          <w:rFonts w:ascii="Tahoma" w:hAnsi="Tahoma" w:cs="Tahoma"/>
          <w:sz w:val="22"/>
          <w:szCs w:val="20"/>
        </w:rPr>
        <w:t>Sektor za javna naročila</w:t>
      </w:r>
    </w:p>
    <w:sectPr w:rsidR="00AA4C0A" w:rsidRPr="006F763F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337DA"/>
    <w:multiLevelType w:val="hybridMultilevel"/>
    <w:tmpl w:val="443E93DC"/>
    <w:lvl w:ilvl="0" w:tplc="78D4E79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3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5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0"/>
  </w:num>
  <w:num w:numId="4">
    <w:abstractNumId w:val="12"/>
  </w:num>
  <w:num w:numId="5">
    <w:abstractNumId w:val="27"/>
  </w:num>
  <w:num w:numId="6">
    <w:abstractNumId w:val="26"/>
  </w:num>
  <w:num w:numId="7">
    <w:abstractNumId w:val="33"/>
  </w:num>
  <w:num w:numId="8">
    <w:abstractNumId w:val="25"/>
  </w:num>
  <w:num w:numId="9">
    <w:abstractNumId w:val="21"/>
  </w:num>
  <w:num w:numId="10">
    <w:abstractNumId w:val="31"/>
  </w:num>
  <w:num w:numId="11">
    <w:abstractNumId w:val="38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5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4"/>
  </w:num>
  <w:num w:numId="29">
    <w:abstractNumId w:val="32"/>
  </w:num>
  <w:num w:numId="30">
    <w:abstractNumId w:val="36"/>
  </w:num>
  <w:num w:numId="31">
    <w:abstractNumId w:val="3"/>
  </w:num>
  <w:num w:numId="32">
    <w:abstractNumId w:val="1"/>
  </w:num>
  <w:num w:numId="33">
    <w:abstractNumId w:val="37"/>
  </w:num>
  <w:num w:numId="34">
    <w:abstractNumId w:val="24"/>
  </w:num>
  <w:num w:numId="35">
    <w:abstractNumId w:val="29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9338F"/>
    <w:rsid w:val="000A0133"/>
    <w:rsid w:val="000B05D4"/>
    <w:rsid w:val="000B664B"/>
    <w:rsid w:val="000D37A5"/>
    <w:rsid w:val="000E79F9"/>
    <w:rsid w:val="000F19C0"/>
    <w:rsid w:val="000F1EB6"/>
    <w:rsid w:val="00114AE9"/>
    <w:rsid w:val="0012681D"/>
    <w:rsid w:val="001333E5"/>
    <w:rsid w:val="0013443D"/>
    <w:rsid w:val="00154292"/>
    <w:rsid w:val="00161083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33B82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A5FF4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25F9C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62C08"/>
    <w:rsid w:val="00663B8C"/>
    <w:rsid w:val="00674AF2"/>
    <w:rsid w:val="006837A5"/>
    <w:rsid w:val="006B6DE8"/>
    <w:rsid w:val="006B73D0"/>
    <w:rsid w:val="006C51C9"/>
    <w:rsid w:val="006D1173"/>
    <w:rsid w:val="006D1E98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5564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2376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A12A54"/>
    <w:rsid w:val="00A36330"/>
    <w:rsid w:val="00A57163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3D0B"/>
    <w:rsid w:val="00C1240D"/>
    <w:rsid w:val="00C12AF1"/>
    <w:rsid w:val="00C23483"/>
    <w:rsid w:val="00C40C21"/>
    <w:rsid w:val="00C4547C"/>
    <w:rsid w:val="00C524DB"/>
    <w:rsid w:val="00C5797D"/>
    <w:rsid w:val="00C75F97"/>
    <w:rsid w:val="00C823EA"/>
    <w:rsid w:val="00C841AA"/>
    <w:rsid w:val="00C85E3B"/>
    <w:rsid w:val="00C87801"/>
    <w:rsid w:val="00C954DC"/>
    <w:rsid w:val="00CA3B6B"/>
    <w:rsid w:val="00CA44A0"/>
    <w:rsid w:val="00CB1878"/>
    <w:rsid w:val="00CC209A"/>
    <w:rsid w:val="00CC2A0C"/>
    <w:rsid w:val="00CC31EF"/>
    <w:rsid w:val="00CC6542"/>
    <w:rsid w:val="00CD6090"/>
    <w:rsid w:val="00CD63A1"/>
    <w:rsid w:val="00CE23F3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0DFA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23DD3"/>
    <w:rsid w:val="00F72334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5</cp:revision>
  <cp:lastPrinted>2022-05-30T07:00:00Z</cp:lastPrinted>
  <dcterms:created xsi:type="dcterms:W3CDTF">2025-06-20T08:36:00Z</dcterms:created>
  <dcterms:modified xsi:type="dcterms:W3CDTF">2025-06-20T08:38:00Z</dcterms:modified>
</cp:coreProperties>
</file>