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7F0D" w14:textId="74FDE679" w:rsidR="008F6B1D" w:rsidRPr="005E2F98" w:rsidRDefault="008F6B1D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EE3F47">
        <w:rPr>
          <w:rFonts w:ascii="Tahoma" w:hAnsi="Tahoma" w:cs="Tahoma"/>
          <w:sz w:val="22"/>
        </w:rPr>
        <w:t>14</w:t>
      </w:r>
      <w:r w:rsidR="00E61ADF" w:rsidRPr="005E2F98">
        <w:rPr>
          <w:rFonts w:ascii="Tahoma" w:hAnsi="Tahoma" w:cs="Tahoma"/>
          <w:sz w:val="22"/>
        </w:rPr>
        <w:t xml:space="preserve">. </w:t>
      </w:r>
      <w:r w:rsidR="00EE3F47">
        <w:rPr>
          <w:rFonts w:ascii="Tahoma" w:hAnsi="Tahoma" w:cs="Tahoma"/>
          <w:sz w:val="22"/>
        </w:rPr>
        <w:t>8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0F2D83CB" w:rsidR="003C50AB" w:rsidRPr="005E2F98" w:rsidRDefault="008F6B1D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E2F98">
        <w:rPr>
          <w:rFonts w:ascii="Tahoma" w:hAnsi="Tahoma" w:cs="Tahoma"/>
          <w:sz w:val="22"/>
          <w:szCs w:val="22"/>
        </w:rPr>
        <w:t>ZADEVA:</w:t>
      </w:r>
      <w:r w:rsidRPr="005E2F98">
        <w:rPr>
          <w:rFonts w:ascii="Tahoma" w:hAnsi="Tahoma" w:cs="Tahoma"/>
          <w:sz w:val="22"/>
          <w:szCs w:val="22"/>
        </w:rPr>
        <w:tab/>
        <w:t xml:space="preserve">POJASNILO </w:t>
      </w:r>
      <w:r w:rsidR="00EE3F47">
        <w:rPr>
          <w:rFonts w:ascii="Tahoma" w:hAnsi="Tahoma" w:cs="Tahoma"/>
          <w:sz w:val="22"/>
          <w:szCs w:val="22"/>
        </w:rPr>
        <w:t>6</w:t>
      </w:r>
      <w:r w:rsidRPr="005E2F98">
        <w:rPr>
          <w:rFonts w:ascii="Tahoma" w:hAnsi="Tahoma" w:cs="Tahoma"/>
          <w:sz w:val="22"/>
          <w:szCs w:val="22"/>
        </w:rPr>
        <w:t xml:space="preserve"> K</w:t>
      </w:r>
      <w:r w:rsidR="003C50AB" w:rsidRPr="005E2F98">
        <w:rPr>
          <w:rFonts w:ascii="Tahoma" w:hAnsi="Tahoma" w:cs="Tahoma"/>
          <w:sz w:val="22"/>
          <w:szCs w:val="22"/>
        </w:rPr>
        <w:t xml:space="preserve"> RAZPISNI DOKUMENTACIJI ŠT. </w:t>
      </w:r>
      <w:r w:rsidR="000B79C7" w:rsidRPr="005E2F98">
        <w:rPr>
          <w:rFonts w:ascii="Tahoma" w:hAnsi="Tahoma" w:cs="Tahoma"/>
          <w:b/>
          <w:sz w:val="22"/>
          <w:szCs w:val="22"/>
        </w:rPr>
        <w:t>E</w:t>
      </w:r>
      <w:r w:rsidR="006970A7" w:rsidRPr="005E2F98">
        <w:rPr>
          <w:rFonts w:ascii="Tahoma" w:hAnsi="Tahoma" w:cs="Tahoma"/>
          <w:b/>
          <w:sz w:val="22"/>
          <w:szCs w:val="22"/>
        </w:rPr>
        <w:t>NLJ</w:t>
      </w:r>
      <w:r w:rsidR="000B79C7" w:rsidRPr="005E2F98">
        <w:rPr>
          <w:rFonts w:ascii="Tahoma" w:hAnsi="Tahoma" w:cs="Tahoma"/>
          <w:b/>
          <w:sz w:val="22"/>
          <w:szCs w:val="22"/>
        </w:rPr>
        <w:t>-SPV-239/2</w:t>
      </w:r>
      <w:r w:rsidR="006970A7" w:rsidRPr="005E2F98">
        <w:rPr>
          <w:rFonts w:ascii="Tahoma" w:hAnsi="Tahoma" w:cs="Tahoma"/>
          <w:b/>
          <w:sz w:val="22"/>
          <w:szCs w:val="22"/>
        </w:rPr>
        <w:t>5</w:t>
      </w:r>
      <w:r w:rsidR="000B79C7" w:rsidRPr="005E2F98">
        <w:rPr>
          <w:rFonts w:ascii="Tahoma" w:hAnsi="Tahoma" w:cs="Tahoma"/>
          <w:b/>
          <w:sz w:val="22"/>
          <w:szCs w:val="22"/>
        </w:rPr>
        <w:t xml:space="preserve"> - Dobava kemikalij in laboratorijskega materiala za potrebe proizvodnje po sklopih</w:t>
      </w:r>
    </w:p>
    <w:p w14:paraId="346D1635" w14:textId="57F9CBF0" w:rsidR="006D6CE6" w:rsidRPr="005E2F98" w:rsidRDefault="006D6CE6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6E62C67C" w:rsidR="00C752A4" w:rsidRPr="005E2F98" w:rsidRDefault="00C752A4" w:rsidP="00FA6EE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E2F98">
        <w:rPr>
          <w:rFonts w:ascii="Tahoma" w:eastAsiaTheme="minorHAnsi" w:hAnsi="Tahoma" w:cs="Tahoma"/>
          <w:b/>
          <w:sz w:val="22"/>
        </w:rPr>
        <w:t xml:space="preserve">Dne </w:t>
      </w:r>
      <w:r w:rsidR="00EE3F47">
        <w:rPr>
          <w:rFonts w:ascii="Tahoma" w:eastAsiaTheme="minorHAnsi" w:hAnsi="Tahoma" w:cs="Tahoma"/>
          <w:b/>
          <w:sz w:val="22"/>
        </w:rPr>
        <w:t>13</w:t>
      </w:r>
      <w:r w:rsidRPr="005E2F98">
        <w:rPr>
          <w:rFonts w:ascii="Tahoma" w:eastAsiaTheme="minorHAnsi" w:hAnsi="Tahoma" w:cs="Tahoma"/>
          <w:b/>
          <w:sz w:val="22"/>
        </w:rPr>
        <w:t xml:space="preserve">. </w:t>
      </w:r>
      <w:r w:rsidR="00EE3F47">
        <w:rPr>
          <w:rFonts w:ascii="Tahoma" w:eastAsiaTheme="minorHAnsi" w:hAnsi="Tahoma" w:cs="Tahoma"/>
          <w:b/>
          <w:sz w:val="22"/>
        </w:rPr>
        <w:t>8</w:t>
      </w:r>
      <w:r w:rsidRPr="005E2F98">
        <w:rPr>
          <w:rFonts w:ascii="Tahoma" w:eastAsiaTheme="minorHAnsi" w:hAnsi="Tahoma" w:cs="Tahoma"/>
          <w:b/>
          <w:sz w:val="22"/>
        </w:rPr>
        <w:t>. 202</w:t>
      </w:r>
      <w:r w:rsidR="00262A21" w:rsidRPr="005E2F98">
        <w:rPr>
          <w:rFonts w:ascii="Tahoma" w:eastAsiaTheme="minorHAnsi" w:hAnsi="Tahoma" w:cs="Tahoma"/>
          <w:b/>
          <w:sz w:val="22"/>
        </w:rPr>
        <w:t>5</w:t>
      </w:r>
      <w:r w:rsidRPr="005E2F98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581BA5A7" w14:textId="1318E90E" w:rsidR="00C752A4" w:rsidRPr="005E2F98" w:rsidRDefault="00C752A4" w:rsidP="007716AA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E2F98">
        <w:rPr>
          <w:rFonts w:ascii="Tahoma" w:eastAsia="@Arial Unicode MS" w:hAnsi="Tahoma" w:cs="Tahoma"/>
          <w:sz w:val="22"/>
        </w:rPr>
        <w:t>»</w:t>
      </w:r>
      <w:r w:rsidR="00EE3F47" w:rsidRPr="00EE3F47">
        <w:rPr>
          <w:rFonts w:ascii="Tahoma" w:eastAsia="@Arial Unicode MS" w:hAnsi="Tahoma" w:cs="Tahoma"/>
          <w:sz w:val="22"/>
        </w:rPr>
        <w:t>Prosimo, če lahko v 14. člen, točka IX Okvirnega sporazuma, dodate naslednje: "Proizvodi in storitve prodajalca ne vključujejo in prodajalec ne daje jamstev v zvezi z biološkimi nevarnostmi v vodnih sistemih, ki izvirajo iz vodnih patogenov, vključno, a ne omejeno na Legionelo." Utemeljitev: To je pravna zahteva, ki jo imamo v vsakem pogodbenem razmerju, ki pokriva obdelavo vode v hladilnih sistemih. Legionele ni možno nadzorovati ali odpraviti s proizvodi in storitvami, ki jih ponujamo.</w:t>
      </w:r>
      <w:r w:rsidRPr="005E2F98">
        <w:rPr>
          <w:rFonts w:ascii="Tahoma" w:eastAsia="@Arial Unicode MS" w:hAnsi="Tahoma" w:cs="Tahoma"/>
          <w:sz w:val="22"/>
        </w:rPr>
        <w:t>«</w:t>
      </w:r>
    </w:p>
    <w:p w14:paraId="37AEE045" w14:textId="77777777" w:rsidR="00C752A4" w:rsidRPr="005E2F98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ADE806C" w14:textId="074A1DEA" w:rsidR="00C752A4" w:rsidRPr="005E2F98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 w:rsidRPr="005E2F98">
        <w:rPr>
          <w:rFonts w:ascii="Tahoma" w:eastAsia="@Arial Unicode MS" w:hAnsi="Tahoma" w:cs="Tahoma"/>
          <w:b/>
          <w:sz w:val="22"/>
        </w:rPr>
        <w:t>Odgovor naročnika na zgornje vprašanje potencialnega ponudnika:</w:t>
      </w:r>
    </w:p>
    <w:p w14:paraId="7847A7AA" w14:textId="77777777" w:rsidR="00EE3F47" w:rsidRPr="00EE3F47" w:rsidRDefault="00EE3F47" w:rsidP="00EE3F4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E3F47">
        <w:rPr>
          <w:rFonts w:ascii="Tahoma" w:eastAsia="@Arial Unicode MS" w:hAnsi="Tahoma" w:cs="Tahoma"/>
          <w:sz w:val="22"/>
        </w:rPr>
        <w:t>Naročnik se strinja z napisanim predlogom na način, da se v 14. členu okvirnega sporazuma za prvim odstavkom doda nov odstavek, ki se glasi:</w:t>
      </w:r>
    </w:p>
    <w:p w14:paraId="6FF823AF" w14:textId="3C5416F4" w:rsidR="00EE3F47" w:rsidRPr="00EE3F47" w:rsidRDefault="00EE3F47" w:rsidP="00EE3F4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E3F47">
        <w:rPr>
          <w:rFonts w:ascii="Tahoma" w:eastAsia="@Arial Unicode MS" w:hAnsi="Tahoma" w:cs="Tahoma"/>
          <w:sz w:val="22"/>
        </w:rPr>
        <w:t xml:space="preserve">"Proizvodi in storitve izvajalca ne vključujejo in izvajalec ne daje jamstev v zvezi z biološkimi nevarnostmi v vodnih sistemih, ki izvirajo iz vodnih patogenov, vključno, a ne omejeno na </w:t>
      </w:r>
      <w:r>
        <w:rPr>
          <w:rFonts w:ascii="Tahoma" w:eastAsia="@Arial Unicode MS" w:hAnsi="Tahoma" w:cs="Tahoma"/>
          <w:sz w:val="22"/>
        </w:rPr>
        <w:t xml:space="preserve">bakterijo </w:t>
      </w:r>
      <w:r w:rsidRPr="00EE3F47">
        <w:rPr>
          <w:rFonts w:ascii="Tahoma" w:eastAsia="@Arial Unicode MS" w:hAnsi="Tahoma" w:cs="Tahoma"/>
          <w:sz w:val="22"/>
        </w:rPr>
        <w:t>Legionel</w:t>
      </w:r>
      <w:r>
        <w:rPr>
          <w:rFonts w:ascii="Tahoma" w:eastAsia="@Arial Unicode MS" w:hAnsi="Tahoma" w:cs="Tahoma"/>
          <w:sz w:val="22"/>
        </w:rPr>
        <w:t>la</w:t>
      </w:r>
      <w:r w:rsidRPr="00EE3F47">
        <w:rPr>
          <w:rFonts w:ascii="Tahoma" w:eastAsia="@Arial Unicode MS" w:hAnsi="Tahoma" w:cs="Tahoma"/>
          <w:sz w:val="22"/>
        </w:rPr>
        <w:t>."</w:t>
      </w:r>
    </w:p>
    <w:p w14:paraId="1D7DE564" w14:textId="77777777" w:rsidR="00EE3F47" w:rsidRPr="00EE3F47" w:rsidRDefault="00EE3F47" w:rsidP="00EE3F4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EE3F47">
        <w:rPr>
          <w:rFonts w:ascii="Tahoma" w:eastAsia="@Arial Unicode MS" w:hAnsi="Tahoma" w:cs="Tahoma"/>
          <w:sz w:val="22"/>
        </w:rPr>
        <w:t>Zdaj zadnji odstavek, ki je naveden v osnutku objavljenega okvirnega sporazuma, ostane tudi po spremembi zadnji odstavek 14. člena okvirnega sporazuma.</w:t>
      </w:r>
    </w:p>
    <w:p w14:paraId="01D5E7B4" w14:textId="77777777" w:rsidR="00EE3F47" w:rsidRPr="00EE3F47" w:rsidRDefault="00EE3F47" w:rsidP="00EE3F4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61EFA35" w14:textId="0EBA3290" w:rsidR="00064BBE" w:rsidRPr="00EE3F47" w:rsidRDefault="00EE3F47" w:rsidP="00EE3F4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bCs/>
          <w:sz w:val="22"/>
        </w:rPr>
      </w:pPr>
      <w:r w:rsidRPr="00EE3F47">
        <w:rPr>
          <w:rFonts w:ascii="Tahoma" w:eastAsia="@Arial Unicode MS" w:hAnsi="Tahoma" w:cs="Tahoma"/>
          <w:b/>
          <w:bCs/>
          <w:sz w:val="22"/>
        </w:rPr>
        <w:t>Naročnik bo pri pripravi okvirnega sporazuma za posamezni sklop z izbranim ponudnikom besedilo ustrezno popravil.</w:t>
      </w:r>
    </w:p>
    <w:p w14:paraId="18327946" w14:textId="77777777" w:rsidR="00EE3F47" w:rsidRPr="005E2F98" w:rsidRDefault="00EE3F47" w:rsidP="00EE3F47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52F886B9" w14:textId="5407BF01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b/>
          <w:sz w:val="22"/>
        </w:rPr>
        <w:t>Naročnik meni, da objavljen odgovor ni razlog za</w:t>
      </w:r>
      <w:r w:rsidR="004F1CB7" w:rsidRPr="005E2F98">
        <w:rPr>
          <w:rFonts w:ascii="Tahoma" w:hAnsi="Tahoma" w:cs="Tahoma"/>
          <w:b/>
          <w:sz w:val="22"/>
        </w:rPr>
        <w:t xml:space="preserve"> spremembo razpisne dokumentacije in s tem tudi </w:t>
      </w:r>
      <w:r w:rsidRPr="005E2F98">
        <w:rPr>
          <w:rFonts w:ascii="Tahoma" w:hAnsi="Tahoma" w:cs="Tahoma"/>
          <w:b/>
          <w:sz w:val="22"/>
        </w:rPr>
        <w:t xml:space="preserve">podaljšanje </w:t>
      </w:r>
      <w:r w:rsidR="00FB748F" w:rsidRPr="005E2F98">
        <w:rPr>
          <w:rFonts w:ascii="Tahoma" w:hAnsi="Tahoma" w:cs="Tahoma"/>
          <w:b/>
          <w:sz w:val="22"/>
        </w:rPr>
        <w:t xml:space="preserve">roka </w:t>
      </w:r>
      <w:r w:rsidRPr="005E2F98">
        <w:rPr>
          <w:rFonts w:ascii="Tahoma" w:hAnsi="Tahoma" w:cs="Tahoma"/>
          <w:b/>
          <w:sz w:val="22"/>
        </w:rPr>
        <w:t>za oddajo ponudbe.</w:t>
      </w:r>
      <w:r w:rsidRPr="005E2F98"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31C260D5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i/>
          <w:sz w:val="22"/>
        </w:rPr>
        <w:t xml:space="preserve">Pojasnilo je bilo dne, </w:t>
      </w:r>
      <w:r w:rsidR="00EE3F47">
        <w:rPr>
          <w:rFonts w:ascii="Tahoma" w:hAnsi="Tahoma" w:cs="Tahoma"/>
          <w:i/>
          <w:sz w:val="22"/>
        </w:rPr>
        <w:t>14</w:t>
      </w:r>
      <w:r w:rsidRPr="005E2F98">
        <w:rPr>
          <w:rFonts w:ascii="Tahoma" w:hAnsi="Tahoma" w:cs="Tahoma"/>
          <w:i/>
          <w:sz w:val="22"/>
        </w:rPr>
        <w:t>.</w:t>
      </w:r>
      <w:r w:rsidRPr="005E2F98">
        <w:rPr>
          <w:rFonts w:ascii="Tahoma" w:hAnsi="Tahoma" w:cs="Tahoma"/>
          <w:i/>
          <w:color w:val="000000"/>
          <w:sz w:val="22"/>
        </w:rPr>
        <w:t xml:space="preserve"> </w:t>
      </w:r>
      <w:r w:rsidR="00EE3F47">
        <w:rPr>
          <w:rFonts w:ascii="Tahoma" w:hAnsi="Tahoma" w:cs="Tahoma"/>
          <w:i/>
          <w:color w:val="000000"/>
          <w:sz w:val="22"/>
        </w:rPr>
        <w:t>8</w:t>
      </w:r>
      <w:r w:rsidRPr="005E2F98">
        <w:rPr>
          <w:rFonts w:ascii="Tahoma" w:hAnsi="Tahoma" w:cs="Tahoma"/>
          <w:i/>
          <w:color w:val="000000"/>
          <w:sz w:val="22"/>
        </w:rPr>
        <w:t>. 202</w:t>
      </w:r>
      <w:r w:rsidR="003A78AB" w:rsidRPr="005E2F98">
        <w:rPr>
          <w:rFonts w:ascii="Tahoma" w:hAnsi="Tahoma" w:cs="Tahoma"/>
          <w:i/>
          <w:color w:val="000000"/>
          <w:sz w:val="22"/>
        </w:rPr>
        <w:t>5</w:t>
      </w:r>
      <w:r w:rsidRPr="005E2F98">
        <w:rPr>
          <w:rFonts w:ascii="Tahoma" w:hAnsi="Tahoma" w:cs="Tahoma"/>
          <w:i/>
          <w:color w:val="000000"/>
          <w:sz w:val="22"/>
        </w:rPr>
        <w:t xml:space="preserve"> </w:t>
      </w:r>
      <w:r w:rsidRPr="005E2F98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5E2F98" w:rsidRDefault="0081641E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090B6B73" w14:textId="71B0899C" w:rsidR="00962B78" w:rsidRPr="005E2F98" w:rsidRDefault="00962B78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Lepo pozdravljeni!</w:t>
      </w:r>
    </w:p>
    <w:p w14:paraId="1C9C24E7" w14:textId="4C1DBA1F" w:rsidR="00621825" w:rsidRPr="005E2F98" w:rsidRDefault="00621825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1625DC58" w14:textId="77777777" w:rsidR="00706332" w:rsidRPr="005E2F98" w:rsidRDefault="00706332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ab/>
      </w:r>
      <w:r w:rsidRPr="005E2F98">
        <w:rPr>
          <w:rFonts w:ascii="Tahoma" w:hAnsi="Tahoma" w:cs="Tahoma"/>
          <w:sz w:val="22"/>
        </w:rPr>
        <w:tab/>
      </w:r>
      <w:r w:rsidR="006837A5" w:rsidRPr="005E2F9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FA6EE7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</w:num>
  <w:num w:numId="4">
    <w:abstractNumId w:val="6"/>
  </w:num>
  <w:num w:numId="5">
    <w:abstractNumId w:val="20"/>
  </w:num>
  <w:num w:numId="6">
    <w:abstractNumId w:val="19"/>
  </w:num>
  <w:num w:numId="7">
    <w:abstractNumId w:val="24"/>
  </w:num>
  <w:num w:numId="8">
    <w:abstractNumId w:val="17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5"/>
  </w:num>
  <w:num w:numId="14">
    <w:abstractNumId w:val="7"/>
  </w:num>
  <w:num w:numId="15">
    <w:abstractNumId w:val="0"/>
  </w:num>
  <w:num w:numId="16">
    <w:abstractNumId w:val="13"/>
  </w:num>
  <w:num w:numId="17">
    <w:abstractNumId w:val="9"/>
  </w:num>
  <w:num w:numId="18">
    <w:abstractNumId w:val="25"/>
  </w:num>
  <w:num w:numId="19">
    <w:abstractNumId w:val="2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9"/>
  </w:num>
  <w:num w:numId="27">
    <w:abstractNumId w:val="28"/>
  </w:num>
  <w:num w:numId="28">
    <w:abstractNumId w:val="21"/>
  </w:num>
  <w:num w:numId="29">
    <w:abstractNumId w:val="3"/>
  </w:num>
  <w:num w:numId="30">
    <w:abstractNumId w:val="14"/>
  </w:num>
  <w:num w:numId="31">
    <w:abstractNumId w:val="11"/>
  </w:num>
  <w:num w:numId="32">
    <w:abstractNumId w:val="26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B6C"/>
    <w:rsid w:val="00117BCA"/>
    <w:rsid w:val="00121912"/>
    <w:rsid w:val="00125E0A"/>
    <w:rsid w:val="0012681D"/>
    <w:rsid w:val="0013443D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662"/>
    <w:rsid w:val="005E2F98"/>
    <w:rsid w:val="005E39D0"/>
    <w:rsid w:val="005E46E2"/>
    <w:rsid w:val="005E575E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4746A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315F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3F47"/>
    <w:rsid w:val="00EE7F61"/>
    <w:rsid w:val="00EF61AB"/>
    <w:rsid w:val="00EF75DE"/>
    <w:rsid w:val="00F019B9"/>
    <w:rsid w:val="00F01B57"/>
    <w:rsid w:val="00F16D65"/>
    <w:rsid w:val="00F201CA"/>
    <w:rsid w:val="00F41D1F"/>
    <w:rsid w:val="00F44877"/>
    <w:rsid w:val="00F7467F"/>
    <w:rsid w:val="00F74A6C"/>
    <w:rsid w:val="00F84ABD"/>
    <w:rsid w:val="00F855AE"/>
    <w:rsid w:val="00FA227B"/>
    <w:rsid w:val="00FA6EE7"/>
    <w:rsid w:val="00FB5DEC"/>
    <w:rsid w:val="00FB748F"/>
    <w:rsid w:val="00FC2741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2024-07-02T11:45:00Z</cp:lastPrinted>
  <dcterms:created xsi:type="dcterms:W3CDTF">2025-08-14T10:45:00Z</dcterms:created>
  <dcterms:modified xsi:type="dcterms:W3CDTF">2025-08-14T10:47:00Z</dcterms:modified>
</cp:coreProperties>
</file>