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02C7" w14:textId="77777777" w:rsidR="00E166DA" w:rsidRPr="006F65CC" w:rsidRDefault="00E166DA" w:rsidP="006A725E">
      <w:pPr>
        <w:widowControl w:val="0"/>
        <w:spacing w:after="0"/>
        <w:jc w:val="both"/>
        <w:rPr>
          <w:rFonts w:ascii="Open Sans" w:hAnsi="Open Sans" w:cs="Open Sans"/>
          <w:sz w:val="20"/>
          <w:szCs w:val="20"/>
        </w:rPr>
      </w:pPr>
      <w:r w:rsidRPr="006F65CC">
        <w:rPr>
          <w:rFonts w:ascii="Open Sans" w:hAnsi="Open Sans" w:cs="Open Sans"/>
          <w:sz w:val="20"/>
          <w:szCs w:val="20"/>
        </w:rPr>
        <w:t>JAVNO PODJETJE ENERGETIKA LJUBLJANA d.o.o.</w:t>
      </w:r>
    </w:p>
    <w:p w14:paraId="3793586C" w14:textId="77777777" w:rsidR="00E166DA" w:rsidRPr="006F65CC" w:rsidRDefault="00E166DA" w:rsidP="006A725E">
      <w:pPr>
        <w:widowControl w:val="0"/>
        <w:spacing w:after="0"/>
        <w:jc w:val="both"/>
        <w:rPr>
          <w:rFonts w:ascii="Open Sans" w:hAnsi="Open Sans" w:cs="Open Sans"/>
          <w:sz w:val="20"/>
          <w:szCs w:val="20"/>
        </w:rPr>
      </w:pPr>
      <w:r w:rsidRPr="006F65CC">
        <w:rPr>
          <w:rFonts w:ascii="Open Sans" w:hAnsi="Open Sans" w:cs="Open Sans"/>
          <w:sz w:val="20"/>
          <w:szCs w:val="20"/>
        </w:rPr>
        <w:t>Verovškova ulica 62</w:t>
      </w:r>
    </w:p>
    <w:p w14:paraId="2AB3EFB1" w14:textId="77777777" w:rsidR="00E166DA" w:rsidRDefault="00E166DA" w:rsidP="006A725E">
      <w:pPr>
        <w:widowControl w:val="0"/>
        <w:spacing w:after="0"/>
        <w:jc w:val="both"/>
        <w:rPr>
          <w:rFonts w:ascii="Open Sans" w:hAnsi="Open Sans" w:cs="Open Sans"/>
          <w:sz w:val="20"/>
          <w:szCs w:val="20"/>
        </w:rPr>
      </w:pPr>
      <w:r w:rsidRPr="006F65CC">
        <w:rPr>
          <w:rFonts w:ascii="Open Sans" w:hAnsi="Open Sans" w:cs="Open Sans"/>
          <w:sz w:val="20"/>
          <w:szCs w:val="20"/>
        </w:rPr>
        <w:t>1000 Ljubljana</w:t>
      </w:r>
    </w:p>
    <w:p w14:paraId="160869EF" w14:textId="3B1FD509" w:rsidR="00E166DA" w:rsidRPr="006F65CC" w:rsidRDefault="00E166DA" w:rsidP="006A725E">
      <w:pPr>
        <w:widowControl w:val="0"/>
        <w:spacing w:after="0"/>
        <w:jc w:val="both"/>
        <w:rPr>
          <w:rFonts w:ascii="Open Sans" w:hAnsi="Open Sans" w:cs="Open Sans"/>
          <w:b/>
          <w:bCs/>
          <w:kern w:val="16"/>
          <w:position w:val="2"/>
          <w:sz w:val="20"/>
          <w:szCs w:val="20"/>
        </w:rPr>
      </w:pPr>
      <w:r w:rsidRPr="006F65CC">
        <w:rPr>
          <w:rFonts w:ascii="Open Sans" w:hAnsi="Open Sans" w:cs="Open Sans"/>
          <w:b/>
          <w:sz w:val="20"/>
          <w:szCs w:val="20"/>
        </w:rPr>
        <w:t>Javno naročilo št.</w:t>
      </w:r>
      <w:r w:rsidRPr="006F65CC">
        <w:rPr>
          <w:rFonts w:ascii="Open Sans" w:hAnsi="Open Sans" w:cs="Open Sans"/>
          <w:b/>
          <w:bCs/>
          <w:kern w:val="16"/>
          <w:position w:val="2"/>
          <w:sz w:val="20"/>
          <w:szCs w:val="20"/>
        </w:rPr>
        <w:t xml:space="preserve"> ENLJ-</w:t>
      </w:r>
      <w:r>
        <w:rPr>
          <w:rFonts w:ascii="Open Sans" w:hAnsi="Open Sans" w:cs="Open Sans"/>
          <w:b/>
          <w:bCs/>
          <w:kern w:val="16"/>
          <w:position w:val="2"/>
          <w:sz w:val="20"/>
          <w:szCs w:val="20"/>
        </w:rPr>
        <w:t>SPV-166</w:t>
      </w:r>
      <w:r w:rsidRPr="006F65CC">
        <w:rPr>
          <w:rFonts w:ascii="Open Sans" w:hAnsi="Open Sans" w:cs="Open Sans"/>
          <w:b/>
          <w:bCs/>
          <w:kern w:val="16"/>
          <w:position w:val="2"/>
          <w:sz w:val="20"/>
          <w:szCs w:val="20"/>
        </w:rPr>
        <w:t>/26</w:t>
      </w:r>
    </w:p>
    <w:p w14:paraId="7665D8C4" w14:textId="77777777" w:rsidR="00FE4EE8" w:rsidRPr="006F65CC" w:rsidRDefault="00FE4EE8" w:rsidP="006A725E">
      <w:pPr>
        <w:widowControl w:val="0"/>
        <w:spacing w:after="0"/>
        <w:jc w:val="both"/>
        <w:rPr>
          <w:rFonts w:ascii="Open Sans" w:hAnsi="Open Sans" w:cs="Open Sans"/>
          <w:b/>
          <w:sz w:val="20"/>
          <w:szCs w:val="20"/>
        </w:rPr>
      </w:pPr>
    </w:p>
    <w:p w14:paraId="400E43EB" w14:textId="0ADC2E3D" w:rsidR="00E166DA" w:rsidRDefault="00E166DA" w:rsidP="006A725E">
      <w:pPr>
        <w:widowControl w:val="0"/>
        <w:spacing w:after="0"/>
        <w:jc w:val="both"/>
        <w:rPr>
          <w:rFonts w:ascii="Open Sans" w:eastAsia="Times New Roman" w:hAnsi="Open Sans" w:cs="Open Sans"/>
          <w:b/>
          <w:bCs/>
          <w:color w:val="000000"/>
          <w:kern w:val="0"/>
          <w:sz w:val="20"/>
          <w:szCs w:val="20"/>
          <w:lang w:eastAsia="sl-SI"/>
          <w14:ligatures w14:val="none"/>
        </w:rPr>
      </w:pPr>
      <w:r w:rsidRPr="006F65CC">
        <w:rPr>
          <w:rFonts w:ascii="Open Sans" w:hAnsi="Open Sans" w:cs="Open Sans"/>
          <w:b/>
          <w:sz w:val="20"/>
          <w:szCs w:val="20"/>
        </w:rPr>
        <w:t xml:space="preserve">Predmet javnega naročila: </w:t>
      </w:r>
      <w:r w:rsidRPr="00E166DA">
        <w:rPr>
          <w:rFonts w:ascii="Open Sans" w:eastAsia="Times New Roman" w:hAnsi="Open Sans" w:cs="Open Sans"/>
          <w:b/>
          <w:bCs/>
          <w:color w:val="000000"/>
          <w:kern w:val="0"/>
          <w:sz w:val="20"/>
          <w:szCs w:val="20"/>
          <w:lang w:eastAsia="sl-SI"/>
          <w14:ligatures w14:val="none"/>
        </w:rPr>
        <w:t>VZDRŽEVANJE IN SERVISIRANJE 6KV FREKVENČNIH PRETVORNIKOV PROIZVAJALCA SIEMENS</w:t>
      </w:r>
    </w:p>
    <w:p w14:paraId="6ABB29CA" w14:textId="77777777" w:rsidR="00FE4EE8" w:rsidRPr="00E166DA" w:rsidRDefault="00FE4EE8" w:rsidP="006A725E">
      <w:pPr>
        <w:widowControl w:val="0"/>
        <w:spacing w:after="0"/>
        <w:jc w:val="both"/>
        <w:rPr>
          <w:rFonts w:ascii="Open Sans" w:eastAsia="Times New Roman" w:hAnsi="Open Sans" w:cs="Open Sans"/>
          <w:color w:val="000000"/>
          <w:kern w:val="0"/>
          <w:sz w:val="20"/>
          <w:szCs w:val="20"/>
          <w:lang w:eastAsia="sl-SI"/>
          <w14:ligatures w14:val="none"/>
        </w:rPr>
      </w:pPr>
    </w:p>
    <w:p w14:paraId="75546ACD" w14:textId="1DDCEFF5" w:rsidR="00E166DA" w:rsidRPr="006F65CC" w:rsidRDefault="00E166DA" w:rsidP="006A725E">
      <w:pPr>
        <w:widowControl w:val="0"/>
        <w:spacing w:after="0"/>
        <w:jc w:val="both"/>
        <w:outlineLvl w:val="4"/>
        <w:rPr>
          <w:rFonts w:ascii="Open Sans" w:hAnsi="Open Sans" w:cs="Open Sans"/>
          <w:b/>
          <w:caps/>
          <w:sz w:val="20"/>
          <w:szCs w:val="20"/>
        </w:rPr>
      </w:pPr>
      <w:r w:rsidRPr="006F65CC">
        <w:rPr>
          <w:rFonts w:ascii="Open Sans" w:hAnsi="Open Sans" w:cs="Open Sans"/>
          <w:b/>
          <w:caps/>
          <w:sz w:val="20"/>
          <w:szCs w:val="20"/>
        </w:rPr>
        <w:t>zadeva: ODGOVOR NA POSTAVL</w:t>
      </w:r>
      <w:r>
        <w:rPr>
          <w:rFonts w:ascii="Open Sans" w:hAnsi="Open Sans" w:cs="Open Sans"/>
          <w:b/>
          <w:caps/>
          <w:sz w:val="20"/>
          <w:szCs w:val="20"/>
        </w:rPr>
        <w:t>JENO</w:t>
      </w:r>
      <w:r w:rsidRPr="006F65CC">
        <w:rPr>
          <w:rFonts w:ascii="Open Sans" w:hAnsi="Open Sans" w:cs="Open Sans"/>
          <w:b/>
          <w:caps/>
          <w:sz w:val="20"/>
          <w:szCs w:val="20"/>
        </w:rPr>
        <w:t xml:space="preserve"> VPRAŠAN</w:t>
      </w:r>
      <w:r>
        <w:rPr>
          <w:rFonts w:ascii="Open Sans" w:hAnsi="Open Sans" w:cs="Open Sans"/>
          <w:b/>
          <w:caps/>
          <w:sz w:val="20"/>
          <w:szCs w:val="20"/>
        </w:rPr>
        <w:t>JE</w:t>
      </w:r>
    </w:p>
    <w:p w14:paraId="42923847" w14:textId="77777777" w:rsidR="00E166DA" w:rsidRPr="006F65CC" w:rsidRDefault="00E166DA" w:rsidP="006A725E">
      <w:pPr>
        <w:widowControl w:val="0"/>
        <w:spacing w:after="0"/>
        <w:jc w:val="both"/>
        <w:rPr>
          <w:rFonts w:ascii="Open Sans" w:hAnsi="Open Sans" w:cs="Open Sans"/>
          <w:sz w:val="20"/>
          <w:szCs w:val="20"/>
        </w:rPr>
      </w:pPr>
    </w:p>
    <w:p w14:paraId="7E85D4BB" w14:textId="02E75399" w:rsidR="00E166DA" w:rsidRDefault="00E166DA" w:rsidP="006A725E">
      <w:pPr>
        <w:widowControl w:val="0"/>
        <w:spacing w:after="0"/>
        <w:jc w:val="both"/>
        <w:rPr>
          <w:rFonts w:ascii="Open Sans" w:hAnsi="Open Sans" w:cs="Open Sans"/>
          <w:sz w:val="20"/>
          <w:szCs w:val="20"/>
        </w:rPr>
      </w:pPr>
      <w:r w:rsidRPr="006F65CC">
        <w:rPr>
          <w:rFonts w:ascii="Open Sans" w:hAnsi="Open Sans" w:cs="Open Sans"/>
          <w:sz w:val="20"/>
          <w:szCs w:val="20"/>
        </w:rPr>
        <w:t xml:space="preserve">V zvezi z javnim naročilom št. ENLJ- </w:t>
      </w:r>
      <w:r>
        <w:rPr>
          <w:rFonts w:ascii="Open Sans" w:hAnsi="Open Sans" w:cs="Open Sans"/>
          <w:sz w:val="20"/>
          <w:szCs w:val="20"/>
        </w:rPr>
        <w:t>SPV-166</w:t>
      </w:r>
      <w:r w:rsidRPr="006F65CC">
        <w:rPr>
          <w:rFonts w:ascii="Open Sans" w:hAnsi="Open Sans" w:cs="Open Sans"/>
          <w:sz w:val="20"/>
          <w:szCs w:val="20"/>
        </w:rPr>
        <w:t>/26 smo prejeli naslednj</w:t>
      </w:r>
      <w:r>
        <w:rPr>
          <w:rFonts w:ascii="Open Sans" w:hAnsi="Open Sans" w:cs="Open Sans"/>
          <w:sz w:val="20"/>
          <w:szCs w:val="20"/>
        </w:rPr>
        <w:t>e</w:t>
      </w:r>
      <w:r w:rsidRPr="006F65CC">
        <w:rPr>
          <w:rFonts w:ascii="Open Sans" w:hAnsi="Open Sans" w:cs="Open Sans"/>
          <w:sz w:val="20"/>
          <w:szCs w:val="20"/>
        </w:rPr>
        <w:t xml:space="preserve"> vprašanj</w:t>
      </w:r>
      <w:r>
        <w:rPr>
          <w:rFonts w:ascii="Open Sans" w:hAnsi="Open Sans" w:cs="Open Sans"/>
          <w:sz w:val="20"/>
          <w:szCs w:val="20"/>
        </w:rPr>
        <w:t>e</w:t>
      </w:r>
      <w:r w:rsidRPr="006F65CC">
        <w:rPr>
          <w:rFonts w:ascii="Open Sans" w:hAnsi="Open Sans" w:cs="Open Sans"/>
          <w:sz w:val="20"/>
          <w:szCs w:val="20"/>
        </w:rPr>
        <w:t>, na kate</w:t>
      </w:r>
      <w:r>
        <w:rPr>
          <w:rFonts w:ascii="Open Sans" w:hAnsi="Open Sans" w:cs="Open Sans"/>
          <w:sz w:val="20"/>
          <w:szCs w:val="20"/>
        </w:rPr>
        <w:t>rega</w:t>
      </w:r>
      <w:r w:rsidRPr="006F65CC">
        <w:rPr>
          <w:rFonts w:ascii="Open Sans" w:hAnsi="Open Sans" w:cs="Open Sans"/>
          <w:sz w:val="20"/>
          <w:szCs w:val="20"/>
        </w:rPr>
        <w:t xml:space="preserve"> vam v nadaljevanju </w:t>
      </w:r>
      <w:r w:rsidRPr="006F65CC">
        <w:rPr>
          <w:rFonts w:ascii="Open Sans" w:hAnsi="Open Sans" w:cs="Open Sans"/>
          <w:sz w:val="20"/>
          <w:szCs w:val="20"/>
        </w:rPr>
        <w:t>posredujemo odgovor</w:t>
      </w:r>
      <w:r w:rsidR="00263F07">
        <w:rPr>
          <w:rFonts w:ascii="Open Sans" w:hAnsi="Open Sans" w:cs="Open Sans"/>
          <w:sz w:val="20"/>
          <w:szCs w:val="20"/>
        </w:rPr>
        <w:t>.</w:t>
      </w:r>
    </w:p>
    <w:p w14:paraId="0AEA25CB" w14:textId="77777777" w:rsidR="00FE4EE8" w:rsidRPr="006F65CC" w:rsidRDefault="00FE4EE8" w:rsidP="006A725E">
      <w:pPr>
        <w:widowControl w:val="0"/>
        <w:spacing w:after="0"/>
        <w:jc w:val="both"/>
        <w:rPr>
          <w:rFonts w:ascii="Open Sans" w:hAnsi="Open Sans" w:cs="Open Sans"/>
          <w:sz w:val="20"/>
          <w:szCs w:val="20"/>
        </w:rPr>
      </w:pPr>
    </w:p>
    <w:p w14:paraId="5E32EC88" w14:textId="77777777" w:rsidR="00E166DA" w:rsidRDefault="00E166DA" w:rsidP="006A725E">
      <w:pPr>
        <w:widowControl w:val="0"/>
        <w:spacing w:after="0"/>
        <w:rPr>
          <w:rFonts w:ascii="Open Sans" w:hAnsi="Open Sans" w:cs="Open Sans"/>
          <w:b/>
          <w:bCs/>
          <w:iCs/>
          <w:sz w:val="20"/>
          <w:szCs w:val="20"/>
        </w:rPr>
      </w:pPr>
      <w:r w:rsidRPr="006F65CC">
        <w:rPr>
          <w:rFonts w:ascii="Open Sans" w:hAnsi="Open Sans" w:cs="Open Sans"/>
          <w:b/>
          <w:bCs/>
          <w:iCs/>
          <w:sz w:val="20"/>
          <w:szCs w:val="20"/>
        </w:rPr>
        <w:t>Vprašanje:</w:t>
      </w:r>
    </w:p>
    <w:p w14:paraId="3215FDE3" w14:textId="77777777" w:rsidR="00AC251D" w:rsidRPr="006F65CC" w:rsidRDefault="00AC251D" w:rsidP="006A725E">
      <w:pPr>
        <w:widowControl w:val="0"/>
        <w:spacing w:after="0"/>
        <w:rPr>
          <w:rFonts w:ascii="Open Sans" w:hAnsi="Open Sans" w:cs="Open Sans"/>
          <w:b/>
          <w:bCs/>
          <w:iCs/>
          <w:sz w:val="20"/>
          <w:szCs w:val="20"/>
        </w:rPr>
      </w:pPr>
    </w:p>
    <w:p w14:paraId="4AE05E1E" w14:textId="3619AA5E" w:rsidR="00E166DA" w:rsidRDefault="00AC251D" w:rsidP="006A725E">
      <w:pPr>
        <w:widowControl w:val="0"/>
        <w:spacing w:after="0"/>
        <w:jc w:val="both"/>
        <w:rPr>
          <w:rFonts w:ascii="Open Sans" w:hAnsi="Open Sans" w:cs="Open Sans"/>
          <w:sz w:val="20"/>
          <w:szCs w:val="20"/>
        </w:rPr>
      </w:pPr>
      <w:r w:rsidRPr="00AC251D">
        <w:rPr>
          <w:rFonts w:ascii="Open Sans" w:hAnsi="Open Sans" w:cs="Open Sans"/>
          <w:sz w:val="20"/>
          <w:szCs w:val="20"/>
        </w:rPr>
        <w:t xml:space="preserve">Pozdravljeni, v </w:t>
      </w:r>
      <w:proofErr w:type="spellStart"/>
      <w:r w:rsidRPr="00AC251D">
        <w:rPr>
          <w:rFonts w:ascii="Open Sans" w:hAnsi="Open Sans" w:cs="Open Sans"/>
          <w:sz w:val="20"/>
          <w:szCs w:val="20"/>
        </w:rPr>
        <w:t>razpisnu</w:t>
      </w:r>
      <w:proofErr w:type="spellEnd"/>
      <w:r w:rsidRPr="00AC251D">
        <w:rPr>
          <w:rFonts w:ascii="Open Sans" w:hAnsi="Open Sans" w:cs="Open Sans"/>
          <w:sz w:val="20"/>
          <w:szCs w:val="20"/>
        </w:rPr>
        <w:t xml:space="preserve"> je navedeno: Izvajalec se mora na telefonski klic v primeru klica za odpravo napak naročnika odzvati ter začeti z reševanjem napake v roku: • največ 3 (treh) ur od prejema poziva naročnika oz. njegovega predstavnika v rednem delovnem času naročnika od ponedeljka do petka od 7. do 15. ure in • največ 5 (petih) ur od prejema poziva naročnika oz. njegovega predstavnika izven rednega delovnega časa naročnika od ponedeljka do petka od 15. do 7. ure ter ob sobotah, nedeljah in praznikih. Prosim za potrditev, da je v navedenih urah mišljen telefonski/</w:t>
      </w:r>
      <w:proofErr w:type="spellStart"/>
      <w:r w:rsidRPr="00AC251D">
        <w:rPr>
          <w:rFonts w:ascii="Open Sans" w:hAnsi="Open Sans" w:cs="Open Sans"/>
          <w:sz w:val="20"/>
          <w:szCs w:val="20"/>
        </w:rPr>
        <w:t>online</w:t>
      </w:r>
      <w:proofErr w:type="spellEnd"/>
      <w:r w:rsidRPr="00AC251D">
        <w:rPr>
          <w:rFonts w:ascii="Open Sans" w:hAnsi="Open Sans" w:cs="Open Sans"/>
          <w:sz w:val="20"/>
          <w:szCs w:val="20"/>
        </w:rPr>
        <w:t xml:space="preserve"> odziv? Prihod na lokacijo v tem času </w:t>
      </w:r>
      <w:proofErr w:type="spellStart"/>
      <w:r w:rsidRPr="00AC251D">
        <w:rPr>
          <w:rFonts w:ascii="Open Sans" w:hAnsi="Open Sans" w:cs="Open Sans"/>
          <w:sz w:val="20"/>
          <w:szCs w:val="20"/>
        </w:rPr>
        <w:t>nažalost</w:t>
      </w:r>
      <w:proofErr w:type="spellEnd"/>
      <w:r w:rsidRPr="00AC251D">
        <w:rPr>
          <w:rFonts w:ascii="Open Sans" w:hAnsi="Open Sans" w:cs="Open Sans"/>
          <w:sz w:val="20"/>
          <w:szCs w:val="20"/>
        </w:rPr>
        <w:t xml:space="preserve"> ni možen. hvala</w:t>
      </w:r>
    </w:p>
    <w:p w14:paraId="684F0727" w14:textId="77777777" w:rsidR="00AC251D" w:rsidRDefault="00AC251D" w:rsidP="006A725E">
      <w:pPr>
        <w:widowControl w:val="0"/>
        <w:spacing w:after="0"/>
        <w:jc w:val="both"/>
        <w:rPr>
          <w:rFonts w:ascii="Open Sans" w:hAnsi="Open Sans" w:cs="Open Sans"/>
          <w:sz w:val="20"/>
          <w:szCs w:val="20"/>
        </w:rPr>
      </w:pPr>
    </w:p>
    <w:p w14:paraId="050E410C" w14:textId="77777777" w:rsidR="00E166DA" w:rsidRPr="006F65CC" w:rsidRDefault="00E166DA" w:rsidP="006A725E">
      <w:pPr>
        <w:widowControl w:val="0"/>
        <w:spacing w:after="0"/>
        <w:jc w:val="both"/>
        <w:rPr>
          <w:rFonts w:ascii="Open Sans" w:hAnsi="Open Sans" w:cs="Open Sans"/>
          <w:color w:val="00B0F0"/>
          <w:sz w:val="20"/>
          <w:szCs w:val="20"/>
        </w:rPr>
      </w:pPr>
      <w:r w:rsidRPr="006F65CC">
        <w:rPr>
          <w:rFonts w:ascii="Open Sans" w:hAnsi="Open Sans" w:cs="Open Sans"/>
          <w:color w:val="00B0F0"/>
          <w:sz w:val="20"/>
          <w:szCs w:val="20"/>
        </w:rPr>
        <w:t>Odgovor na postavljeno vprašanje:</w:t>
      </w:r>
    </w:p>
    <w:p w14:paraId="0EE2206F" w14:textId="77777777" w:rsidR="00E166DA" w:rsidRPr="006F65CC" w:rsidRDefault="00E166DA" w:rsidP="006A725E">
      <w:pPr>
        <w:widowControl w:val="0"/>
        <w:spacing w:after="0"/>
        <w:jc w:val="both"/>
        <w:rPr>
          <w:rFonts w:ascii="Open Sans" w:hAnsi="Open Sans" w:cs="Open Sans"/>
          <w:sz w:val="20"/>
          <w:szCs w:val="20"/>
        </w:rPr>
      </w:pPr>
    </w:p>
    <w:p w14:paraId="14030936" w14:textId="77777777" w:rsidR="00E166DA" w:rsidRPr="006F65CC" w:rsidRDefault="00E166DA" w:rsidP="006A725E">
      <w:pPr>
        <w:widowControl w:val="0"/>
        <w:spacing w:after="0"/>
        <w:rPr>
          <w:rFonts w:ascii="Open Sans" w:hAnsi="Open Sans" w:cs="Open Sans"/>
          <w:sz w:val="20"/>
          <w:szCs w:val="20"/>
        </w:rPr>
      </w:pPr>
      <w:r w:rsidRPr="006F65CC">
        <w:rPr>
          <w:rFonts w:ascii="Open Sans" w:hAnsi="Open Sans" w:cs="Open Sans"/>
          <w:sz w:val="20"/>
          <w:szCs w:val="20"/>
        </w:rPr>
        <w:t>Spoštovani,</w:t>
      </w:r>
    </w:p>
    <w:p w14:paraId="11F2343E" w14:textId="0A2012AE" w:rsidR="006A1347" w:rsidRDefault="006A1347" w:rsidP="006A13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sz w:val="20"/>
          <w:szCs w:val="20"/>
          <w:lang w:eastAsia="sl-SI"/>
        </w:rPr>
      </w:pPr>
    </w:p>
    <w:p w14:paraId="061DE276" w14:textId="3BB15170" w:rsidR="00AC251D" w:rsidRPr="00AC251D" w:rsidRDefault="005E420A" w:rsidP="00AC251D">
      <w:pPr>
        <w:widowControl w:val="0"/>
        <w:spacing w:after="0"/>
        <w:jc w:val="both"/>
        <w:rPr>
          <w:rFonts w:ascii="Open Sans" w:hAnsi="Open Sans" w:cs="Open Sans"/>
          <w:sz w:val="20"/>
          <w:szCs w:val="20"/>
        </w:rPr>
      </w:pPr>
      <w:r>
        <w:rPr>
          <w:rFonts w:ascii="Open Sans" w:hAnsi="Open Sans" w:cs="Open Sans"/>
          <w:sz w:val="20"/>
          <w:szCs w:val="20"/>
        </w:rPr>
        <w:t>d</w:t>
      </w:r>
      <w:r w:rsidR="00AC251D" w:rsidRPr="00AC251D">
        <w:rPr>
          <w:rFonts w:ascii="Open Sans" w:hAnsi="Open Sans" w:cs="Open Sans"/>
          <w:sz w:val="20"/>
          <w:szCs w:val="20"/>
        </w:rPr>
        <w:t xml:space="preserve">a, mišljen je telefonski ali </w:t>
      </w:r>
      <w:proofErr w:type="spellStart"/>
      <w:r w:rsidR="00AC251D" w:rsidRPr="00AC251D">
        <w:rPr>
          <w:rFonts w:ascii="Open Sans" w:hAnsi="Open Sans" w:cs="Open Sans"/>
          <w:sz w:val="20"/>
          <w:szCs w:val="20"/>
        </w:rPr>
        <w:t>online</w:t>
      </w:r>
      <w:proofErr w:type="spellEnd"/>
      <w:r w:rsidR="00AC251D" w:rsidRPr="00AC251D">
        <w:rPr>
          <w:rFonts w:ascii="Open Sans" w:hAnsi="Open Sans" w:cs="Open Sans"/>
          <w:sz w:val="20"/>
          <w:szCs w:val="20"/>
        </w:rPr>
        <w:t xml:space="preserve"> odziv, da se čim prej prične z diagnosticiranjem ali odpravo napake in ni vezano na prihod na objekt.</w:t>
      </w:r>
    </w:p>
    <w:p w14:paraId="48F2E7D2" w14:textId="77777777" w:rsidR="00E166DA" w:rsidRPr="006F65CC" w:rsidRDefault="00E166DA" w:rsidP="006A725E">
      <w:pPr>
        <w:widowControl w:val="0"/>
        <w:spacing w:after="0"/>
        <w:jc w:val="both"/>
        <w:rPr>
          <w:rFonts w:ascii="Open Sans" w:hAnsi="Open Sans" w:cs="Open Sans"/>
          <w:sz w:val="20"/>
          <w:szCs w:val="20"/>
        </w:rPr>
      </w:pPr>
    </w:p>
    <w:p w14:paraId="347E5AA2" w14:textId="77777777" w:rsidR="00E166DA" w:rsidRDefault="00E166DA" w:rsidP="006A725E">
      <w:pPr>
        <w:widowControl w:val="0"/>
        <w:spacing w:after="0"/>
        <w:rPr>
          <w:rFonts w:ascii="Open Sans" w:hAnsi="Open Sans" w:cs="Open Sans"/>
          <w:sz w:val="20"/>
          <w:szCs w:val="20"/>
        </w:rPr>
      </w:pPr>
      <w:r w:rsidRPr="0038581B">
        <w:rPr>
          <w:rFonts w:ascii="Open Sans" w:hAnsi="Open Sans" w:cs="Open Sans"/>
          <w:sz w:val="20"/>
          <w:szCs w:val="20"/>
        </w:rPr>
        <w:t>Lep pozdrav,</w:t>
      </w:r>
    </w:p>
    <w:p w14:paraId="6E67C08E" w14:textId="77777777" w:rsidR="00E166DA" w:rsidRPr="0038581B" w:rsidRDefault="00E166DA" w:rsidP="006A725E">
      <w:pPr>
        <w:widowControl w:val="0"/>
        <w:spacing w:after="0"/>
        <w:rPr>
          <w:rFonts w:ascii="Open Sans" w:hAnsi="Open Sans" w:cs="Open Sans"/>
          <w:sz w:val="20"/>
          <w:szCs w:val="20"/>
        </w:rPr>
      </w:pPr>
    </w:p>
    <w:p w14:paraId="1D530146" w14:textId="7100E084" w:rsidR="00E166DA" w:rsidRPr="006F65CC" w:rsidRDefault="00E166DA" w:rsidP="006A725E">
      <w:pPr>
        <w:widowControl w:val="0"/>
        <w:spacing w:after="0"/>
        <w:rPr>
          <w:rFonts w:ascii="Open Sans" w:hAnsi="Open Sans" w:cs="Open Sans"/>
          <w:sz w:val="20"/>
          <w:szCs w:val="20"/>
        </w:rPr>
      </w:pPr>
      <w:r w:rsidRPr="006F65CC">
        <w:rPr>
          <w:rFonts w:ascii="Open Sans" w:hAnsi="Open Sans" w:cs="Open Sans"/>
          <w:sz w:val="20"/>
          <w:szCs w:val="20"/>
        </w:rPr>
        <w:t xml:space="preserve">Ljubljana, </w:t>
      </w:r>
      <w:r w:rsidR="006A725E">
        <w:rPr>
          <w:rFonts w:ascii="Open Sans" w:hAnsi="Open Sans" w:cs="Open Sans"/>
          <w:sz w:val="20"/>
          <w:szCs w:val="20"/>
        </w:rPr>
        <w:t>10</w:t>
      </w:r>
      <w:r w:rsidRPr="006F65CC">
        <w:rPr>
          <w:rFonts w:ascii="Open Sans" w:hAnsi="Open Sans" w:cs="Open Sans"/>
          <w:sz w:val="20"/>
          <w:szCs w:val="20"/>
        </w:rPr>
        <w:t xml:space="preserve">. </w:t>
      </w:r>
      <w:r>
        <w:rPr>
          <w:rFonts w:ascii="Open Sans" w:hAnsi="Open Sans" w:cs="Open Sans"/>
          <w:sz w:val="20"/>
          <w:szCs w:val="20"/>
        </w:rPr>
        <w:t>6</w:t>
      </w:r>
      <w:r w:rsidRPr="006F65CC">
        <w:rPr>
          <w:rFonts w:ascii="Open Sans" w:hAnsi="Open Sans" w:cs="Open Sans"/>
          <w:sz w:val="20"/>
          <w:szCs w:val="20"/>
        </w:rPr>
        <w:t>. 2026</w:t>
      </w:r>
    </w:p>
    <w:p w14:paraId="16971901" w14:textId="77777777" w:rsidR="00E166DA" w:rsidRPr="00E166DA" w:rsidRDefault="00E166DA" w:rsidP="006A725E">
      <w:pPr>
        <w:widowControl w:val="0"/>
        <w:spacing w:after="0"/>
        <w:rPr>
          <w:rFonts w:ascii="Open Sans" w:hAnsi="Open Sans" w:cs="Open Sans"/>
          <w:sz w:val="20"/>
          <w:szCs w:val="20"/>
        </w:rPr>
      </w:pPr>
    </w:p>
    <w:sectPr w:rsidR="00E166DA" w:rsidRPr="00E16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81A90"/>
    <w:multiLevelType w:val="hybridMultilevel"/>
    <w:tmpl w:val="8D741042"/>
    <w:lvl w:ilvl="0" w:tplc="AB240B66">
      <w:numFmt w:val="bullet"/>
      <w:lvlText w:val="-"/>
      <w:lvlJc w:val="left"/>
      <w:pPr>
        <w:ind w:left="1080" w:hanging="720"/>
      </w:pPr>
      <w:rPr>
        <w:rFonts w:ascii="Open Sans" w:eastAsia="Times New Roman" w:hAnsi="Open Sans" w:cs="Open San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B871FE2"/>
    <w:multiLevelType w:val="hybridMultilevel"/>
    <w:tmpl w:val="D76870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9468305">
    <w:abstractNumId w:val="1"/>
  </w:num>
  <w:num w:numId="2" w16cid:durableId="38175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AC"/>
    <w:rsid w:val="00080EC6"/>
    <w:rsid w:val="00107154"/>
    <w:rsid w:val="001249AA"/>
    <w:rsid w:val="002420AC"/>
    <w:rsid w:val="00263F07"/>
    <w:rsid w:val="002949AD"/>
    <w:rsid w:val="002F7080"/>
    <w:rsid w:val="00333BC1"/>
    <w:rsid w:val="003B4CE3"/>
    <w:rsid w:val="004E4AB5"/>
    <w:rsid w:val="004F39A7"/>
    <w:rsid w:val="005908D5"/>
    <w:rsid w:val="005E420A"/>
    <w:rsid w:val="006A1347"/>
    <w:rsid w:val="006A725E"/>
    <w:rsid w:val="00723317"/>
    <w:rsid w:val="0072661F"/>
    <w:rsid w:val="008006E9"/>
    <w:rsid w:val="00813F93"/>
    <w:rsid w:val="008F632C"/>
    <w:rsid w:val="0095442C"/>
    <w:rsid w:val="00A4571D"/>
    <w:rsid w:val="00A756F4"/>
    <w:rsid w:val="00A76305"/>
    <w:rsid w:val="00A82E4F"/>
    <w:rsid w:val="00AB29C0"/>
    <w:rsid w:val="00AC251D"/>
    <w:rsid w:val="00B43CD1"/>
    <w:rsid w:val="00B61E9F"/>
    <w:rsid w:val="00B949F4"/>
    <w:rsid w:val="00BC6D25"/>
    <w:rsid w:val="00CE4D68"/>
    <w:rsid w:val="00D775AB"/>
    <w:rsid w:val="00DE72DA"/>
    <w:rsid w:val="00E166DA"/>
    <w:rsid w:val="00E75FA2"/>
    <w:rsid w:val="00E85242"/>
    <w:rsid w:val="00F236E6"/>
    <w:rsid w:val="00F965C0"/>
    <w:rsid w:val="00FB7C91"/>
    <w:rsid w:val="00FE4E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B573"/>
  <w15:chartTrackingRefBased/>
  <w15:docId w15:val="{96D6FEA1-24FF-4855-8EBC-18C75B92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42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42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420A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420A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420A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420A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420A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420A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420A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420A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420A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420A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420A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420A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420A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420A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420A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420AC"/>
    <w:rPr>
      <w:rFonts w:eastAsiaTheme="majorEastAsia" w:cstheme="majorBidi"/>
      <w:color w:val="272727" w:themeColor="text1" w:themeTint="D8"/>
    </w:rPr>
  </w:style>
  <w:style w:type="paragraph" w:styleId="Naslov">
    <w:name w:val="Title"/>
    <w:basedOn w:val="Navaden"/>
    <w:next w:val="Navaden"/>
    <w:link w:val="NaslovZnak"/>
    <w:uiPriority w:val="10"/>
    <w:qFormat/>
    <w:rsid w:val="00242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420A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420A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420A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420AC"/>
    <w:pPr>
      <w:spacing w:before="160"/>
      <w:jc w:val="center"/>
    </w:pPr>
    <w:rPr>
      <w:i/>
      <w:iCs/>
      <w:color w:val="404040" w:themeColor="text1" w:themeTint="BF"/>
    </w:rPr>
  </w:style>
  <w:style w:type="character" w:customStyle="1" w:styleId="CitatZnak">
    <w:name w:val="Citat Znak"/>
    <w:basedOn w:val="Privzetapisavaodstavka"/>
    <w:link w:val="Citat"/>
    <w:uiPriority w:val="29"/>
    <w:rsid w:val="002420AC"/>
    <w:rPr>
      <w:i/>
      <w:iCs/>
      <w:color w:val="404040" w:themeColor="text1" w:themeTint="BF"/>
    </w:rPr>
  </w:style>
  <w:style w:type="paragraph" w:styleId="Odstavekseznama">
    <w:name w:val="List Paragraph"/>
    <w:basedOn w:val="Navaden"/>
    <w:uiPriority w:val="34"/>
    <w:qFormat/>
    <w:rsid w:val="002420AC"/>
    <w:pPr>
      <w:ind w:left="720"/>
      <w:contextualSpacing/>
    </w:pPr>
  </w:style>
  <w:style w:type="character" w:styleId="Intenzivenpoudarek">
    <w:name w:val="Intense Emphasis"/>
    <w:basedOn w:val="Privzetapisavaodstavka"/>
    <w:uiPriority w:val="21"/>
    <w:qFormat/>
    <w:rsid w:val="002420AC"/>
    <w:rPr>
      <w:i/>
      <w:iCs/>
      <w:color w:val="0F4761" w:themeColor="accent1" w:themeShade="BF"/>
    </w:rPr>
  </w:style>
  <w:style w:type="paragraph" w:styleId="Intenzivencitat">
    <w:name w:val="Intense Quote"/>
    <w:basedOn w:val="Navaden"/>
    <w:next w:val="Navaden"/>
    <w:link w:val="IntenzivencitatZnak"/>
    <w:uiPriority w:val="30"/>
    <w:qFormat/>
    <w:rsid w:val="00242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420AC"/>
    <w:rPr>
      <w:i/>
      <w:iCs/>
      <w:color w:val="0F4761" w:themeColor="accent1" w:themeShade="BF"/>
    </w:rPr>
  </w:style>
  <w:style w:type="character" w:styleId="Intenzivensklic">
    <w:name w:val="Intense Reference"/>
    <w:basedOn w:val="Privzetapisavaodstavka"/>
    <w:uiPriority w:val="32"/>
    <w:qFormat/>
    <w:rsid w:val="002420AC"/>
    <w:rPr>
      <w:b/>
      <w:bCs/>
      <w:smallCaps/>
      <w:color w:val="0F4761" w:themeColor="accent1" w:themeShade="BF"/>
      <w:spacing w:val="5"/>
    </w:rPr>
  </w:style>
  <w:style w:type="character" w:styleId="Pripombasklic">
    <w:name w:val="annotation reference"/>
    <w:basedOn w:val="Privzetapisavaodstavka"/>
    <w:uiPriority w:val="99"/>
    <w:semiHidden/>
    <w:unhideWhenUsed/>
    <w:rsid w:val="00723317"/>
    <w:rPr>
      <w:sz w:val="16"/>
      <w:szCs w:val="16"/>
    </w:rPr>
  </w:style>
  <w:style w:type="paragraph" w:styleId="Pripombabesedilo">
    <w:name w:val="annotation text"/>
    <w:basedOn w:val="Navaden"/>
    <w:link w:val="PripombabesediloZnak"/>
    <w:uiPriority w:val="99"/>
    <w:semiHidden/>
    <w:unhideWhenUsed/>
    <w:rsid w:val="0072331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23317"/>
    <w:rPr>
      <w:sz w:val="20"/>
      <w:szCs w:val="20"/>
    </w:rPr>
  </w:style>
  <w:style w:type="paragraph" w:styleId="Zadevapripombe">
    <w:name w:val="annotation subject"/>
    <w:basedOn w:val="Pripombabesedilo"/>
    <w:next w:val="Pripombabesedilo"/>
    <w:link w:val="ZadevapripombeZnak"/>
    <w:uiPriority w:val="99"/>
    <w:semiHidden/>
    <w:unhideWhenUsed/>
    <w:rsid w:val="00723317"/>
    <w:rPr>
      <w:b/>
      <w:bCs/>
    </w:rPr>
  </w:style>
  <w:style w:type="character" w:customStyle="1" w:styleId="ZadevapripombeZnak">
    <w:name w:val="Zadeva pripombe Znak"/>
    <w:basedOn w:val="PripombabesediloZnak"/>
    <w:link w:val="Zadevapripombe"/>
    <w:uiPriority w:val="99"/>
    <w:semiHidden/>
    <w:rsid w:val="00723317"/>
    <w:rPr>
      <w:b/>
      <w:bCs/>
      <w:sz w:val="20"/>
      <w:szCs w:val="20"/>
    </w:rPr>
  </w:style>
  <w:style w:type="paragraph" w:styleId="Revizija">
    <w:name w:val="Revision"/>
    <w:hidden/>
    <w:uiPriority w:val="99"/>
    <w:semiHidden/>
    <w:rsid w:val="00726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8877">
      <w:bodyDiv w:val="1"/>
      <w:marLeft w:val="0"/>
      <w:marRight w:val="0"/>
      <w:marTop w:val="0"/>
      <w:marBottom w:val="0"/>
      <w:divBdr>
        <w:top w:val="none" w:sz="0" w:space="0" w:color="auto"/>
        <w:left w:val="none" w:sz="0" w:space="0" w:color="auto"/>
        <w:bottom w:val="none" w:sz="0" w:space="0" w:color="auto"/>
        <w:right w:val="none" w:sz="0" w:space="0" w:color="auto"/>
      </w:divBdr>
    </w:div>
    <w:div w:id="270480144">
      <w:bodyDiv w:val="1"/>
      <w:marLeft w:val="0"/>
      <w:marRight w:val="0"/>
      <w:marTop w:val="0"/>
      <w:marBottom w:val="0"/>
      <w:divBdr>
        <w:top w:val="none" w:sz="0" w:space="0" w:color="auto"/>
        <w:left w:val="none" w:sz="0" w:space="0" w:color="auto"/>
        <w:bottom w:val="none" w:sz="0" w:space="0" w:color="auto"/>
        <w:right w:val="none" w:sz="0" w:space="0" w:color="auto"/>
      </w:divBdr>
    </w:div>
    <w:div w:id="364713617">
      <w:bodyDiv w:val="1"/>
      <w:marLeft w:val="0"/>
      <w:marRight w:val="0"/>
      <w:marTop w:val="0"/>
      <w:marBottom w:val="0"/>
      <w:divBdr>
        <w:top w:val="none" w:sz="0" w:space="0" w:color="auto"/>
        <w:left w:val="none" w:sz="0" w:space="0" w:color="auto"/>
        <w:bottom w:val="none" w:sz="0" w:space="0" w:color="auto"/>
        <w:right w:val="none" w:sz="0" w:space="0" w:color="auto"/>
      </w:divBdr>
    </w:div>
    <w:div w:id="409667867">
      <w:bodyDiv w:val="1"/>
      <w:marLeft w:val="0"/>
      <w:marRight w:val="0"/>
      <w:marTop w:val="0"/>
      <w:marBottom w:val="0"/>
      <w:divBdr>
        <w:top w:val="none" w:sz="0" w:space="0" w:color="auto"/>
        <w:left w:val="none" w:sz="0" w:space="0" w:color="auto"/>
        <w:bottom w:val="none" w:sz="0" w:space="0" w:color="auto"/>
        <w:right w:val="none" w:sz="0" w:space="0" w:color="auto"/>
      </w:divBdr>
    </w:div>
    <w:div w:id="1119496651">
      <w:bodyDiv w:val="1"/>
      <w:marLeft w:val="0"/>
      <w:marRight w:val="0"/>
      <w:marTop w:val="0"/>
      <w:marBottom w:val="0"/>
      <w:divBdr>
        <w:top w:val="none" w:sz="0" w:space="0" w:color="auto"/>
        <w:left w:val="none" w:sz="0" w:space="0" w:color="auto"/>
        <w:bottom w:val="none" w:sz="0" w:space="0" w:color="auto"/>
        <w:right w:val="none" w:sz="0" w:space="0" w:color="auto"/>
      </w:divBdr>
      <w:divsChild>
        <w:div w:id="1338071298">
          <w:marLeft w:val="0"/>
          <w:marRight w:val="0"/>
          <w:marTop w:val="0"/>
          <w:marBottom w:val="0"/>
          <w:divBdr>
            <w:top w:val="single" w:sz="2" w:space="0" w:color="auto"/>
            <w:left w:val="single" w:sz="2" w:space="0" w:color="auto"/>
            <w:bottom w:val="single" w:sz="2" w:space="0" w:color="auto"/>
            <w:right w:val="single" w:sz="2" w:space="0" w:color="auto"/>
          </w:divBdr>
          <w:divsChild>
            <w:div w:id="344209347">
              <w:marLeft w:val="0"/>
              <w:marRight w:val="0"/>
              <w:marTop w:val="0"/>
              <w:marBottom w:val="0"/>
              <w:divBdr>
                <w:top w:val="single" w:sz="2" w:space="31" w:color="auto"/>
                <w:left w:val="single" w:sz="2" w:space="31" w:color="auto"/>
                <w:bottom w:val="single" w:sz="2" w:space="31" w:color="auto"/>
                <w:right w:val="single" w:sz="2" w:space="31" w:color="auto"/>
              </w:divBdr>
              <w:divsChild>
                <w:div w:id="450517179">
                  <w:marLeft w:val="0"/>
                  <w:marRight w:val="0"/>
                  <w:marTop w:val="0"/>
                  <w:marBottom w:val="0"/>
                  <w:divBdr>
                    <w:top w:val="single" w:sz="2" w:space="0" w:color="auto"/>
                    <w:left w:val="single" w:sz="2" w:space="0" w:color="auto"/>
                    <w:bottom w:val="single" w:sz="2" w:space="0" w:color="auto"/>
                    <w:right w:val="single" w:sz="2" w:space="0" w:color="auto"/>
                  </w:divBdr>
                  <w:divsChild>
                    <w:div w:id="169180079">
                      <w:marLeft w:val="0"/>
                      <w:marRight w:val="0"/>
                      <w:marTop w:val="0"/>
                      <w:marBottom w:val="0"/>
                      <w:divBdr>
                        <w:top w:val="single" w:sz="2" w:space="0" w:color="auto"/>
                        <w:left w:val="single" w:sz="2" w:space="0" w:color="auto"/>
                        <w:bottom w:val="single" w:sz="2" w:space="0" w:color="auto"/>
                        <w:right w:val="single" w:sz="2" w:space="0" w:color="auto"/>
                      </w:divBdr>
                      <w:divsChild>
                        <w:div w:id="9780004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7527208">
      <w:bodyDiv w:val="1"/>
      <w:marLeft w:val="0"/>
      <w:marRight w:val="0"/>
      <w:marTop w:val="0"/>
      <w:marBottom w:val="0"/>
      <w:divBdr>
        <w:top w:val="none" w:sz="0" w:space="0" w:color="auto"/>
        <w:left w:val="none" w:sz="0" w:space="0" w:color="auto"/>
        <w:bottom w:val="none" w:sz="0" w:space="0" w:color="auto"/>
        <w:right w:val="none" w:sz="0" w:space="0" w:color="auto"/>
      </w:divBdr>
    </w:div>
    <w:div w:id="1540896006">
      <w:bodyDiv w:val="1"/>
      <w:marLeft w:val="0"/>
      <w:marRight w:val="0"/>
      <w:marTop w:val="0"/>
      <w:marBottom w:val="0"/>
      <w:divBdr>
        <w:top w:val="none" w:sz="0" w:space="0" w:color="auto"/>
        <w:left w:val="none" w:sz="0" w:space="0" w:color="auto"/>
        <w:bottom w:val="none" w:sz="0" w:space="0" w:color="auto"/>
        <w:right w:val="none" w:sz="0" w:space="0" w:color="auto"/>
      </w:divBdr>
    </w:div>
    <w:div w:id="1742174352">
      <w:bodyDiv w:val="1"/>
      <w:marLeft w:val="0"/>
      <w:marRight w:val="0"/>
      <w:marTop w:val="0"/>
      <w:marBottom w:val="0"/>
      <w:divBdr>
        <w:top w:val="none" w:sz="0" w:space="0" w:color="auto"/>
        <w:left w:val="none" w:sz="0" w:space="0" w:color="auto"/>
        <w:bottom w:val="none" w:sz="0" w:space="0" w:color="auto"/>
        <w:right w:val="none" w:sz="0" w:space="0" w:color="auto"/>
      </w:divBdr>
    </w:div>
    <w:div w:id="1787961286">
      <w:bodyDiv w:val="1"/>
      <w:marLeft w:val="0"/>
      <w:marRight w:val="0"/>
      <w:marTop w:val="0"/>
      <w:marBottom w:val="0"/>
      <w:divBdr>
        <w:top w:val="none" w:sz="0" w:space="0" w:color="auto"/>
        <w:left w:val="none" w:sz="0" w:space="0" w:color="auto"/>
        <w:bottom w:val="none" w:sz="0" w:space="0" w:color="auto"/>
        <w:right w:val="none" w:sz="0" w:space="0" w:color="auto"/>
      </w:divBdr>
      <w:divsChild>
        <w:div w:id="626207396">
          <w:marLeft w:val="0"/>
          <w:marRight w:val="0"/>
          <w:marTop w:val="0"/>
          <w:marBottom w:val="0"/>
          <w:divBdr>
            <w:top w:val="single" w:sz="2" w:space="0" w:color="auto"/>
            <w:left w:val="single" w:sz="2" w:space="0" w:color="auto"/>
            <w:bottom w:val="single" w:sz="2" w:space="0" w:color="auto"/>
            <w:right w:val="single" w:sz="2" w:space="0" w:color="auto"/>
          </w:divBdr>
          <w:divsChild>
            <w:div w:id="1519468639">
              <w:marLeft w:val="0"/>
              <w:marRight w:val="0"/>
              <w:marTop w:val="0"/>
              <w:marBottom w:val="0"/>
              <w:divBdr>
                <w:top w:val="single" w:sz="2" w:space="31" w:color="auto"/>
                <w:left w:val="single" w:sz="2" w:space="31" w:color="auto"/>
                <w:bottom w:val="single" w:sz="2" w:space="31" w:color="auto"/>
                <w:right w:val="single" w:sz="2" w:space="31" w:color="auto"/>
              </w:divBdr>
              <w:divsChild>
                <w:div w:id="2080324111">
                  <w:marLeft w:val="0"/>
                  <w:marRight w:val="0"/>
                  <w:marTop w:val="0"/>
                  <w:marBottom w:val="0"/>
                  <w:divBdr>
                    <w:top w:val="single" w:sz="2" w:space="0" w:color="auto"/>
                    <w:left w:val="single" w:sz="2" w:space="0" w:color="auto"/>
                    <w:bottom w:val="single" w:sz="2" w:space="0" w:color="auto"/>
                    <w:right w:val="single" w:sz="2" w:space="0" w:color="auto"/>
                  </w:divBdr>
                  <w:divsChild>
                    <w:div w:id="959724668">
                      <w:marLeft w:val="0"/>
                      <w:marRight w:val="0"/>
                      <w:marTop w:val="0"/>
                      <w:marBottom w:val="0"/>
                      <w:divBdr>
                        <w:top w:val="single" w:sz="2" w:space="0" w:color="auto"/>
                        <w:left w:val="single" w:sz="2" w:space="0" w:color="auto"/>
                        <w:bottom w:val="single" w:sz="2" w:space="0" w:color="auto"/>
                        <w:right w:val="single" w:sz="2" w:space="0" w:color="auto"/>
                      </w:divBdr>
                      <w:divsChild>
                        <w:div w:id="18620390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4</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David Koler</dc:creator>
  <cp:keywords/>
  <dc:description/>
  <cp:lastModifiedBy>Filip David Koler</cp:lastModifiedBy>
  <cp:revision>2</cp:revision>
  <dcterms:created xsi:type="dcterms:W3CDTF">2026-06-11T05:39:00Z</dcterms:created>
  <dcterms:modified xsi:type="dcterms:W3CDTF">2026-06-11T05:39:00Z</dcterms:modified>
</cp:coreProperties>
</file>