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67472" w14:textId="77777777" w:rsidR="00A7017F" w:rsidRPr="00534920" w:rsidRDefault="00A7017F" w:rsidP="00534920">
      <w:pPr>
        <w:spacing w:after="0" w:line="240" w:lineRule="auto"/>
        <w:jc w:val="both"/>
        <w:rPr>
          <w:rFonts w:ascii="Tahoma" w:hAnsi="Tahoma" w:cs="Tahoma"/>
          <w:sz w:val="22"/>
        </w:rPr>
      </w:pPr>
    </w:p>
    <w:p w14:paraId="1115768F" w14:textId="44D9A8B8" w:rsidR="008F6B1D" w:rsidRPr="00534920" w:rsidRDefault="008F6B1D" w:rsidP="00534920">
      <w:pPr>
        <w:spacing w:after="0" w:line="240" w:lineRule="auto"/>
        <w:jc w:val="both"/>
        <w:rPr>
          <w:rFonts w:ascii="Tahoma" w:hAnsi="Tahoma" w:cs="Tahoma"/>
          <w:sz w:val="22"/>
        </w:rPr>
      </w:pPr>
      <w:r w:rsidRPr="003D59DD">
        <w:rPr>
          <w:rFonts w:ascii="Tahoma" w:hAnsi="Tahoma" w:cs="Tahoma"/>
          <w:sz w:val="22"/>
        </w:rPr>
        <w:t xml:space="preserve">Datum: </w:t>
      </w:r>
      <w:r w:rsidR="003964F8">
        <w:rPr>
          <w:rFonts w:ascii="Tahoma" w:hAnsi="Tahoma" w:cs="Tahoma"/>
          <w:sz w:val="22"/>
        </w:rPr>
        <w:t>22</w:t>
      </w:r>
      <w:r w:rsidRPr="003D59DD">
        <w:rPr>
          <w:rFonts w:ascii="Tahoma" w:hAnsi="Tahoma" w:cs="Tahoma"/>
          <w:sz w:val="22"/>
        </w:rPr>
        <w:t>.</w:t>
      </w:r>
      <w:r w:rsidR="005F6484">
        <w:rPr>
          <w:rFonts w:ascii="Tahoma" w:hAnsi="Tahoma" w:cs="Tahoma"/>
          <w:sz w:val="22"/>
        </w:rPr>
        <w:t xml:space="preserve"> </w:t>
      </w:r>
      <w:r w:rsidR="00A87C09">
        <w:rPr>
          <w:rFonts w:ascii="Tahoma" w:hAnsi="Tahoma" w:cs="Tahoma"/>
          <w:sz w:val="22"/>
        </w:rPr>
        <w:t>4</w:t>
      </w:r>
      <w:r w:rsidRPr="003D59DD">
        <w:rPr>
          <w:rFonts w:ascii="Tahoma" w:hAnsi="Tahoma" w:cs="Tahoma"/>
          <w:sz w:val="22"/>
        </w:rPr>
        <w:t>.</w:t>
      </w:r>
      <w:r w:rsidR="005F6484">
        <w:rPr>
          <w:rFonts w:ascii="Tahoma" w:hAnsi="Tahoma" w:cs="Tahoma"/>
          <w:sz w:val="22"/>
        </w:rPr>
        <w:t xml:space="preserve"> </w:t>
      </w:r>
      <w:r w:rsidRPr="003D59DD">
        <w:rPr>
          <w:rFonts w:ascii="Tahoma" w:hAnsi="Tahoma" w:cs="Tahoma"/>
          <w:sz w:val="22"/>
        </w:rPr>
        <w:t>20</w:t>
      </w:r>
      <w:r w:rsidR="00C46A9B">
        <w:rPr>
          <w:rFonts w:ascii="Tahoma" w:hAnsi="Tahoma" w:cs="Tahoma"/>
          <w:sz w:val="22"/>
        </w:rPr>
        <w:t>25</w:t>
      </w:r>
    </w:p>
    <w:p w14:paraId="7F71FEAC" w14:textId="77777777" w:rsidR="008F6B1D" w:rsidRPr="00534920" w:rsidRDefault="008F6B1D" w:rsidP="00534920">
      <w:pPr>
        <w:spacing w:after="0" w:line="240" w:lineRule="auto"/>
        <w:jc w:val="both"/>
        <w:rPr>
          <w:rFonts w:ascii="Tahoma" w:hAnsi="Tahoma" w:cs="Tahoma"/>
          <w:sz w:val="22"/>
        </w:rPr>
      </w:pPr>
    </w:p>
    <w:p w14:paraId="53440B90" w14:textId="77777777" w:rsidR="005E0662" w:rsidRPr="00534920" w:rsidRDefault="005E0662" w:rsidP="00534920">
      <w:pPr>
        <w:spacing w:after="0" w:line="240" w:lineRule="auto"/>
        <w:jc w:val="both"/>
        <w:rPr>
          <w:rFonts w:ascii="Tahoma" w:hAnsi="Tahoma" w:cs="Tahoma"/>
          <w:sz w:val="22"/>
        </w:rPr>
      </w:pPr>
    </w:p>
    <w:p w14:paraId="747C6F8C" w14:textId="77777777" w:rsidR="008F6B1D" w:rsidRPr="00534920" w:rsidRDefault="008F6B1D" w:rsidP="00534920">
      <w:pPr>
        <w:spacing w:after="0" w:line="240" w:lineRule="auto"/>
        <w:jc w:val="both"/>
        <w:rPr>
          <w:rFonts w:ascii="Tahoma" w:hAnsi="Tahoma" w:cs="Tahoma"/>
          <w:sz w:val="22"/>
        </w:rPr>
      </w:pPr>
    </w:p>
    <w:p w14:paraId="64D03EB3" w14:textId="6FB990FD" w:rsidR="003C50AB" w:rsidRPr="003C50AB" w:rsidRDefault="008F6B1D" w:rsidP="00C46A9B">
      <w:pPr>
        <w:pStyle w:val="Telobesedila-zamik"/>
        <w:ind w:left="993" w:hanging="993"/>
        <w:jc w:val="both"/>
        <w:rPr>
          <w:rFonts w:ascii="Tahoma" w:hAnsi="Tahoma" w:cs="Tahoma"/>
          <w:b/>
          <w:sz w:val="22"/>
        </w:rPr>
      </w:pPr>
      <w:r w:rsidRPr="00534920">
        <w:rPr>
          <w:rFonts w:ascii="Tahoma" w:hAnsi="Tahoma" w:cs="Tahoma"/>
          <w:sz w:val="22"/>
          <w:szCs w:val="22"/>
        </w:rPr>
        <w:t>ZADEVA:</w:t>
      </w:r>
      <w:r w:rsidRPr="00534920">
        <w:rPr>
          <w:rFonts w:ascii="Tahoma" w:hAnsi="Tahoma" w:cs="Tahoma"/>
          <w:sz w:val="22"/>
          <w:szCs w:val="22"/>
        </w:rPr>
        <w:tab/>
        <w:t xml:space="preserve">POJASNILO </w:t>
      </w:r>
      <w:r w:rsidR="00A87C09">
        <w:rPr>
          <w:rFonts w:ascii="Tahoma" w:hAnsi="Tahoma" w:cs="Tahoma"/>
          <w:sz w:val="22"/>
          <w:szCs w:val="22"/>
        </w:rPr>
        <w:t>1</w:t>
      </w:r>
      <w:r w:rsidRPr="00534920">
        <w:rPr>
          <w:rFonts w:ascii="Tahoma" w:hAnsi="Tahoma" w:cs="Tahoma"/>
          <w:sz w:val="22"/>
          <w:szCs w:val="22"/>
        </w:rPr>
        <w:t xml:space="preserve"> K</w:t>
      </w:r>
      <w:r w:rsidR="003C50AB">
        <w:rPr>
          <w:rFonts w:ascii="Tahoma" w:hAnsi="Tahoma" w:cs="Tahoma"/>
          <w:sz w:val="22"/>
          <w:szCs w:val="22"/>
        </w:rPr>
        <w:t xml:space="preserve"> RAZPISNI DOKUMENTACIJI ŠT. </w:t>
      </w:r>
      <w:r w:rsidR="003964F8" w:rsidRPr="003964F8">
        <w:rPr>
          <w:rFonts w:ascii="Tahoma" w:hAnsi="Tahoma" w:cs="Tahoma"/>
          <w:b/>
          <w:sz w:val="22"/>
          <w:szCs w:val="22"/>
        </w:rPr>
        <w:t>ENLJ-SPV-104/25 - Strojna vzdrževalna dela na področju kotlovskih naprav</w:t>
      </w:r>
    </w:p>
    <w:p w14:paraId="24024826" w14:textId="77777777" w:rsidR="008F6B1D" w:rsidRDefault="008F6B1D" w:rsidP="00534920">
      <w:pPr>
        <w:spacing w:after="0" w:line="240" w:lineRule="auto"/>
        <w:jc w:val="both"/>
        <w:rPr>
          <w:rFonts w:ascii="Tahoma" w:hAnsi="Tahoma" w:cs="Tahoma"/>
          <w:sz w:val="22"/>
        </w:rPr>
      </w:pPr>
    </w:p>
    <w:p w14:paraId="27CA3660" w14:textId="6E8C584D" w:rsidR="005E5E00" w:rsidRPr="00852170" w:rsidRDefault="005E5E00" w:rsidP="005E5E00">
      <w:pPr>
        <w:numPr>
          <w:ilvl w:val="0"/>
          <w:numId w:val="5"/>
        </w:numPr>
        <w:spacing w:after="0" w:line="240" w:lineRule="auto"/>
        <w:ind w:left="426" w:hanging="426"/>
        <w:jc w:val="both"/>
        <w:rPr>
          <w:rFonts w:ascii="Tahoma" w:eastAsiaTheme="minorHAnsi" w:hAnsi="Tahoma" w:cs="Tahoma"/>
          <w:b/>
          <w:bCs/>
          <w:sz w:val="22"/>
        </w:rPr>
      </w:pPr>
      <w:r w:rsidRPr="00852170">
        <w:rPr>
          <w:rFonts w:ascii="Tahoma" w:eastAsiaTheme="minorHAnsi" w:hAnsi="Tahoma" w:cs="Tahoma"/>
          <w:b/>
          <w:bCs/>
          <w:sz w:val="22"/>
        </w:rPr>
        <w:t xml:space="preserve">Dne </w:t>
      </w:r>
      <w:r w:rsidR="003964F8">
        <w:rPr>
          <w:rFonts w:ascii="Tahoma" w:eastAsiaTheme="minorHAnsi" w:hAnsi="Tahoma" w:cs="Tahoma"/>
          <w:b/>
          <w:bCs/>
          <w:sz w:val="22"/>
        </w:rPr>
        <w:t>22</w:t>
      </w:r>
      <w:r w:rsidRPr="00852170">
        <w:rPr>
          <w:rFonts w:ascii="Tahoma" w:eastAsiaTheme="minorHAnsi" w:hAnsi="Tahoma" w:cs="Tahoma"/>
          <w:b/>
          <w:bCs/>
          <w:sz w:val="22"/>
        </w:rPr>
        <w:t xml:space="preserve">. </w:t>
      </w:r>
      <w:r w:rsidR="00A87C09">
        <w:rPr>
          <w:rFonts w:ascii="Tahoma" w:eastAsiaTheme="minorHAnsi" w:hAnsi="Tahoma" w:cs="Tahoma"/>
          <w:b/>
          <w:bCs/>
          <w:sz w:val="22"/>
        </w:rPr>
        <w:t>4</w:t>
      </w:r>
      <w:r w:rsidRPr="00852170">
        <w:rPr>
          <w:rFonts w:ascii="Tahoma" w:eastAsiaTheme="minorHAnsi" w:hAnsi="Tahoma" w:cs="Tahoma"/>
          <w:b/>
          <w:bCs/>
          <w:sz w:val="22"/>
        </w:rPr>
        <w:t>. 2025 smo prejeli vprašanje potencialnega ponudnika z naslednjo vsebino:</w:t>
      </w:r>
    </w:p>
    <w:p w14:paraId="15FBAF8A" w14:textId="77777777" w:rsidR="003964F8" w:rsidRPr="003964F8" w:rsidRDefault="00FE1779" w:rsidP="003964F8">
      <w:pPr>
        <w:spacing w:after="0" w:line="240" w:lineRule="auto"/>
        <w:jc w:val="both"/>
        <w:rPr>
          <w:rFonts w:ascii="Tahoma" w:eastAsia="@Arial Unicode MS" w:hAnsi="Tahoma" w:cs="Tahoma"/>
          <w:sz w:val="22"/>
        </w:rPr>
      </w:pPr>
      <w:r>
        <w:rPr>
          <w:rFonts w:ascii="Tahoma" w:eastAsia="@Arial Unicode MS" w:hAnsi="Tahoma" w:cs="Tahoma"/>
          <w:sz w:val="22"/>
        </w:rPr>
        <w:t>»</w:t>
      </w:r>
      <w:r w:rsidR="003964F8" w:rsidRPr="003964F8">
        <w:rPr>
          <w:rFonts w:ascii="Tahoma" w:eastAsia="@Arial Unicode MS" w:hAnsi="Tahoma" w:cs="Tahoma"/>
          <w:sz w:val="22"/>
        </w:rPr>
        <w:t>Pozdravljeni, vljudno prosimo za možnost dodatnega termina obveznega ogleda. Prav tako bi vas prosili, če lahko razmislite o podaljšanju roka za oddajo ponudb in vprašanj. Verjamemo, da bi to omogočilo več ponudb in večjo konkurenčnost.</w:t>
      </w:r>
    </w:p>
    <w:p w14:paraId="738A010B" w14:textId="7D0EB840" w:rsidR="003964F8" w:rsidRDefault="003964F8" w:rsidP="003964F8">
      <w:pPr>
        <w:spacing w:after="0" w:line="240" w:lineRule="auto"/>
        <w:jc w:val="both"/>
        <w:rPr>
          <w:rFonts w:ascii="Tahoma" w:eastAsia="@Arial Unicode MS" w:hAnsi="Tahoma" w:cs="Tahoma"/>
          <w:sz w:val="22"/>
        </w:rPr>
      </w:pPr>
    </w:p>
    <w:p w14:paraId="243D3A37" w14:textId="77777777" w:rsidR="003964F8" w:rsidRPr="003328EF" w:rsidRDefault="003964F8" w:rsidP="003964F8">
      <w:pPr>
        <w:autoSpaceDE w:val="0"/>
        <w:autoSpaceDN w:val="0"/>
        <w:adjustRightInd w:val="0"/>
        <w:spacing w:after="0" w:line="240" w:lineRule="auto"/>
        <w:jc w:val="both"/>
        <w:rPr>
          <w:rFonts w:ascii="Tahoma" w:hAnsi="Tahoma" w:cs="Tahoma"/>
          <w:sz w:val="22"/>
        </w:rPr>
      </w:pPr>
      <w:r w:rsidRPr="003328EF">
        <w:rPr>
          <w:rFonts w:ascii="Tahoma" w:hAnsi="Tahoma" w:cs="Tahoma"/>
          <w:sz w:val="22"/>
        </w:rPr>
        <w:t>Odgovor</w:t>
      </w:r>
      <w:r>
        <w:rPr>
          <w:rFonts w:ascii="Tahoma" w:hAnsi="Tahoma" w:cs="Tahoma"/>
          <w:sz w:val="22"/>
        </w:rPr>
        <w:t xml:space="preserve"> naročnika</w:t>
      </w:r>
      <w:r w:rsidRPr="003328EF">
        <w:rPr>
          <w:rFonts w:ascii="Tahoma" w:hAnsi="Tahoma" w:cs="Tahoma"/>
          <w:sz w:val="22"/>
        </w:rPr>
        <w:t xml:space="preserve"> na zgornje vprašanje potencialnega ponudnika:</w:t>
      </w:r>
    </w:p>
    <w:p w14:paraId="5BEF1C1B" w14:textId="154847FD" w:rsidR="003964F8" w:rsidRDefault="003964F8" w:rsidP="003964F8">
      <w:pPr>
        <w:keepNext/>
        <w:keepLines/>
        <w:spacing w:after="0" w:line="240" w:lineRule="auto"/>
        <w:jc w:val="both"/>
        <w:rPr>
          <w:rFonts w:ascii="Tahoma" w:hAnsi="Tahoma" w:cs="Tahoma"/>
          <w:sz w:val="22"/>
        </w:rPr>
      </w:pPr>
      <w:r w:rsidRPr="003964F8">
        <w:rPr>
          <w:rFonts w:ascii="Tahoma" w:hAnsi="Tahoma" w:cs="Tahoma"/>
          <w:sz w:val="22"/>
        </w:rPr>
        <w:t>Naročnik izvaja javno naročilo po odprtem postopku v skladu s 40. členom ZJN-3</w:t>
      </w:r>
      <w:r>
        <w:rPr>
          <w:rFonts w:ascii="Tahoma" w:hAnsi="Tahoma" w:cs="Tahoma"/>
          <w:sz w:val="22"/>
        </w:rPr>
        <w:t>. Na</w:t>
      </w:r>
      <w:r w:rsidRPr="003964F8">
        <w:rPr>
          <w:rFonts w:ascii="Tahoma" w:hAnsi="Tahoma" w:cs="Tahoma"/>
          <w:sz w:val="22"/>
        </w:rPr>
        <w:t xml:space="preserve">ročnik je na Portalu javnih naročil, dne </w:t>
      </w:r>
      <w:r>
        <w:rPr>
          <w:rFonts w:ascii="Tahoma" w:hAnsi="Tahoma" w:cs="Tahoma"/>
          <w:sz w:val="22"/>
        </w:rPr>
        <w:t>8</w:t>
      </w:r>
      <w:r w:rsidRPr="003964F8">
        <w:rPr>
          <w:rFonts w:ascii="Tahoma" w:hAnsi="Tahoma" w:cs="Tahoma"/>
          <w:sz w:val="22"/>
        </w:rPr>
        <w:t xml:space="preserve">. </w:t>
      </w:r>
      <w:r>
        <w:rPr>
          <w:rFonts w:ascii="Tahoma" w:hAnsi="Tahoma" w:cs="Tahoma"/>
          <w:sz w:val="22"/>
        </w:rPr>
        <w:t>4</w:t>
      </w:r>
      <w:r w:rsidRPr="003964F8">
        <w:rPr>
          <w:rFonts w:ascii="Tahoma" w:hAnsi="Tahoma" w:cs="Tahoma"/>
          <w:sz w:val="22"/>
        </w:rPr>
        <w:t>. 2025 objavil Obvestilo o javnem naročilu – infrastrukturno področje</w:t>
      </w:r>
      <w:r>
        <w:rPr>
          <w:rFonts w:ascii="Tahoma" w:hAnsi="Tahoma" w:cs="Tahoma"/>
          <w:sz w:val="22"/>
        </w:rPr>
        <w:t>, istega dne je bilo Obvestilo objavljeno tudi na TED-u</w:t>
      </w:r>
      <w:r w:rsidRPr="003964F8">
        <w:rPr>
          <w:rFonts w:ascii="Tahoma" w:hAnsi="Tahoma" w:cs="Tahoma"/>
          <w:sz w:val="22"/>
        </w:rPr>
        <w:t>. Zadnji dan za ogled objekta je bil 1</w:t>
      </w:r>
      <w:r>
        <w:rPr>
          <w:rFonts w:ascii="Tahoma" w:hAnsi="Tahoma" w:cs="Tahoma"/>
          <w:sz w:val="22"/>
        </w:rPr>
        <w:t>7</w:t>
      </w:r>
      <w:r w:rsidRPr="003964F8">
        <w:rPr>
          <w:rFonts w:ascii="Tahoma" w:hAnsi="Tahoma" w:cs="Tahoma"/>
          <w:sz w:val="22"/>
        </w:rPr>
        <w:t xml:space="preserve">. </w:t>
      </w:r>
      <w:r>
        <w:rPr>
          <w:rFonts w:ascii="Tahoma" w:hAnsi="Tahoma" w:cs="Tahoma"/>
          <w:sz w:val="22"/>
        </w:rPr>
        <w:t>4</w:t>
      </w:r>
      <w:r w:rsidRPr="003964F8">
        <w:rPr>
          <w:rFonts w:ascii="Tahoma" w:hAnsi="Tahoma" w:cs="Tahoma"/>
          <w:sz w:val="22"/>
        </w:rPr>
        <w:t>. 2025 do 12. ure. Ponudnik lahko do 2</w:t>
      </w:r>
      <w:r>
        <w:rPr>
          <w:rFonts w:ascii="Tahoma" w:hAnsi="Tahoma" w:cs="Tahoma"/>
          <w:sz w:val="22"/>
        </w:rPr>
        <w:t>4</w:t>
      </w:r>
      <w:r w:rsidRPr="003964F8">
        <w:rPr>
          <w:rFonts w:ascii="Tahoma" w:hAnsi="Tahoma" w:cs="Tahoma"/>
          <w:sz w:val="22"/>
        </w:rPr>
        <w:t xml:space="preserve">. </w:t>
      </w:r>
      <w:r>
        <w:rPr>
          <w:rFonts w:ascii="Tahoma" w:hAnsi="Tahoma" w:cs="Tahoma"/>
          <w:sz w:val="22"/>
        </w:rPr>
        <w:t>4</w:t>
      </w:r>
      <w:r w:rsidRPr="003964F8">
        <w:rPr>
          <w:rFonts w:ascii="Tahoma" w:hAnsi="Tahoma" w:cs="Tahoma"/>
          <w:sz w:val="22"/>
        </w:rPr>
        <w:t xml:space="preserve">. 2025 do 10. ure na Portalu javnih naročil naročniku zastavi dodatna vprašanja. Rok za oddajo ponudbe je </w:t>
      </w:r>
      <w:r>
        <w:rPr>
          <w:rFonts w:ascii="Tahoma" w:hAnsi="Tahoma" w:cs="Tahoma"/>
          <w:sz w:val="22"/>
        </w:rPr>
        <w:t>9</w:t>
      </w:r>
      <w:r w:rsidRPr="003964F8">
        <w:rPr>
          <w:rFonts w:ascii="Tahoma" w:hAnsi="Tahoma" w:cs="Tahoma"/>
          <w:sz w:val="22"/>
        </w:rPr>
        <w:t xml:space="preserve">. </w:t>
      </w:r>
      <w:r>
        <w:rPr>
          <w:rFonts w:ascii="Tahoma" w:hAnsi="Tahoma" w:cs="Tahoma"/>
          <w:sz w:val="22"/>
        </w:rPr>
        <w:t>5</w:t>
      </w:r>
      <w:r w:rsidRPr="003964F8">
        <w:rPr>
          <w:rFonts w:ascii="Tahoma" w:hAnsi="Tahoma" w:cs="Tahoma"/>
          <w:sz w:val="22"/>
        </w:rPr>
        <w:t>. 2025 do 10. ure</w:t>
      </w:r>
      <w:r>
        <w:rPr>
          <w:rFonts w:ascii="Tahoma" w:hAnsi="Tahoma" w:cs="Tahoma"/>
          <w:sz w:val="22"/>
        </w:rPr>
        <w:t xml:space="preserve">. Naročnik rokov </w:t>
      </w:r>
      <w:r w:rsidRPr="003964F8">
        <w:rPr>
          <w:rFonts w:ascii="Tahoma" w:hAnsi="Tahoma" w:cs="Tahoma"/>
          <w:sz w:val="22"/>
        </w:rPr>
        <w:t>ne bo spreminjal.</w:t>
      </w:r>
    </w:p>
    <w:p w14:paraId="38BF76CC" w14:textId="77777777" w:rsidR="003964F8" w:rsidRPr="003964F8" w:rsidRDefault="003964F8" w:rsidP="003964F8">
      <w:pPr>
        <w:spacing w:after="0" w:line="240" w:lineRule="auto"/>
        <w:jc w:val="both"/>
        <w:rPr>
          <w:rFonts w:ascii="Tahoma" w:eastAsia="@Arial Unicode MS" w:hAnsi="Tahoma" w:cs="Tahoma"/>
          <w:sz w:val="22"/>
        </w:rPr>
      </w:pPr>
    </w:p>
    <w:p w14:paraId="13633160" w14:textId="77777777" w:rsidR="003964F8" w:rsidRPr="00852170" w:rsidRDefault="003964F8" w:rsidP="003964F8">
      <w:pPr>
        <w:numPr>
          <w:ilvl w:val="0"/>
          <w:numId w:val="5"/>
        </w:numPr>
        <w:spacing w:after="0" w:line="240" w:lineRule="auto"/>
        <w:ind w:left="426" w:hanging="426"/>
        <w:jc w:val="both"/>
        <w:rPr>
          <w:rFonts w:ascii="Tahoma" w:eastAsiaTheme="minorHAnsi" w:hAnsi="Tahoma" w:cs="Tahoma"/>
          <w:b/>
          <w:bCs/>
          <w:sz w:val="22"/>
        </w:rPr>
      </w:pPr>
      <w:r w:rsidRPr="00852170">
        <w:rPr>
          <w:rFonts w:ascii="Tahoma" w:eastAsiaTheme="minorHAnsi" w:hAnsi="Tahoma" w:cs="Tahoma"/>
          <w:b/>
          <w:bCs/>
          <w:sz w:val="22"/>
        </w:rPr>
        <w:t xml:space="preserve">Dne </w:t>
      </w:r>
      <w:r>
        <w:rPr>
          <w:rFonts w:ascii="Tahoma" w:eastAsiaTheme="minorHAnsi" w:hAnsi="Tahoma" w:cs="Tahoma"/>
          <w:b/>
          <w:bCs/>
          <w:sz w:val="22"/>
        </w:rPr>
        <w:t>22</w:t>
      </w:r>
      <w:r w:rsidRPr="00852170">
        <w:rPr>
          <w:rFonts w:ascii="Tahoma" w:eastAsiaTheme="minorHAnsi" w:hAnsi="Tahoma" w:cs="Tahoma"/>
          <w:b/>
          <w:bCs/>
          <w:sz w:val="22"/>
        </w:rPr>
        <w:t xml:space="preserve">. </w:t>
      </w:r>
      <w:r>
        <w:rPr>
          <w:rFonts w:ascii="Tahoma" w:eastAsiaTheme="minorHAnsi" w:hAnsi="Tahoma" w:cs="Tahoma"/>
          <w:b/>
          <w:bCs/>
          <w:sz w:val="22"/>
        </w:rPr>
        <w:t>4</w:t>
      </w:r>
      <w:r w:rsidRPr="00852170">
        <w:rPr>
          <w:rFonts w:ascii="Tahoma" w:eastAsiaTheme="minorHAnsi" w:hAnsi="Tahoma" w:cs="Tahoma"/>
          <w:b/>
          <w:bCs/>
          <w:sz w:val="22"/>
        </w:rPr>
        <w:t>. 2025 smo prejeli vprašanje potencialnega ponudnika z naslednjo vsebino:</w:t>
      </w:r>
    </w:p>
    <w:p w14:paraId="432B6D76" w14:textId="77777777" w:rsidR="003964F8" w:rsidRPr="003964F8" w:rsidRDefault="003964F8" w:rsidP="003964F8">
      <w:pPr>
        <w:spacing w:after="0" w:line="240" w:lineRule="auto"/>
        <w:jc w:val="both"/>
        <w:rPr>
          <w:rFonts w:ascii="Tahoma" w:eastAsia="@Arial Unicode MS" w:hAnsi="Tahoma" w:cs="Tahoma"/>
          <w:sz w:val="22"/>
        </w:rPr>
      </w:pPr>
      <w:r w:rsidRPr="003964F8">
        <w:rPr>
          <w:rFonts w:ascii="Tahoma" w:eastAsia="@Arial Unicode MS" w:hAnsi="Tahoma" w:cs="Tahoma"/>
          <w:sz w:val="22"/>
        </w:rPr>
        <w:t>Spoštovani, v zvezi z objavljenim razpisom se kot zainteresirani ponudnik vljudno obračamo na vas s prošnjo za razpis dodatnega termina obveznega ogleda. Dodaten termin bi nam omogočil ustrezno organizacijo in pripravo ponudbe v skladu z zahtevami naročnika. Prav tako vas prosimo za razmislek o morebitnem podaljšanju roka za oddajo ponudb ter roka za postavljanje vprašanj. Menimo, da bi s tem zagotovili večjo transparentnost postopka, omogočili sodelovanje širšemu krogu ponudnikov in s tem prispevali k večji konkurenčnosti.</w:t>
      </w:r>
    </w:p>
    <w:p w14:paraId="74131BB6" w14:textId="2D4A6161" w:rsidR="003964F8" w:rsidRDefault="003964F8" w:rsidP="003964F8">
      <w:pPr>
        <w:spacing w:after="0" w:line="240" w:lineRule="auto"/>
        <w:jc w:val="both"/>
        <w:rPr>
          <w:rFonts w:ascii="Tahoma" w:eastAsia="@Arial Unicode MS" w:hAnsi="Tahoma" w:cs="Tahoma"/>
          <w:sz w:val="22"/>
        </w:rPr>
      </w:pPr>
    </w:p>
    <w:p w14:paraId="5BCF1B69" w14:textId="77777777" w:rsidR="00405151" w:rsidRPr="003328EF" w:rsidRDefault="00405151" w:rsidP="00405151">
      <w:pPr>
        <w:autoSpaceDE w:val="0"/>
        <w:autoSpaceDN w:val="0"/>
        <w:adjustRightInd w:val="0"/>
        <w:spacing w:after="0" w:line="240" w:lineRule="auto"/>
        <w:jc w:val="both"/>
        <w:rPr>
          <w:rFonts w:ascii="Tahoma" w:hAnsi="Tahoma" w:cs="Tahoma"/>
          <w:sz w:val="22"/>
        </w:rPr>
      </w:pPr>
      <w:r w:rsidRPr="003328EF">
        <w:rPr>
          <w:rFonts w:ascii="Tahoma" w:hAnsi="Tahoma" w:cs="Tahoma"/>
          <w:sz w:val="22"/>
        </w:rPr>
        <w:t>Odgovor</w:t>
      </w:r>
      <w:r>
        <w:rPr>
          <w:rFonts w:ascii="Tahoma" w:hAnsi="Tahoma" w:cs="Tahoma"/>
          <w:sz w:val="22"/>
        </w:rPr>
        <w:t xml:space="preserve"> naročnika</w:t>
      </w:r>
      <w:r w:rsidRPr="003328EF">
        <w:rPr>
          <w:rFonts w:ascii="Tahoma" w:hAnsi="Tahoma" w:cs="Tahoma"/>
          <w:sz w:val="22"/>
        </w:rPr>
        <w:t xml:space="preserve"> na zgornje vprašanje potencialnega ponudnika:</w:t>
      </w:r>
    </w:p>
    <w:p w14:paraId="19869A03" w14:textId="6B215A70" w:rsidR="00405151" w:rsidRDefault="00405151" w:rsidP="00405151">
      <w:pPr>
        <w:spacing w:after="0" w:line="240" w:lineRule="auto"/>
        <w:jc w:val="both"/>
        <w:rPr>
          <w:rFonts w:ascii="Tahoma" w:hAnsi="Tahoma" w:cs="Tahoma"/>
          <w:sz w:val="22"/>
        </w:rPr>
      </w:pPr>
      <w:r>
        <w:rPr>
          <w:rFonts w:ascii="Tahoma" w:hAnsi="Tahoma" w:cs="Tahoma"/>
          <w:sz w:val="22"/>
        </w:rPr>
        <w:t>Glej odgovor št. 1 tega pojasnila.</w:t>
      </w:r>
    </w:p>
    <w:p w14:paraId="7540E622" w14:textId="77777777" w:rsidR="00405151" w:rsidRPr="003964F8" w:rsidRDefault="00405151" w:rsidP="00405151">
      <w:pPr>
        <w:spacing w:after="0" w:line="240" w:lineRule="auto"/>
        <w:jc w:val="both"/>
        <w:rPr>
          <w:rFonts w:ascii="Tahoma" w:eastAsia="@Arial Unicode MS" w:hAnsi="Tahoma" w:cs="Tahoma"/>
          <w:sz w:val="22"/>
        </w:rPr>
      </w:pPr>
    </w:p>
    <w:p w14:paraId="5F69EA18" w14:textId="77777777" w:rsidR="003964F8" w:rsidRPr="00852170" w:rsidRDefault="003964F8" w:rsidP="003964F8">
      <w:pPr>
        <w:numPr>
          <w:ilvl w:val="0"/>
          <w:numId w:val="5"/>
        </w:numPr>
        <w:spacing w:after="0" w:line="240" w:lineRule="auto"/>
        <w:ind w:left="426" w:hanging="426"/>
        <w:jc w:val="both"/>
        <w:rPr>
          <w:rFonts w:ascii="Tahoma" w:eastAsiaTheme="minorHAnsi" w:hAnsi="Tahoma" w:cs="Tahoma"/>
          <w:b/>
          <w:bCs/>
          <w:sz w:val="22"/>
        </w:rPr>
      </w:pPr>
      <w:r w:rsidRPr="00852170">
        <w:rPr>
          <w:rFonts w:ascii="Tahoma" w:eastAsiaTheme="minorHAnsi" w:hAnsi="Tahoma" w:cs="Tahoma"/>
          <w:b/>
          <w:bCs/>
          <w:sz w:val="22"/>
        </w:rPr>
        <w:t xml:space="preserve">Dne </w:t>
      </w:r>
      <w:r>
        <w:rPr>
          <w:rFonts w:ascii="Tahoma" w:eastAsiaTheme="minorHAnsi" w:hAnsi="Tahoma" w:cs="Tahoma"/>
          <w:b/>
          <w:bCs/>
          <w:sz w:val="22"/>
        </w:rPr>
        <w:t>22</w:t>
      </w:r>
      <w:r w:rsidRPr="00852170">
        <w:rPr>
          <w:rFonts w:ascii="Tahoma" w:eastAsiaTheme="minorHAnsi" w:hAnsi="Tahoma" w:cs="Tahoma"/>
          <w:b/>
          <w:bCs/>
          <w:sz w:val="22"/>
        </w:rPr>
        <w:t xml:space="preserve">. </w:t>
      </w:r>
      <w:r>
        <w:rPr>
          <w:rFonts w:ascii="Tahoma" w:eastAsiaTheme="minorHAnsi" w:hAnsi="Tahoma" w:cs="Tahoma"/>
          <w:b/>
          <w:bCs/>
          <w:sz w:val="22"/>
        </w:rPr>
        <w:t>4</w:t>
      </w:r>
      <w:r w:rsidRPr="00852170">
        <w:rPr>
          <w:rFonts w:ascii="Tahoma" w:eastAsiaTheme="minorHAnsi" w:hAnsi="Tahoma" w:cs="Tahoma"/>
          <w:b/>
          <w:bCs/>
          <w:sz w:val="22"/>
        </w:rPr>
        <w:t>. 2025 smo prejeli vprašanje potencialnega ponudnika z naslednjo vsebino:</w:t>
      </w:r>
    </w:p>
    <w:p w14:paraId="69EC2CBA" w14:textId="77777777" w:rsidR="003964F8" w:rsidRPr="003964F8" w:rsidRDefault="003964F8" w:rsidP="003964F8">
      <w:pPr>
        <w:spacing w:after="0" w:line="240" w:lineRule="auto"/>
        <w:jc w:val="both"/>
        <w:rPr>
          <w:rFonts w:ascii="Tahoma" w:eastAsia="@Arial Unicode MS" w:hAnsi="Tahoma" w:cs="Tahoma"/>
          <w:sz w:val="22"/>
        </w:rPr>
      </w:pPr>
      <w:r w:rsidRPr="003964F8">
        <w:rPr>
          <w:rFonts w:ascii="Tahoma" w:eastAsia="@Arial Unicode MS" w:hAnsi="Tahoma" w:cs="Tahoma"/>
          <w:sz w:val="22"/>
        </w:rPr>
        <w:t xml:space="preserve">Spoštovani, kot potencialni ponudnik vas vljudno prosimo za razmislek o možnosti razpisa dodatnega termina obveznega ogleda, saj bi nam to omogočilo ustrezno pripravo kakovostne ponudbe. Prav tako vas vljudno prosimo za podaljšanje rokov za oddajo ponudb ter postavljanje vprašanj. Verjamemo, da bi s tem omogočili večjo udeležbo zainteresiranih ponudnikov in </w:t>
      </w:r>
      <w:r w:rsidRPr="003964F8">
        <w:rPr>
          <w:rFonts w:ascii="Tahoma" w:eastAsia="@Arial Unicode MS" w:hAnsi="Tahoma" w:cs="Tahoma"/>
          <w:sz w:val="22"/>
        </w:rPr>
        <w:lastRenderedPageBreak/>
        <w:t>prispevali k večji konkurenčnosti postopka. Zahvaljujemo se vam za razumevanje ter vas lepo pozdravljamo.</w:t>
      </w:r>
    </w:p>
    <w:p w14:paraId="247CCD77" w14:textId="58363ABE" w:rsidR="003964F8" w:rsidRDefault="003964F8" w:rsidP="003964F8">
      <w:pPr>
        <w:spacing w:after="0" w:line="240" w:lineRule="auto"/>
        <w:jc w:val="both"/>
        <w:rPr>
          <w:rFonts w:ascii="Tahoma" w:eastAsia="@Arial Unicode MS" w:hAnsi="Tahoma" w:cs="Tahoma"/>
          <w:sz w:val="22"/>
        </w:rPr>
      </w:pPr>
    </w:p>
    <w:p w14:paraId="3112124C" w14:textId="77777777" w:rsidR="00405151" w:rsidRPr="003328EF" w:rsidRDefault="00405151" w:rsidP="00405151">
      <w:pPr>
        <w:autoSpaceDE w:val="0"/>
        <w:autoSpaceDN w:val="0"/>
        <w:adjustRightInd w:val="0"/>
        <w:spacing w:after="0" w:line="240" w:lineRule="auto"/>
        <w:jc w:val="both"/>
        <w:rPr>
          <w:rFonts w:ascii="Tahoma" w:hAnsi="Tahoma" w:cs="Tahoma"/>
          <w:sz w:val="22"/>
        </w:rPr>
      </w:pPr>
      <w:r w:rsidRPr="003328EF">
        <w:rPr>
          <w:rFonts w:ascii="Tahoma" w:hAnsi="Tahoma" w:cs="Tahoma"/>
          <w:sz w:val="22"/>
        </w:rPr>
        <w:t>Odgovor</w:t>
      </w:r>
      <w:r>
        <w:rPr>
          <w:rFonts w:ascii="Tahoma" w:hAnsi="Tahoma" w:cs="Tahoma"/>
          <w:sz w:val="22"/>
        </w:rPr>
        <w:t xml:space="preserve"> naročnika</w:t>
      </w:r>
      <w:r w:rsidRPr="003328EF">
        <w:rPr>
          <w:rFonts w:ascii="Tahoma" w:hAnsi="Tahoma" w:cs="Tahoma"/>
          <w:sz w:val="22"/>
        </w:rPr>
        <w:t xml:space="preserve"> na zgornje vprašanje potencialnega ponudnika:</w:t>
      </w:r>
    </w:p>
    <w:p w14:paraId="1D54BD69" w14:textId="77777777" w:rsidR="00405151" w:rsidRDefault="00405151" w:rsidP="00405151">
      <w:pPr>
        <w:spacing w:after="0" w:line="240" w:lineRule="auto"/>
        <w:jc w:val="both"/>
        <w:rPr>
          <w:rFonts w:ascii="Tahoma" w:hAnsi="Tahoma" w:cs="Tahoma"/>
          <w:sz w:val="22"/>
        </w:rPr>
      </w:pPr>
      <w:r>
        <w:rPr>
          <w:rFonts w:ascii="Tahoma" w:hAnsi="Tahoma" w:cs="Tahoma"/>
          <w:sz w:val="22"/>
        </w:rPr>
        <w:t>Glej odgovor št. 1 tega pojasnila.</w:t>
      </w:r>
    </w:p>
    <w:p w14:paraId="337881A3" w14:textId="77777777" w:rsidR="00405151" w:rsidRPr="003964F8" w:rsidRDefault="00405151" w:rsidP="003964F8">
      <w:pPr>
        <w:spacing w:after="0" w:line="240" w:lineRule="auto"/>
        <w:jc w:val="both"/>
        <w:rPr>
          <w:rFonts w:ascii="Tahoma" w:eastAsia="@Arial Unicode MS" w:hAnsi="Tahoma" w:cs="Tahoma"/>
          <w:sz w:val="22"/>
        </w:rPr>
      </w:pPr>
    </w:p>
    <w:p w14:paraId="7D4679B9" w14:textId="77777777" w:rsidR="003964F8" w:rsidRPr="00852170" w:rsidRDefault="003964F8" w:rsidP="003964F8">
      <w:pPr>
        <w:numPr>
          <w:ilvl w:val="0"/>
          <w:numId w:val="5"/>
        </w:numPr>
        <w:spacing w:after="0" w:line="240" w:lineRule="auto"/>
        <w:ind w:left="426" w:hanging="426"/>
        <w:jc w:val="both"/>
        <w:rPr>
          <w:rFonts w:ascii="Tahoma" w:eastAsiaTheme="minorHAnsi" w:hAnsi="Tahoma" w:cs="Tahoma"/>
          <w:b/>
          <w:bCs/>
          <w:sz w:val="22"/>
        </w:rPr>
      </w:pPr>
      <w:r w:rsidRPr="00852170">
        <w:rPr>
          <w:rFonts w:ascii="Tahoma" w:eastAsiaTheme="minorHAnsi" w:hAnsi="Tahoma" w:cs="Tahoma"/>
          <w:b/>
          <w:bCs/>
          <w:sz w:val="22"/>
        </w:rPr>
        <w:t xml:space="preserve">Dne </w:t>
      </w:r>
      <w:r>
        <w:rPr>
          <w:rFonts w:ascii="Tahoma" w:eastAsiaTheme="minorHAnsi" w:hAnsi="Tahoma" w:cs="Tahoma"/>
          <w:b/>
          <w:bCs/>
          <w:sz w:val="22"/>
        </w:rPr>
        <w:t>22</w:t>
      </w:r>
      <w:r w:rsidRPr="00852170">
        <w:rPr>
          <w:rFonts w:ascii="Tahoma" w:eastAsiaTheme="minorHAnsi" w:hAnsi="Tahoma" w:cs="Tahoma"/>
          <w:b/>
          <w:bCs/>
          <w:sz w:val="22"/>
        </w:rPr>
        <w:t xml:space="preserve">. </w:t>
      </w:r>
      <w:r>
        <w:rPr>
          <w:rFonts w:ascii="Tahoma" w:eastAsiaTheme="minorHAnsi" w:hAnsi="Tahoma" w:cs="Tahoma"/>
          <w:b/>
          <w:bCs/>
          <w:sz w:val="22"/>
        </w:rPr>
        <w:t>4</w:t>
      </w:r>
      <w:r w:rsidRPr="00852170">
        <w:rPr>
          <w:rFonts w:ascii="Tahoma" w:eastAsiaTheme="minorHAnsi" w:hAnsi="Tahoma" w:cs="Tahoma"/>
          <w:b/>
          <w:bCs/>
          <w:sz w:val="22"/>
        </w:rPr>
        <w:t>. 2025 smo prejeli vprašanje potencialnega ponudnika z naslednjo vsebino:</w:t>
      </w:r>
    </w:p>
    <w:p w14:paraId="653D320B" w14:textId="206FB5DF" w:rsidR="00734D4D" w:rsidRPr="00734D4D" w:rsidRDefault="003964F8" w:rsidP="003964F8">
      <w:pPr>
        <w:spacing w:after="0" w:line="240" w:lineRule="auto"/>
        <w:jc w:val="both"/>
        <w:rPr>
          <w:rFonts w:ascii="Tahoma" w:eastAsia="@Arial Unicode MS" w:hAnsi="Tahoma" w:cs="Tahoma"/>
          <w:sz w:val="22"/>
        </w:rPr>
      </w:pPr>
      <w:r w:rsidRPr="003964F8">
        <w:rPr>
          <w:rFonts w:ascii="Tahoma" w:eastAsia="@Arial Unicode MS" w:hAnsi="Tahoma" w:cs="Tahoma"/>
          <w:sz w:val="22"/>
        </w:rPr>
        <w:t>Spoštovani, kot potencialni ponudnik vas vljudno prosimo za razpis dodatnega termina obveznega ogleda, saj bi nam to omogočilo ustrezno pripravo ponudbe. Prav tako bi vas želeli zaprositi za razmislek o morebitnem podaljšanju rokov za oddajo ponudb in postavljanje vprašanj. Menimo, da bi s tem omogočili sodelovanje širšemu krogu ponudnikov, kar bi lahko prispevalo k večji konkurenčnosti in s tem tudi k pridobitvi cenovno ugodnejših ponudb. Zahvaljujemo se vam za razumevanje in vas lepo pozdravljamo. Lep pozdrav.</w:t>
      </w:r>
      <w:r w:rsidR="0010798C">
        <w:rPr>
          <w:rFonts w:ascii="Tahoma" w:eastAsia="@Arial Unicode MS" w:hAnsi="Tahoma" w:cs="Tahoma"/>
          <w:sz w:val="22"/>
        </w:rPr>
        <w:t>«</w:t>
      </w:r>
    </w:p>
    <w:p w14:paraId="77B5B033" w14:textId="77777777" w:rsidR="00734D4D" w:rsidRPr="00734D4D" w:rsidRDefault="00734D4D" w:rsidP="00734D4D">
      <w:pPr>
        <w:spacing w:after="0" w:line="240" w:lineRule="auto"/>
        <w:jc w:val="both"/>
        <w:rPr>
          <w:rFonts w:ascii="Tahoma" w:eastAsia="@Arial Unicode MS" w:hAnsi="Tahoma" w:cs="Tahoma"/>
          <w:sz w:val="22"/>
        </w:rPr>
      </w:pPr>
    </w:p>
    <w:p w14:paraId="56F329C7" w14:textId="77777777" w:rsidR="00405151" w:rsidRPr="003328EF" w:rsidRDefault="00405151" w:rsidP="00405151">
      <w:pPr>
        <w:autoSpaceDE w:val="0"/>
        <w:autoSpaceDN w:val="0"/>
        <w:adjustRightInd w:val="0"/>
        <w:spacing w:after="0" w:line="240" w:lineRule="auto"/>
        <w:jc w:val="both"/>
        <w:rPr>
          <w:rFonts w:ascii="Tahoma" w:hAnsi="Tahoma" w:cs="Tahoma"/>
          <w:sz w:val="22"/>
        </w:rPr>
      </w:pPr>
      <w:r w:rsidRPr="003328EF">
        <w:rPr>
          <w:rFonts w:ascii="Tahoma" w:hAnsi="Tahoma" w:cs="Tahoma"/>
          <w:sz w:val="22"/>
        </w:rPr>
        <w:t>Odgovor</w:t>
      </w:r>
      <w:r>
        <w:rPr>
          <w:rFonts w:ascii="Tahoma" w:hAnsi="Tahoma" w:cs="Tahoma"/>
          <w:sz w:val="22"/>
        </w:rPr>
        <w:t xml:space="preserve"> naročnika</w:t>
      </w:r>
      <w:r w:rsidRPr="003328EF">
        <w:rPr>
          <w:rFonts w:ascii="Tahoma" w:hAnsi="Tahoma" w:cs="Tahoma"/>
          <w:sz w:val="22"/>
        </w:rPr>
        <w:t xml:space="preserve"> na zgornje vprašanje potencialnega ponudnika:</w:t>
      </w:r>
    </w:p>
    <w:p w14:paraId="49969FD1" w14:textId="77777777" w:rsidR="00405151" w:rsidRDefault="00405151" w:rsidP="00405151">
      <w:pPr>
        <w:spacing w:after="0" w:line="240" w:lineRule="auto"/>
        <w:jc w:val="both"/>
        <w:rPr>
          <w:rFonts w:ascii="Tahoma" w:hAnsi="Tahoma" w:cs="Tahoma"/>
          <w:sz w:val="22"/>
        </w:rPr>
      </w:pPr>
      <w:r>
        <w:rPr>
          <w:rFonts w:ascii="Tahoma" w:hAnsi="Tahoma" w:cs="Tahoma"/>
          <w:sz w:val="22"/>
        </w:rPr>
        <w:t>Glej odgovor št. 1 tega pojasnila.</w:t>
      </w:r>
    </w:p>
    <w:p w14:paraId="3C951B54" w14:textId="77777777" w:rsidR="003964F8" w:rsidRDefault="003964F8" w:rsidP="00953809">
      <w:pPr>
        <w:keepNext/>
        <w:keepLines/>
        <w:spacing w:after="0" w:line="240" w:lineRule="auto"/>
        <w:jc w:val="both"/>
        <w:rPr>
          <w:rFonts w:ascii="Tahoma" w:hAnsi="Tahoma" w:cs="Tahoma"/>
          <w:b/>
          <w:sz w:val="22"/>
        </w:rPr>
      </w:pPr>
    </w:p>
    <w:p w14:paraId="55842536" w14:textId="77777777" w:rsidR="00CA3B6B" w:rsidRDefault="00CA3B6B" w:rsidP="00CA3B6B">
      <w:pPr>
        <w:spacing w:after="0" w:line="240" w:lineRule="auto"/>
        <w:jc w:val="both"/>
        <w:rPr>
          <w:rFonts w:ascii="Tahoma" w:hAnsi="Tahoma" w:cs="Tahoma"/>
          <w:sz w:val="22"/>
        </w:rPr>
      </w:pPr>
    </w:p>
    <w:p w14:paraId="499464B4" w14:textId="77777777" w:rsidR="00962B78" w:rsidRPr="00534920" w:rsidRDefault="00962B78" w:rsidP="00962B78">
      <w:pPr>
        <w:spacing w:after="0" w:line="240" w:lineRule="auto"/>
        <w:jc w:val="both"/>
        <w:rPr>
          <w:rFonts w:ascii="Tahoma" w:hAnsi="Tahoma" w:cs="Tahoma"/>
          <w:sz w:val="22"/>
        </w:rPr>
      </w:pPr>
      <w:r w:rsidRPr="00534920">
        <w:rPr>
          <w:rFonts w:ascii="Tahoma" w:hAnsi="Tahoma" w:cs="Tahoma"/>
          <w:sz w:val="22"/>
        </w:rPr>
        <w:t>T</w:t>
      </w:r>
      <w:r w:rsidR="00F74A6C">
        <w:rPr>
          <w:rFonts w:ascii="Tahoma" w:hAnsi="Tahoma" w:cs="Tahoma"/>
          <w:sz w:val="22"/>
        </w:rPr>
        <w:t>o</w:t>
      </w:r>
      <w:r w:rsidRPr="00534920">
        <w:rPr>
          <w:rFonts w:ascii="Tahoma" w:hAnsi="Tahoma" w:cs="Tahoma"/>
          <w:sz w:val="22"/>
        </w:rPr>
        <w:t xml:space="preserve"> pojasnil</w:t>
      </w:r>
      <w:r w:rsidR="00F74A6C">
        <w:rPr>
          <w:rFonts w:ascii="Tahoma" w:hAnsi="Tahoma" w:cs="Tahoma"/>
          <w:sz w:val="22"/>
        </w:rPr>
        <w:t>o</w:t>
      </w:r>
      <w:r w:rsidRPr="00534920">
        <w:rPr>
          <w:rFonts w:ascii="Tahoma" w:hAnsi="Tahoma" w:cs="Tahoma"/>
          <w:sz w:val="22"/>
        </w:rPr>
        <w:t xml:space="preserve"> postane sestavni del razpisne dokumentacije.</w:t>
      </w:r>
    </w:p>
    <w:p w14:paraId="5CE8304B" w14:textId="77777777" w:rsidR="00962B78" w:rsidRPr="00534920" w:rsidRDefault="00962B78" w:rsidP="00962B78">
      <w:pPr>
        <w:tabs>
          <w:tab w:val="left" w:pos="5040"/>
        </w:tabs>
        <w:spacing w:after="0" w:line="240" w:lineRule="auto"/>
        <w:ind w:left="1410" w:hanging="1410"/>
        <w:jc w:val="both"/>
        <w:rPr>
          <w:rFonts w:ascii="Tahoma" w:hAnsi="Tahoma" w:cs="Tahoma"/>
          <w:sz w:val="22"/>
        </w:rPr>
      </w:pPr>
    </w:p>
    <w:p w14:paraId="5291A475" w14:textId="410A5DC7" w:rsidR="00962B78" w:rsidRPr="00534920" w:rsidRDefault="00962B78" w:rsidP="00962B78">
      <w:pPr>
        <w:spacing w:after="0" w:line="240" w:lineRule="auto"/>
        <w:jc w:val="both"/>
        <w:rPr>
          <w:rFonts w:ascii="Tahoma" w:hAnsi="Tahoma" w:cs="Tahoma"/>
          <w:i/>
          <w:sz w:val="22"/>
        </w:rPr>
      </w:pPr>
      <w:r>
        <w:rPr>
          <w:rFonts w:ascii="Tahoma" w:hAnsi="Tahoma" w:cs="Tahoma"/>
          <w:i/>
          <w:sz w:val="22"/>
        </w:rPr>
        <w:t>Pojasnilo</w:t>
      </w:r>
      <w:r w:rsidRPr="00534920">
        <w:rPr>
          <w:rFonts w:ascii="Tahoma" w:hAnsi="Tahoma" w:cs="Tahoma"/>
          <w:i/>
          <w:sz w:val="22"/>
        </w:rPr>
        <w:t xml:space="preserve"> je bilo dne, </w:t>
      </w:r>
      <w:r w:rsidR="005F6484">
        <w:rPr>
          <w:rFonts w:ascii="Tahoma" w:hAnsi="Tahoma" w:cs="Tahoma"/>
          <w:i/>
          <w:sz w:val="22"/>
        </w:rPr>
        <w:t xml:space="preserve"> </w:t>
      </w:r>
      <w:r w:rsidR="00405151">
        <w:rPr>
          <w:rFonts w:ascii="Tahoma" w:hAnsi="Tahoma" w:cs="Tahoma"/>
          <w:i/>
          <w:sz w:val="22"/>
        </w:rPr>
        <w:t>22</w:t>
      </w:r>
      <w:r w:rsidR="00610CBF" w:rsidRPr="003D59DD">
        <w:rPr>
          <w:rFonts w:ascii="Tahoma" w:hAnsi="Tahoma" w:cs="Tahoma"/>
          <w:i/>
          <w:color w:val="000000"/>
          <w:sz w:val="22"/>
        </w:rPr>
        <w:t>.</w:t>
      </w:r>
      <w:r w:rsidR="005F6484">
        <w:rPr>
          <w:rFonts w:ascii="Tahoma" w:hAnsi="Tahoma" w:cs="Tahoma"/>
          <w:i/>
          <w:color w:val="000000"/>
          <w:sz w:val="22"/>
        </w:rPr>
        <w:t xml:space="preserve"> </w:t>
      </w:r>
      <w:r w:rsidR="00A87C09">
        <w:rPr>
          <w:rFonts w:ascii="Tahoma" w:hAnsi="Tahoma" w:cs="Tahoma"/>
          <w:i/>
          <w:color w:val="000000"/>
          <w:sz w:val="22"/>
        </w:rPr>
        <w:t>4</w:t>
      </w:r>
      <w:r w:rsidRPr="003D59DD">
        <w:rPr>
          <w:rFonts w:ascii="Tahoma" w:hAnsi="Tahoma" w:cs="Tahoma"/>
          <w:i/>
          <w:color w:val="000000"/>
          <w:sz w:val="22"/>
        </w:rPr>
        <w:t>.</w:t>
      </w:r>
      <w:r w:rsidR="005F6484">
        <w:rPr>
          <w:rFonts w:ascii="Tahoma" w:hAnsi="Tahoma" w:cs="Tahoma"/>
          <w:i/>
          <w:color w:val="000000"/>
          <w:sz w:val="22"/>
        </w:rPr>
        <w:t xml:space="preserve"> </w:t>
      </w:r>
      <w:r w:rsidRPr="003D59DD">
        <w:rPr>
          <w:rFonts w:ascii="Tahoma" w:hAnsi="Tahoma" w:cs="Tahoma"/>
          <w:i/>
          <w:color w:val="000000"/>
          <w:sz w:val="22"/>
        </w:rPr>
        <w:t>20</w:t>
      </w:r>
      <w:r w:rsidR="00106D2D">
        <w:rPr>
          <w:rFonts w:ascii="Tahoma" w:hAnsi="Tahoma" w:cs="Tahoma"/>
          <w:i/>
          <w:color w:val="000000"/>
          <w:sz w:val="22"/>
        </w:rPr>
        <w:t>25</w:t>
      </w:r>
      <w:r w:rsidRPr="00534920">
        <w:rPr>
          <w:rFonts w:ascii="Tahoma" w:hAnsi="Tahoma" w:cs="Tahoma"/>
          <w:i/>
          <w:color w:val="000000"/>
          <w:sz w:val="22"/>
        </w:rPr>
        <w:t xml:space="preserve"> </w:t>
      </w:r>
      <w:r w:rsidRPr="00534920">
        <w:rPr>
          <w:rFonts w:ascii="Tahoma" w:hAnsi="Tahoma" w:cs="Tahoma"/>
          <w:i/>
          <w:sz w:val="22"/>
        </w:rPr>
        <w:t>objavljen</w:t>
      </w:r>
      <w:r w:rsidR="00F74A6C">
        <w:rPr>
          <w:rFonts w:ascii="Tahoma" w:hAnsi="Tahoma" w:cs="Tahoma"/>
          <w:i/>
          <w:sz w:val="22"/>
        </w:rPr>
        <w:t>o</w:t>
      </w:r>
      <w:r w:rsidRPr="00534920">
        <w:rPr>
          <w:rFonts w:ascii="Tahoma" w:hAnsi="Tahoma" w:cs="Tahoma"/>
          <w:i/>
          <w:sz w:val="22"/>
        </w:rPr>
        <w:t xml:space="preserve"> tudi na Portalu javnih naročil.</w:t>
      </w:r>
    </w:p>
    <w:p w14:paraId="385EF5F8" w14:textId="77777777" w:rsidR="003A307D" w:rsidRDefault="003A307D" w:rsidP="00962B78">
      <w:pPr>
        <w:spacing w:after="0" w:line="240" w:lineRule="auto"/>
        <w:rPr>
          <w:rFonts w:ascii="Tahoma" w:hAnsi="Tahoma" w:cs="Tahoma"/>
          <w:sz w:val="22"/>
        </w:rPr>
      </w:pPr>
    </w:p>
    <w:p w14:paraId="2E0F004A" w14:textId="77777777" w:rsidR="0081641E" w:rsidRDefault="0081641E" w:rsidP="00962B78">
      <w:pPr>
        <w:spacing w:after="0" w:line="240" w:lineRule="auto"/>
        <w:rPr>
          <w:rFonts w:ascii="Tahoma" w:hAnsi="Tahoma" w:cs="Tahoma"/>
          <w:sz w:val="22"/>
        </w:rPr>
      </w:pPr>
    </w:p>
    <w:p w14:paraId="108ADE84" w14:textId="77777777" w:rsidR="0081641E" w:rsidRPr="00534920" w:rsidRDefault="0081641E" w:rsidP="00962B78">
      <w:pPr>
        <w:spacing w:after="0" w:line="240" w:lineRule="auto"/>
        <w:rPr>
          <w:rFonts w:ascii="Tahoma" w:hAnsi="Tahoma" w:cs="Tahoma"/>
          <w:sz w:val="22"/>
        </w:rPr>
      </w:pPr>
    </w:p>
    <w:p w14:paraId="3A873A4E" w14:textId="77777777" w:rsidR="00962B78" w:rsidRPr="00534920" w:rsidRDefault="00962B78" w:rsidP="00962B78">
      <w:pPr>
        <w:spacing w:after="0" w:line="240" w:lineRule="auto"/>
        <w:rPr>
          <w:rFonts w:ascii="Tahoma" w:hAnsi="Tahoma" w:cs="Tahoma"/>
          <w:sz w:val="22"/>
        </w:rPr>
      </w:pPr>
      <w:r w:rsidRPr="00534920">
        <w:rPr>
          <w:rFonts w:ascii="Tahoma" w:hAnsi="Tahoma" w:cs="Tahoma"/>
          <w:sz w:val="22"/>
        </w:rPr>
        <w:t>Lepo pozdravljeni!</w:t>
      </w:r>
    </w:p>
    <w:p w14:paraId="70D49FB2" w14:textId="77777777" w:rsidR="00706332" w:rsidRPr="00534920" w:rsidRDefault="00706332" w:rsidP="006837A5">
      <w:pPr>
        <w:spacing w:after="0" w:line="240" w:lineRule="auto"/>
        <w:rPr>
          <w:rFonts w:ascii="Tahoma" w:hAnsi="Tahoma" w:cs="Tahoma"/>
          <w:sz w:val="22"/>
        </w:rPr>
      </w:pPr>
      <w:r w:rsidRPr="00534920">
        <w:rPr>
          <w:rFonts w:ascii="Tahoma" w:hAnsi="Tahoma" w:cs="Tahoma"/>
          <w:sz w:val="22"/>
        </w:rPr>
        <w:tab/>
      </w:r>
      <w:r w:rsidRPr="00534920">
        <w:rPr>
          <w:rFonts w:ascii="Tahoma" w:hAnsi="Tahoma" w:cs="Tahoma"/>
          <w:sz w:val="22"/>
        </w:rPr>
        <w:tab/>
      </w:r>
      <w:r w:rsidR="006837A5">
        <w:rPr>
          <w:rFonts w:ascii="Tahoma" w:hAnsi="Tahoma" w:cs="Tahoma"/>
          <w:sz w:val="22"/>
        </w:rPr>
        <w:t xml:space="preserve">                                                                      </w:t>
      </w:r>
      <w:r w:rsidRPr="00534920">
        <w:rPr>
          <w:rFonts w:ascii="Tahoma" w:hAnsi="Tahoma" w:cs="Tahoma"/>
          <w:sz w:val="22"/>
        </w:rPr>
        <w:t>JAVNI HOLDING Ljubljana</w:t>
      </w:r>
    </w:p>
    <w:p w14:paraId="27FF55F1" w14:textId="04D487FB" w:rsidR="00B908F8" w:rsidRDefault="00706332" w:rsidP="00534920">
      <w:pPr>
        <w:spacing w:after="0" w:line="240" w:lineRule="auto"/>
        <w:ind w:left="6372"/>
        <w:rPr>
          <w:rFonts w:ascii="Tahoma" w:hAnsi="Tahoma" w:cs="Tahoma"/>
          <w:sz w:val="22"/>
        </w:rPr>
      </w:pPr>
      <w:r w:rsidRPr="00534920">
        <w:rPr>
          <w:rFonts w:ascii="Tahoma" w:hAnsi="Tahoma" w:cs="Tahoma"/>
          <w:sz w:val="22"/>
        </w:rPr>
        <w:t>Sektor za javna naročila</w:t>
      </w:r>
    </w:p>
    <w:sectPr w:rsidR="00B908F8" w:rsidSect="00734D4D">
      <w:headerReference w:type="default" r:id="rId8"/>
      <w:footerReference w:type="default" r:id="rId9"/>
      <w:headerReference w:type="first" r:id="rId10"/>
      <w:footerReference w:type="first" r:id="rId11"/>
      <w:pgSz w:w="11906" w:h="16838"/>
      <w:pgMar w:top="1417" w:right="1274"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F746" w14:textId="77777777" w:rsidR="000F1EB6" w:rsidRDefault="000F1EB6" w:rsidP="00706332">
      <w:pPr>
        <w:spacing w:after="0" w:line="240" w:lineRule="auto"/>
      </w:pPr>
      <w:r>
        <w:separator/>
      </w:r>
    </w:p>
  </w:endnote>
  <w:endnote w:type="continuationSeparator" w:id="0">
    <w:p w14:paraId="7A4EE560" w14:textId="77777777" w:rsidR="000F1EB6" w:rsidRDefault="000F1EB6"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2E5C" w14:textId="77777777" w:rsidR="00C46A9B" w:rsidRPr="00941BDE" w:rsidRDefault="00C46A9B" w:rsidP="00C46A9B">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Pr>
        <w:rFonts w:ascii="Tahoma" w:hAnsi="Tahoma" w:cs="Tahoma"/>
        <w:bCs/>
        <w:sz w:val="18"/>
        <w:szCs w:val="24"/>
      </w:rPr>
      <w:t>2</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Pr>
        <w:rFonts w:ascii="Tahoma" w:hAnsi="Tahoma" w:cs="Tahoma"/>
        <w:bCs/>
        <w:sz w:val="18"/>
        <w:szCs w:val="24"/>
      </w:rPr>
      <w:t>49</w:t>
    </w:r>
    <w:r w:rsidRPr="00941BDE">
      <w:rPr>
        <w:rFonts w:ascii="Tahoma" w:hAnsi="Tahoma" w:cs="Tahoma"/>
        <w:bCs/>
        <w:sz w:val="18"/>
        <w:szCs w:val="24"/>
      </w:rPr>
      <w:fldChar w:fldCharType="end"/>
    </w:r>
  </w:p>
  <w:p w14:paraId="1C981BF1" w14:textId="77777777" w:rsidR="000F1EB6" w:rsidRPr="00706332" w:rsidRDefault="000F1EB6"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4DED" w14:textId="77777777" w:rsidR="00C46A9B" w:rsidRPr="00401B05" w:rsidRDefault="00C46A9B" w:rsidP="00C46A9B">
    <w:pPr>
      <w:pStyle w:val="Noga"/>
      <w:jc w:val="right"/>
    </w:pPr>
    <w:r w:rsidRPr="005332C6">
      <w:rPr>
        <w:noProof/>
        <w:sz w:val="16"/>
        <w:szCs w:val="16"/>
      </w:rPr>
      <w:drawing>
        <wp:inline distT="0" distB="0" distL="0" distR="0" wp14:anchorId="146F627B" wp14:editId="1021B2F2">
          <wp:extent cx="2430145" cy="783270"/>
          <wp:effectExtent l="0" t="0" r="825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0D625" w14:textId="77777777" w:rsidR="000F1EB6" w:rsidRDefault="000F1EB6" w:rsidP="00706332">
      <w:pPr>
        <w:spacing w:after="0" w:line="240" w:lineRule="auto"/>
      </w:pPr>
      <w:r>
        <w:separator/>
      </w:r>
    </w:p>
  </w:footnote>
  <w:footnote w:type="continuationSeparator" w:id="0">
    <w:p w14:paraId="42ABDEAB" w14:textId="77777777" w:rsidR="000F1EB6" w:rsidRDefault="000F1EB6"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4D88" w14:textId="77777777" w:rsidR="000F1EB6" w:rsidRDefault="000F1EB6" w:rsidP="00706332">
    <w:pPr>
      <w:pStyle w:val="Glava"/>
      <w:tabs>
        <w:tab w:val="clear" w:pos="4536"/>
        <w:tab w:val="center" w:pos="7655"/>
      </w:tabs>
      <w:ind w:right="-1133"/>
    </w:pPr>
    <w:r>
      <w:tab/>
    </w:r>
  </w:p>
  <w:p w14:paraId="01E326FD" w14:textId="77777777" w:rsidR="000F1EB6" w:rsidRDefault="000F1EB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86AA" w14:textId="77777777" w:rsidR="00C46A9B" w:rsidRDefault="00C46A9B" w:rsidP="00C46A9B">
    <w:pPr>
      <w:pStyle w:val="Glava"/>
      <w:keepLines/>
      <w:widowControl w:val="0"/>
      <w:tabs>
        <w:tab w:val="clear" w:pos="4536"/>
        <w:tab w:val="center" w:pos="8080"/>
      </w:tabs>
      <w:ind w:right="-1134"/>
    </w:pPr>
    <w:r>
      <w:tab/>
    </w:r>
    <w:r>
      <w:rPr>
        <w:noProof/>
      </w:rPr>
      <w:drawing>
        <wp:inline distT="0" distB="0" distL="0" distR="0" wp14:anchorId="12EEFF94" wp14:editId="75CF7FBE">
          <wp:extent cx="3438525" cy="1823085"/>
          <wp:effectExtent l="0" t="0" r="9525"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21BBEAB6" w14:textId="1B5CB97C" w:rsidR="000F1EB6" w:rsidRPr="00C46A9B" w:rsidRDefault="000F1EB6" w:rsidP="00C46A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9B4103"/>
    <w:multiLevelType w:val="hybridMultilevel"/>
    <w:tmpl w:val="C8F863C0"/>
    <w:lvl w:ilvl="0" w:tplc="53C079F2">
      <w:numFmt w:val="bullet"/>
      <w:lvlText w:val="-"/>
      <w:lvlJc w:val="left"/>
      <w:pPr>
        <w:ind w:left="720" w:hanging="360"/>
      </w:pPr>
      <w:rPr>
        <w:rFonts w:ascii="Tahoma" w:eastAsia="Times New Roman" w:hAnsi="Tahoma" w:cs="Tahoma" w:hint="default"/>
        <w:b/>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6EB6BA7"/>
    <w:multiLevelType w:val="hybridMultilevel"/>
    <w:tmpl w:val="5C1E5758"/>
    <w:lvl w:ilvl="0" w:tplc="55ECA90C">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3011579"/>
    <w:multiLevelType w:val="hybridMultilevel"/>
    <w:tmpl w:val="C1AEC6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4"/>
  </w:num>
  <w:num w:numId="5">
    <w:abstractNumId w:val="10"/>
  </w:num>
  <w:num w:numId="6">
    <w:abstractNumId w:val="9"/>
  </w:num>
  <w:num w:numId="7">
    <w:abstractNumId w:val="13"/>
  </w:num>
  <w:num w:numId="8">
    <w:abstractNumId w:val="7"/>
  </w:num>
  <w:num w:numId="9">
    <w:abstractNumId w:val="6"/>
  </w:num>
  <w:num w:numId="10">
    <w:abstractNumId w:val="12"/>
  </w:num>
  <w:num w:numId="11">
    <w:abstractNumId w:val="14"/>
  </w:num>
  <w:num w:numId="12">
    <w:abstractNumId w:val="3"/>
  </w:num>
  <w:num w:numId="13">
    <w:abstractNumId w:val="3"/>
  </w:num>
  <w:num w:numId="14">
    <w:abstractNumId w:val="5"/>
  </w:num>
  <w:num w:numId="15">
    <w:abstractNumId w:val="0"/>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7F"/>
    <w:rsid w:val="00036B9B"/>
    <w:rsid w:val="00056F05"/>
    <w:rsid w:val="00070015"/>
    <w:rsid w:val="000B664B"/>
    <w:rsid w:val="000F1EB6"/>
    <w:rsid w:val="00106D2D"/>
    <w:rsid w:val="0010798C"/>
    <w:rsid w:val="0013443D"/>
    <w:rsid w:val="00161083"/>
    <w:rsid w:val="00193410"/>
    <w:rsid w:val="00237B4E"/>
    <w:rsid w:val="00240558"/>
    <w:rsid w:val="0025376F"/>
    <w:rsid w:val="002879C4"/>
    <w:rsid w:val="002A4DCF"/>
    <w:rsid w:val="002B6D11"/>
    <w:rsid w:val="002C2FAA"/>
    <w:rsid w:val="002F008F"/>
    <w:rsid w:val="003152A5"/>
    <w:rsid w:val="00327F54"/>
    <w:rsid w:val="00330997"/>
    <w:rsid w:val="003328EF"/>
    <w:rsid w:val="0034318C"/>
    <w:rsid w:val="0037304F"/>
    <w:rsid w:val="003964F8"/>
    <w:rsid w:val="003A307D"/>
    <w:rsid w:val="003C2D13"/>
    <w:rsid w:val="003C50AB"/>
    <w:rsid w:val="003D59DD"/>
    <w:rsid w:val="003E4AC7"/>
    <w:rsid w:val="003E634D"/>
    <w:rsid w:val="003F0405"/>
    <w:rsid w:val="00405151"/>
    <w:rsid w:val="00483FCE"/>
    <w:rsid w:val="004A4791"/>
    <w:rsid w:val="0050113B"/>
    <w:rsid w:val="00534920"/>
    <w:rsid w:val="00551571"/>
    <w:rsid w:val="00590B80"/>
    <w:rsid w:val="005C7DDC"/>
    <w:rsid w:val="005E0662"/>
    <w:rsid w:val="005E5E00"/>
    <w:rsid w:val="005F6484"/>
    <w:rsid w:val="00610CBF"/>
    <w:rsid w:val="00623113"/>
    <w:rsid w:val="006837A5"/>
    <w:rsid w:val="006D1173"/>
    <w:rsid w:val="006D4FAD"/>
    <w:rsid w:val="006E3B43"/>
    <w:rsid w:val="006E677B"/>
    <w:rsid w:val="00706332"/>
    <w:rsid w:val="00734D4D"/>
    <w:rsid w:val="007C0979"/>
    <w:rsid w:val="0081641E"/>
    <w:rsid w:val="0084619C"/>
    <w:rsid w:val="00852170"/>
    <w:rsid w:val="00864E5B"/>
    <w:rsid w:val="0088475C"/>
    <w:rsid w:val="00892C7A"/>
    <w:rsid w:val="00894734"/>
    <w:rsid w:val="008D0BDD"/>
    <w:rsid w:val="008F6B1D"/>
    <w:rsid w:val="00925808"/>
    <w:rsid w:val="00953809"/>
    <w:rsid w:val="00962B78"/>
    <w:rsid w:val="00987D03"/>
    <w:rsid w:val="009F64CF"/>
    <w:rsid w:val="00A12A54"/>
    <w:rsid w:val="00A7017F"/>
    <w:rsid w:val="00A87C09"/>
    <w:rsid w:val="00AA04A1"/>
    <w:rsid w:val="00AB52F1"/>
    <w:rsid w:val="00AE2268"/>
    <w:rsid w:val="00B33B64"/>
    <w:rsid w:val="00B43AAE"/>
    <w:rsid w:val="00B45C1A"/>
    <w:rsid w:val="00B67106"/>
    <w:rsid w:val="00B908F8"/>
    <w:rsid w:val="00BD6A7B"/>
    <w:rsid w:val="00BE0C24"/>
    <w:rsid w:val="00BE4CBE"/>
    <w:rsid w:val="00BE5210"/>
    <w:rsid w:val="00C03D0B"/>
    <w:rsid w:val="00C33B7E"/>
    <w:rsid w:val="00C40C21"/>
    <w:rsid w:val="00C46A9B"/>
    <w:rsid w:val="00CA3B6B"/>
    <w:rsid w:val="00CB1308"/>
    <w:rsid w:val="00CD63A1"/>
    <w:rsid w:val="00CF6EF1"/>
    <w:rsid w:val="00D17D8D"/>
    <w:rsid w:val="00D55D4A"/>
    <w:rsid w:val="00D6264D"/>
    <w:rsid w:val="00DF6032"/>
    <w:rsid w:val="00DF73F2"/>
    <w:rsid w:val="00E6236D"/>
    <w:rsid w:val="00E96AA0"/>
    <w:rsid w:val="00EB0075"/>
    <w:rsid w:val="00EE3C45"/>
    <w:rsid w:val="00EF75DE"/>
    <w:rsid w:val="00F74A6C"/>
    <w:rsid w:val="00F855AE"/>
    <w:rsid w:val="00FC2741"/>
    <w:rsid w:val="00FE17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60D2D05"/>
  <w15:docId w15:val="{8694FE8C-A010-4E39-8337-31C52F29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link w:val="OdstavekseznamaZnak"/>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table" w:styleId="Tabelamrea">
    <w:name w:val="Table Grid"/>
    <w:aliases w:val="Tabela - mreža,Tabela – mreža1"/>
    <w:basedOn w:val="Navadnatabela"/>
    <w:uiPriority w:val="59"/>
    <w:rsid w:val="00551571"/>
    <w:pPr>
      <w:spacing w:after="0" w:line="240" w:lineRule="auto"/>
    </w:pPr>
    <w:rPr>
      <w:rFonts w:ascii="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551571"/>
    <w:rPr>
      <w:rFonts w:ascii="Calibri" w:eastAsiaTheme="minorHAns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5216">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793251687">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67179032">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40944479">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05F1-7E2E-4B36-9488-397A89C6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504</Words>
  <Characters>2875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4</cp:revision>
  <cp:lastPrinted>2015-02-02T13:23:00Z</cp:lastPrinted>
  <dcterms:created xsi:type="dcterms:W3CDTF">2025-04-22T09:46:00Z</dcterms:created>
  <dcterms:modified xsi:type="dcterms:W3CDTF">2025-04-22T10:35:00Z</dcterms:modified>
</cp:coreProperties>
</file>